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BE84" w14:textId="3A8E525C" w:rsidR="000D613E" w:rsidRPr="00613B33" w:rsidRDefault="00422AA4" w:rsidP="000D613E">
      <w:pPr>
        <w:pStyle w:val="AusschreibungstextBody"/>
        <w:ind w:left="425"/>
        <w:rPr>
          <w:rFonts w:asciiTheme="minorHAnsi" w:eastAsiaTheme="majorEastAsia" w:hAnsiTheme="minorHAnsi" w:cstheme="minorHAnsi"/>
          <w:b/>
          <w:bCs/>
          <w:snapToGrid/>
          <w:sz w:val="20"/>
          <w:lang w:val="en-GB" w:eastAsia="en-US"/>
        </w:rPr>
      </w:pPr>
      <w:bookmarkStart w:id="0" w:name="_Hlk36027018"/>
      <w:bookmarkStart w:id="1" w:name="_Toc17186035"/>
      <w:r w:rsidRPr="00613B33">
        <w:rPr>
          <w:rFonts w:asciiTheme="minorHAnsi" w:eastAsiaTheme="majorEastAsia" w:hAnsiTheme="minorHAnsi" w:cstheme="minorHAnsi"/>
          <w:b/>
          <w:bCs/>
          <w:snapToGrid/>
          <w:sz w:val="20"/>
          <w:lang w:val="en-GB" w:eastAsia="en-US"/>
        </w:rPr>
        <w:t xml:space="preserve">SL STELLA 2 eco spot SY </w:t>
      </w:r>
      <w:r w:rsidR="00A36B1C" w:rsidRPr="00613B33">
        <w:rPr>
          <w:rFonts w:asciiTheme="minorHAnsi" w:eastAsiaTheme="majorEastAsia" w:hAnsiTheme="minorHAnsi" w:cstheme="minorHAnsi"/>
          <w:b/>
          <w:bCs/>
          <w:snapToGrid/>
          <w:sz w:val="20"/>
          <w:lang w:val="en-GB" w:eastAsia="en-US"/>
        </w:rPr>
        <w:t>DE</w:t>
      </w:r>
      <w:r w:rsidRPr="00613B33">
        <w:rPr>
          <w:rFonts w:asciiTheme="minorHAnsi" w:eastAsiaTheme="majorEastAsia" w:hAnsiTheme="minorHAnsi" w:cstheme="minorHAnsi"/>
          <w:b/>
          <w:bCs/>
          <w:snapToGrid/>
          <w:sz w:val="20"/>
          <w:lang w:val="en-GB" w:eastAsia="en-US"/>
        </w:rPr>
        <w:t xml:space="preserve"> 4000K PLC</w:t>
      </w:r>
    </w:p>
    <w:bookmarkEnd w:id="0"/>
    <w:p w14:paraId="3B29A4CC" w14:textId="77777777" w:rsidR="00422AA4" w:rsidRPr="00613B33" w:rsidRDefault="00422AA4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en-GB"/>
        </w:rPr>
      </w:pPr>
    </w:p>
    <w:p w14:paraId="47A3ED97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Positionsnummer: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  <w:t xml:space="preserve">                 </w:t>
      </w:r>
      <w:r w:rsidRPr="00613B33">
        <w:rPr>
          <w:rFonts w:asciiTheme="minorHAnsi" w:hAnsiTheme="minorHAnsi" w:cstheme="minorHAnsi"/>
          <w:sz w:val="20"/>
          <w:lang w:val="de-CH"/>
        </w:rPr>
        <w:tab/>
        <w:t>Menge:</w:t>
      </w:r>
    </w:p>
    <w:p w14:paraId="76DE9EA2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55789274" w14:textId="11BA7811" w:rsidR="000D613E" w:rsidRPr="00613B33" w:rsidRDefault="0056263D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 xml:space="preserve">SL </w:t>
      </w:r>
      <w:r w:rsidR="000D613E" w:rsidRPr="00613B33">
        <w:rPr>
          <w:rFonts w:asciiTheme="minorHAnsi" w:hAnsiTheme="minorHAnsi" w:cstheme="minorHAnsi"/>
          <w:sz w:val="20"/>
          <w:lang w:val="de-CH"/>
        </w:rPr>
        <w:t xml:space="preserve">STELLA 2 eco spot </w:t>
      </w:r>
      <w:r w:rsidR="00A36B1C" w:rsidRPr="00613B33">
        <w:rPr>
          <w:rFonts w:asciiTheme="minorHAnsi" w:hAnsiTheme="minorHAnsi" w:cstheme="minorHAnsi"/>
          <w:sz w:val="20"/>
          <w:lang w:val="de-CH"/>
        </w:rPr>
        <w:t xml:space="preserve">SY </w:t>
      </w:r>
      <w:r w:rsidR="000D613E" w:rsidRPr="00613B33">
        <w:rPr>
          <w:rFonts w:asciiTheme="minorHAnsi" w:hAnsiTheme="minorHAnsi" w:cstheme="minorHAnsi"/>
          <w:sz w:val="20"/>
          <w:lang w:val="de-CH"/>
        </w:rPr>
        <w:t xml:space="preserve">mit </w:t>
      </w:r>
      <w:r w:rsidR="00A36B1C" w:rsidRPr="00613B33">
        <w:rPr>
          <w:rFonts w:asciiTheme="minorHAnsi" w:hAnsiTheme="minorHAnsi" w:cstheme="minorHAnsi"/>
          <w:sz w:val="20"/>
          <w:lang w:val="de-CH"/>
        </w:rPr>
        <w:t>symmetrischer</w:t>
      </w:r>
      <w:r w:rsidR="000D613E" w:rsidRPr="00613B33">
        <w:rPr>
          <w:rFonts w:asciiTheme="minorHAnsi" w:hAnsiTheme="minorHAnsi" w:cstheme="minorHAnsi"/>
          <w:sz w:val="20"/>
          <w:lang w:val="de-CH"/>
        </w:rPr>
        <w:t xml:space="preserve"> Lichtlenkung in runder Bauform für Deckeneinbaumontage.</w:t>
      </w:r>
    </w:p>
    <w:p w14:paraId="0D9751AC" w14:textId="5E48F6C8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 xml:space="preserve">Das integrierte, tauschbare Hochleistungs-LED-Modul des tiefstrahlenden </w:t>
      </w:r>
      <w:r w:rsidR="0056263D" w:rsidRPr="00613B33">
        <w:rPr>
          <w:rFonts w:asciiTheme="minorHAnsi" w:hAnsiTheme="minorHAnsi" w:cstheme="minorHAnsi"/>
          <w:sz w:val="20"/>
          <w:lang w:val="de-CH"/>
        </w:rPr>
        <w:t xml:space="preserve">SL </w:t>
      </w:r>
      <w:r w:rsidRPr="00613B33">
        <w:rPr>
          <w:rFonts w:asciiTheme="minorHAnsi" w:hAnsiTheme="minorHAnsi" w:cstheme="minorHAnsi"/>
          <w:sz w:val="20"/>
          <w:lang w:val="de-CH"/>
        </w:rPr>
        <w:t>STELLA 2 eco spot sorgt in Verbindung mit der internen Lichtlenkung für die normenkonforme Ausleuchtung der Fluchtwege.</w:t>
      </w:r>
    </w:p>
    <w:p w14:paraId="0124EBAF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007254E5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 xml:space="preserve">Ausführung gem. SN EN 60598-1, SN EN 60598-2-22 und SN EN 1838, sowie Einhaltung der Richtlinien 2014/35/EG (Niederspannungsrichtlinie), 2014/30/EU (EMV-Richtlinie) und 2011/65/EU (RoHS-Richtlinie). </w:t>
      </w:r>
    </w:p>
    <w:p w14:paraId="3D2F9123" w14:textId="77777777" w:rsidR="000D613E" w:rsidRPr="00613B33" w:rsidRDefault="000D613E" w:rsidP="000D613E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64DFB6AD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Leuchtengehäuse aus flammhemmendem, UV-stabilisiertem, halogenfreiem Polycarbonat gem. IEC 61249-2-21 in RAL 9003.</w:t>
      </w:r>
    </w:p>
    <w:p w14:paraId="756FFCF6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 xml:space="preserve"> </w:t>
      </w:r>
    </w:p>
    <w:p w14:paraId="64485BB5" w14:textId="493F7FA4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Farbtemperatur</w:t>
      </w:r>
      <w:r w:rsidR="0056263D" w:rsidRPr="00613B33">
        <w:rPr>
          <w:rFonts w:asciiTheme="minorHAnsi" w:hAnsiTheme="minorHAnsi" w:cstheme="minorHAnsi"/>
          <w:sz w:val="20"/>
          <w:lang w:val="de-CH"/>
        </w:rPr>
        <w:t xml:space="preserve">: </w:t>
      </w:r>
      <w:r w:rsidRPr="00613B33">
        <w:rPr>
          <w:rFonts w:asciiTheme="minorHAnsi" w:hAnsiTheme="minorHAnsi" w:cstheme="minorHAnsi"/>
          <w:sz w:val="20"/>
          <w:lang w:val="de-CH"/>
        </w:rPr>
        <w:t xml:space="preserve"> 4000K</w:t>
      </w:r>
    </w:p>
    <w:p w14:paraId="46F30FC9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75B17479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Spezielles Wärmemanagement zur Erfüllung der Bemessungslebensdauer L80B10 50.000 h und zur Einhaltung der 50.000 h / 5,7 Jahre Vollgarantie gemäss ALMAT Garantie - und Gewährleistungsbedingungen.</w:t>
      </w:r>
    </w:p>
    <w:p w14:paraId="33CE39B9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0A9A0AA3" w14:textId="6DE757A8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*24V*: LED-Converter für PLC Versorgung. Die Adressierung bzw. Dimmung erfolgt per Software.</w:t>
      </w:r>
    </w:p>
    <w:p w14:paraId="7C0B59BB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5A7E4568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Freie Programmierung der Schaltart (Bereitschafts- bzw. Dauerlicht) jeder einzelnen Leuchte innerhalb eines Stromkreises, mit geeigneter Gruppen- oder Zentralbatterieanlage, ohne zusätzliche Datenleitung oder Vorwahlschalter am EVG möglich. Die Einstellung der gewünschten Schaltart erfolgt über die jeweilige Anlagensoftware.</w:t>
      </w:r>
    </w:p>
    <w:p w14:paraId="393984F8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6EAEDDEE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62778899" w14:textId="2204B199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b/>
          <w:sz w:val="20"/>
          <w:lang w:val="de-CH"/>
        </w:rPr>
      </w:pPr>
      <w:r w:rsidRPr="00613B33">
        <w:rPr>
          <w:rFonts w:asciiTheme="minorHAnsi" w:hAnsiTheme="minorHAnsi" w:cstheme="minorHAnsi"/>
          <w:b/>
          <w:sz w:val="20"/>
          <w:lang w:val="de-CH"/>
        </w:rPr>
        <w:t>*PLC*:</w:t>
      </w:r>
    </w:p>
    <w:p w14:paraId="1EC03B43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4FAE3F79" w14:textId="795FC4DF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Lichtstrom:</w:t>
      </w:r>
      <w:r w:rsidRPr="00613B33">
        <w:rPr>
          <w:rFonts w:asciiTheme="minorHAnsi" w:hAnsiTheme="minorHAnsi" w:cstheme="minorHAnsi"/>
          <w:sz w:val="20"/>
          <w:lang w:val="de-CH"/>
        </w:rPr>
        <w:tab/>
        <w:t xml:space="preserve"> 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  <w:t xml:space="preserve">140 lm </w:t>
      </w:r>
    </w:p>
    <w:p w14:paraId="6AC5DF65" w14:textId="24108F85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Lichtquelle: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="0056263D"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>High-Power-LED</w:t>
      </w:r>
    </w:p>
    <w:p w14:paraId="441808BF" w14:textId="2A5EAC19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Lichtstrom am Ende der Nennbetriebsdauer:</w:t>
      </w:r>
      <w:r w:rsidR="0056263D"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  <w:t>100%</w:t>
      </w:r>
    </w:p>
    <w:p w14:paraId="69146652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 xml:space="preserve">Gehäusematerial: 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  <w:t>Polycarbonat flammhemmend</w:t>
      </w:r>
    </w:p>
    <w:p w14:paraId="4EA636F3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 xml:space="preserve">Gehäusefarbe: 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  <w:t>RAL 9003</w:t>
      </w:r>
    </w:p>
    <w:p w14:paraId="5996D5FA" w14:textId="0CFCF933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Anschlussklemmen: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="0056263D"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>2 x 3 x 2,5 mm² / 2 x 4 x 2,5 mm² (switch)</w:t>
      </w:r>
    </w:p>
    <w:p w14:paraId="0A9BBF86" w14:textId="5FF0E341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Anschlussspannung: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="0056263D"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>24 V DC +/- 20%</w:t>
      </w:r>
    </w:p>
    <w:p w14:paraId="140F3A25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27365557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Wirkleistung: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  <w:t xml:space="preserve"> </w:t>
      </w:r>
      <w:r w:rsidRPr="00613B33">
        <w:rPr>
          <w:rFonts w:asciiTheme="minorHAnsi" w:hAnsiTheme="minorHAnsi" w:cstheme="minorHAnsi"/>
          <w:sz w:val="20"/>
          <w:lang w:val="de-CH"/>
        </w:rPr>
        <w:tab/>
        <w:t>1,5 W</w:t>
      </w:r>
    </w:p>
    <w:p w14:paraId="6A74B169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 xml:space="preserve">Schutzklasse: 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  <w:t>III</w:t>
      </w:r>
    </w:p>
    <w:p w14:paraId="19C6FBF0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 xml:space="preserve">Schutzart: 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  <w:t>IP40</w:t>
      </w:r>
    </w:p>
    <w:p w14:paraId="01BBE428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 xml:space="preserve">Zulässige Umgebungstemperatur: 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  <w:t>-15°C bis +40°C</w:t>
      </w:r>
    </w:p>
    <w:p w14:paraId="202C8E54" w14:textId="1C56C01B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Farbtemperatur: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="007471FB">
        <w:rPr>
          <w:rFonts w:asciiTheme="minorHAnsi" w:hAnsiTheme="minorHAnsi" w:cstheme="minorHAnsi"/>
          <w:sz w:val="20"/>
          <w:lang w:val="de-CH"/>
        </w:rPr>
        <w:t>4</w:t>
      </w:r>
      <w:r w:rsidRPr="00613B33">
        <w:rPr>
          <w:rFonts w:asciiTheme="minorHAnsi" w:hAnsiTheme="minorHAnsi" w:cstheme="minorHAnsi"/>
          <w:sz w:val="20"/>
          <w:lang w:val="de-CH"/>
        </w:rPr>
        <w:t xml:space="preserve">000 K </w:t>
      </w:r>
    </w:p>
    <w:p w14:paraId="685CDE0B" w14:textId="374B2AA0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Abmessungen (mm):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="0056263D"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>D=85; H=33,5</w:t>
      </w:r>
    </w:p>
    <w:p w14:paraId="4DBF3F4F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CECA872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Wie Fabrikat: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  <w:t xml:space="preserve">ALMAT AG </w:t>
      </w:r>
    </w:p>
    <w:p w14:paraId="5E06E2B9" w14:textId="42F7865F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 xml:space="preserve">Wie Typ: </w:t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Pr="00613B33">
        <w:rPr>
          <w:rFonts w:asciiTheme="minorHAnsi" w:hAnsiTheme="minorHAnsi" w:cstheme="minorHAnsi"/>
          <w:sz w:val="20"/>
          <w:lang w:val="de-CH"/>
        </w:rPr>
        <w:tab/>
      </w:r>
      <w:r w:rsidR="0056263D" w:rsidRPr="00613B33">
        <w:rPr>
          <w:rFonts w:asciiTheme="minorHAnsi" w:hAnsiTheme="minorHAnsi" w:cstheme="minorHAnsi"/>
          <w:sz w:val="20"/>
          <w:lang w:val="de-CH"/>
        </w:rPr>
        <w:t xml:space="preserve">SL STELLA 2 eco spot SY </w:t>
      </w:r>
      <w:r w:rsidR="0097331E">
        <w:rPr>
          <w:rFonts w:asciiTheme="minorHAnsi" w:hAnsiTheme="minorHAnsi" w:cstheme="minorHAnsi"/>
          <w:sz w:val="20"/>
          <w:lang w:val="de-CH"/>
        </w:rPr>
        <w:t>DE</w:t>
      </w:r>
      <w:r w:rsidR="0056263D" w:rsidRPr="00613B33">
        <w:rPr>
          <w:rFonts w:asciiTheme="minorHAnsi" w:hAnsiTheme="minorHAnsi" w:cstheme="minorHAnsi"/>
          <w:sz w:val="20"/>
          <w:lang w:val="de-CH"/>
        </w:rPr>
        <w:t xml:space="preserve"> 4000K PLC</w:t>
      </w:r>
      <w:r w:rsidR="0097331E">
        <w:rPr>
          <w:rFonts w:asciiTheme="minorHAnsi" w:hAnsiTheme="minorHAnsi" w:cstheme="minorHAnsi"/>
          <w:sz w:val="20"/>
          <w:lang w:val="de-CH"/>
        </w:rPr>
        <w:t xml:space="preserve"> </w:t>
      </w:r>
      <w:r w:rsidR="0097331E" w:rsidRPr="00613B33">
        <w:rPr>
          <w:rFonts w:asciiTheme="minorHAnsi" w:hAnsiTheme="minorHAnsi" w:cstheme="minorHAnsi"/>
          <w:sz w:val="20"/>
          <w:lang w:val="de-CH"/>
        </w:rPr>
        <w:t>Deckeneinbau</w:t>
      </w:r>
      <w:bookmarkStart w:id="2" w:name="_GoBack"/>
      <w:bookmarkEnd w:id="2"/>
    </w:p>
    <w:p w14:paraId="4934ADB8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04F955DF" w14:textId="77777777" w:rsidR="000D613E" w:rsidRPr="00613B33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613B33">
        <w:rPr>
          <w:rFonts w:asciiTheme="minorHAnsi" w:hAnsiTheme="minorHAnsi" w:cstheme="minorHAnsi"/>
          <w:sz w:val="20"/>
          <w:lang w:val="de-CH"/>
        </w:rPr>
        <w:t>Angebotenes Fabrikat: ………………………………</w:t>
      </w:r>
      <w:r w:rsidRPr="00613B33">
        <w:rPr>
          <w:rFonts w:asciiTheme="minorHAnsi" w:hAnsiTheme="minorHAnsi" w:cstheme="minorHAnsi"/>
          <w:sz w:val="20"/>
          <w:lang w:val="de-CH"/>
        </w:rPr>
        <w:br/>
        <w:t>Angebotene Type:        ………………………………</w:t>
      </w:r>
    </w:p>
    <w:bookmarkEnd w:id="1"/>
    <w:p w14:paraId="0D80D36A" w14:textId="1D868A60" w:rsidR="00EF540F" w:rsidRPr="00613B33" w:rsidRDefault="00EF540F">
      <w:pPr>
        <w:rPr>
          <w:rFonts w:eastAsiaTheme="majorEastAsia" w:cstheme="minorHAnsi"/>
          <w:sz w:val="20"/>
          <w:szCs w:val="20"/>
          <w:lang w:val="de-CH"/>
        </w:rPr>
      </w:pPr>
      <w:r w:rsidRPr="00613B33">
        <w:rPr>
          <w:rFonts w:eastAsiaTheme="majorEastAsia" w:cstheme="minorHAnsi"/>
          <w:sz w:val="20"/>
          <w:szCs w:val="20"/>
          <w:lang w:val="de-CH"/>
        </w:rPr>
        <w:br w:type="page"/>
      </w:r>
    </w:p>
    <w:p w14:paraId="3861CDA0" w14:textId="77777777" w:rsidR="000E2E88" w:rsidRPr="00100AF9" w:rsidRDefault="000E2E88" w:rsidP="000E2E88">
      <w:pPr>
        <w:pStyle w:val="AusschreibungstextBody"/>
        <w:ind w:left="425"/>
        <w:rPr>
          <w:rFonts w:asciiTheme="minorHAnsi" w:hAnsiTheme="minorHAnsi" w:cstheme="minorHAnsi"/>
          <w:b/>
          <w:bCs/>
          <w:color w:val="000000"/>
          <w:sz w:val="20"/>
          <w:lang w:val="de-CH"/>
        </w:rPr>
      </w:pPr>
      <w:r w:rsidRPr="00100AF9">
        <w:rPr>
          <w:rFonts w:asciiTheme="minorHAnsi" w:hAnsiTheme="minorHAnsi" w:cstheme="minorHAnsi"/>
          <w:b/>
          <w:bCs/>
          <w:color w:val="000000"/>
          <w:sz w:val="20"/>
          <w:lang w:val="de-CH"/>
        </w:rPr>
        <w:lastRenderedPageBreak/>
        <w:t>STELLA 2 Sicherheitsleuchten Zubehör</w:t>
      </w:r>
    </w:p>
    <w:p w14:paraId="1B1A43AD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color w:val="000000"/>
          <w:sz w:val="20"/>
          <w:lang w:val="de-CH"/>
        </w:rPr>
      </w:pPr>
    </w:p>
    <w:p w14:paraId="59A30170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color w:val="000000"/>
          <w:sz w:val="20"/>
          <w:lang w:val="de-CH"/>
        </w:rPr>
      </w:pPr>
      <w:r w:rsidRPr="00422AA4">
        <w:rPr>
          <w:rFonts w:asciiTheme="minorHAnsi" w:hAnsiTheme="minorHAnsi" w:cstheme="minorHAnsi"/>
          <w:color w:val="000000"/>
          <w:sz w:val="20"/>
          <w:lang w:val="de-CH"/>
        </w:rPr>
        <w:t xml:space="preserve">Positionsnummer:  </w:t>
      </w:r>
      <w:r w:rsidRPr="00422AA4">
        <w:rPr>
          <w:rFonts w:asciiTheme="minorHAnsi" w:hAnsiTheme="minorHAnsi" w:cstheme="minorHAnsi"/>
          <w:color w:val="000000"/>
          <w:sz w:val="20"/>
          <w:lang w:val="de-CH"/>
        </w:rPr>
        <w:tab/>
      </w:r>
      <w:r w:rsidRPr="00422AA4">
        <w:rPr>
          <w:rFonts w:asciiTheme="minorHAnsi" w:hAnsiTheme="minorHAnsi" w:cstheme="minorHAnsi"/>
          <w:color w:val="000000"/>
          <w:sz w:val="20"/>
          <w:lang w:val="de-CH"/>
        </w:rPr>
        <w:tab/>
      </w:r>
      <w:r w:rsidRPr="00422AA4">
        <w:rPr>
          <w:rFonts w:asciiTheme="minorHAnsi" w:hAnsiTheme="minorHAnsi" w:cstheme="minorHAnsi"/>
          <w:color w:val="000000"/>
          <w:sz w:val="20"/>
          <w:lang w:val="de-CH"/>
        </w:rPr>
        <w:tab/>
      </w:r>
      <w:r w:rsidRPr="00422AA4">
        <w:rPr>
          <w:rFonts w:asciiTheme="minorHAnsi" w:hAnsiTheme="minorHAnsi" w:cstheme="minorHAnsi"/>
          <w:color w:val="000000"/>
          <w:sz w:val="20"/>
          <w:lang w:val="de-CH"/>
        </w:rPr>
        <w:tab/>
        <w:t>Menge:</w:t>
      </w:r>
    </w:p>
    <w:p w14:paraId="5D7B0B5D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color w:val="000000"/>
          <w:sz w:val="20"/>
          <w:lang w:val="de-CH"/>
        </w:rPr>
      </w:pPr>
    </w:p>
    <w:p w14:paraId="546FDB48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sz w:val="20"/>
          <w:u w:val="single"/>
          <w:lang w:val="de-CH"/>
        </w:rPr>
      </w:pPr>
      <w:r w:rsidRPr="00422AA4">
        <w:rPr>
          <w:rFonts w:asciiTheme="minorHAnsi" w:hAnsiTheme="minorHAnsi" w:cstheme="minorHAnsi"/>
          <w:sz w:val="20"/>
          <w:u w:val="single"/>
          <w:lang w:val="de-CH"/>
        </w:rPr>
        <w:t>Spots:</w:t>
      </w:r>
    </w:p>
    <w:p w14:paraId="623C3398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A943146" w14:textId="77777777" w:rsidR="000E2E88" w:rsidRPr="00422AA4" w:rsidRDefault="000E2E88" w:rsidP="000E2E88">
      <w:pPr>
        <w:pStyle w:val="AusschreibungstextBody"/>
        <w:numPr>
          <w:ilvl w:val="0"/>
          <w:numId w:val="8"/>
        </w:numPr>
        <w:rPr>
          <w:rFonts w:asciiTheme="minorHAnsi" w:hAnsiTheme="minorHAnsi" w:cstheme="minorHAnsi"/>
          <w:sz w:val="20"/>
          <w:lang w:val="de-CH"/>
        </w:rPr>
      </w:pPr>
      <w:r w:rsidRPr="00422AA4">
        <w:rPr>
          <w:rFonts w:asciiTheme="minorHAnsi" w:hAnsiTheme="minorHAnsi" w:cstheme="minorHAnsi"/>
          <w:sz w:val="20"/>
          <w:lang w:val="de-CH"/>
        </w:rPr>
        <w:t>STELLA 2 spot Rahmen, quadratisch</w:t>
      </w:r>
    </w:p>
    <w:p w14:paraId="62332936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5FC0F433" w14:textId="77777777" w:rsidR="000E2E88" w:rsidRPr="00422AA4" w:rsidRDefault="000E2E88" w:rsidP="000E2E88">
      <w:pPr>
        <w:pStyle w:val="AusschreibungstextBody"/>
        <w:numPr>
          <w:ilvl w:val="0"/>
          <w:numId w:val="8"/>
        </w:numPr>
        <w:rPr>
          <w:rFonts w:asciiTheme="minorHAnsi" w:hAnsiTheme="minorHAnsi" w:cstheme="minorHAnsi"/>
          <w:sz w:val="20"/>
          <w:lang w:val="de-CH"/>
        </w:rPr>
      </w:pPr>
      <w:r w:rsidRPr="00422AA4">
        <w:rPr>
          <w:rFonts w:asciiTheme="minorHAnsi" w:hAnsiTheme="minorHAnsi" w:cstheme="minorHAnsi"/>
          <w:sz w:val="20"/>
          <w:lang w:val="de-CH"/>
        </w:rPr>
        <w:t>STELLA 2 spot Schutzabdeckung rund</w:t>
      </w:r>
    </w:p>
    <w:p w14:paraId="086544D6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00E8655" w14:textId="77777777" w:rsidR="000E2E88" w:rsidRPr="00422AA4" w:rsidRDefault="000E2E88" w:rsidP="000E2E88">
      <w:pPr>
        <w:pStyle w:val="AusschreibungstextBody"/>
        <w:numPr>
          <w:ilvl w:val="0"/>
          <w:numId w:val="8"/>
        </w:numPr>
        <w:rPr>
          <w:rFonts w:asciiTheme="minorHAnsi" w:hAnsiTheme="minorHAnsi" w:cstheme="minorHAnsi"/>
          <w:sz w:val="20"/>
          <w:lang w:val="de-CH"/>
        </w:rPr>
      </w:pPr>
      <w:r w:rsidRPr="00422AA4">
        <w:rPr>
          <w:rFonts w:asciiTheme="minorHAnsi" w:hAnsiTheme="minorHAnsi" w:cstheme="minorHAnsi"/>
          <w:sz w:val="20"/>
          <w:lang w:val="de-CH"/>
        </w:rPr>
        <w:t>STELLA 2 spot Schutzabdeckung eckig</w:t>
      </w:r>
    </w:p>
    <w:p w14:paraId="38443462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2B9A74B6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5F7C2D2D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9DE06FE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422AA4">
        <w:rPr>
          <w:rFonts w:asciiTheme="minorHAnsi" w:hAnsiTheme="minorHAnsi" w:cstheme="minorHAnsi"/>
          <w:sz w:val="20"/>
          <w:lang w:val="de-CH"/>
        </w:rPr>
        <w:t>Wie Fabrikat:</w:t>
      </w:r>
      <w:r w:rsidRPr="00422AA4">
        <w:rPr>
          <w:rFonts w:asciiTheme="minorHAnsi" w:hAnsiTheme="minorHAnsi" w:cstheme="minorHAnsi"/>
          <w:sz w:val="20"/>
          <w:lang w:val="de-CH"/>
        </w:rPr>
        <w:tab/>
        <w:t xml:space="preserve">ALMAT AG </w:t>
      </w:r>
    </w:p>
    <w:p w14:paraId="15BF0A7A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422AA4">
        <w:rPr>
          <w:rFonts w:asciiTheme="minorHAnsi" w:hAnsiTheme="minorHAnsi" w:cstheme="minorHAnsi"/>
          <w:sz w:val="20"/>
          <w:lang w:val="de-CH"/>
        </w:rPr>
        <w:t xml:space="preserve">Wie Typ: </w:t>
      </w:r>
      <w:r w:rsidRPr="00422AA4">
        <w:rPr>
          <w:rFonts w:asciiTheme="minorHAnsi" w:hAnsiTheme="minorHAnsi" w:cstheme="minorHAnsi"/>
          <w:sz w:val="20"/>
          <w:lang w:val="de-CH"/>
        </w:rPr>
        <w:tab/>
      </w:r>
      <w:r w:rsidRPr="00422AA4">
        <w:rPr>
          <w:rFonts w:asciiTheme="minorHAnsi" w:hAnsiTheme="minorHAnsi" w:cstheme="minorHAnsi"/>
          <w:sz w:val="20"/>
          <w:lang w:val="de-CH"/>
        </w:rPr>
        <w:tab/>
        <w:t>STELLA 2 Sicherheitsleuchten Zubehör</w:t>
      </w:r>
    </w:p>
    <w:p w14:paraId="5D01B9BE" w14:textId="77777777" w:rsidR="000E2E88" w:rsidRPr="00422AA4" w:rsidRDefault="000E2E88" w:rsidP="000E2E88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263F9C8B" w14:textId="77777777" w:rsidR="000E2E88" w:rsidRPr="00100AF9" w:rsidRDefault="000E2E88" w:rsidP="000E2E88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422AA4">
        <w:rPr>
          <w:rFonts w:asciiTheme="minorHAnsi" w:hAnsiTheme="minorHAnsi" w:cstheme="minorHAnsi"/>
          <w:sz w:val="20"/>
          <w:lang w:val="de-CH"/>
        </w:rPr>
        <w:t>Angebotenes Fabrikat: ………………………………</w:t>
      </w:r>
      <w:r w:rsidRPr="00422AA4">
        <w:rPr>
          <w:rFonts w:asciiTheme="minorHAnsi" w:hAnsiTheme="minorHAnsi" w:cstheme="minorHAnsi"/>
          <w:sz w:val="20"/>
          <w:lang w:val="de-CH"/>
        </w:rPr>
        <w:br/>
        <w:t>Angebotene Type:        ………………………………</w:t>
      </w:r>
    </w:p>
    <w:p w14:paraId="71655743" w14:textId="77777777" w:rsidR="000E2E88" w:rsidRPr="00AA599F" w:rsidRDefault="000E2E88" w:rsidP="000E2E88">
      <w:pPr>
        <w:pStyle w:val="AusschreibungstextBody"/>
        <w:ind w:left="425"/>
        <w:rPr>
          <w:rFonts w:cstheme="minorHAnsi"/>
          <w:sz w:val="20"/>
          <w:lang w:val="de-CH"/>
        </w:rPr>
      </w:pPr>
    </w:p>
    <w:sectPr w:rsidR="000E2E88" w:rsidRPr="00AA599F" w:rsidSect="00EB1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C3F1E" w14:textId="77777777" w:rsidR="00422AA4" w:rsidRDefault="00422AA4" w:rsidP="00B95351">
      <w:pPr>
        <w:spacing w:after="0" w:line="240" w:lineRule="auto"/>
      </w:pPr>
      <w:r>
        <w:separator/>
      </w:r>
    </w:p>
  </w:endnote>
  <w:endnote w:type="continuationSeparator" w:id="0">
    <w:p w14:paraId="6D8AEE7D" w14:textId="77777777" w:rsidR="00422AA4" w:rsidRDefault="00422AA4" w:rsidP="00B9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45 Helvetic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B3604" w14:textId="77777777" w:rsidR="00422AA4" w:rsidRDefault="00422AA4" w:rsidP="00B95351">
      <w:pPr>
        <w:spacing w:after="0" w:line="240" w:lineRule="auto"/>
      </w:pPr>
      <w:r>
        <w:separator/>
      </w:r>
    </w:p>
  </w:footnote>
  <w:footnote w:type="continuationSeparator" w:id="0">
    <w:p w14:paraId="4ECD02E7" w14:textId="77777777" w:rsidR="00422AA4" w:rsidRDefault="00422AA4" w:rsidP="00B9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CC6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032E3B9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0A423438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" w15:restartNumberingAfterBreak="0">
    <w:nsid w:val="0A660ABD"/>
    <w:multiLevelType w:val="hybridMultilevel"/>
    <w:tmpl w:val="39EECE0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943D29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5" w15:restartNumberingAfterBreak="0">
    <w:nsid w:val="13C40821"/>
    <w:multiLevelType w:val="hybridMultilevel"/>
    <w:tmpl w:val="04C692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715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7" w15:restartNumberingAfterBreak="0">
    <w:nsid w:val="1C5D4702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8" w15:restartNumberingAfterBreak="0">
    <w:nsid w:val="1EA736E3"/>
    <w:multiLevelType w:val="hybridMultilevel"/>
    <w:tmpl w:val="D67A9F2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6ED08A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0" w15:restartNumberingAfterBreak="0">
    <w:nsid w:val="299024C9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1" w15:restartNumberingAfterBreak="0">
    <w:nsid w:val="2BDE17A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2F701954"/>
    <w:multiLevelType w:val="hybridMultilevel"/>
    <w:tmpl w:val="CE148EC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2C9088C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4" w15:restartNumberingAfterBreak="0">
    <w:nsid w:val="33767C87"/>
    <w:multiLevelType w:val="hybridMultilevel"/>
    <w:tmpl w:val="1DF472C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A8304A5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6" w15:restartNumberingAfterBreak="0">
    <w:nsid w:val="403916D8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7" w15:restartNumberingAfterBreak="0">
    <w:nsid w:val="44AC3A69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8" w15:restartNumberingAfterBreak="0">
    <w:nsid w:val="47FA7519"/>
    <w:multiLevelType w:val="hybridMultilevel"/>
    <w:tmpl w:val="864EE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B3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0" w15:restartNumberingAfterBreak="0">
    <w:nsid w:val="4BCE69F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1" w15:restartNumberingAfterBreak="0">
    <w:nsid w:val="55B42201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2" w15:restartNumberingAfterBreak="0">
    <w:nsid w:val="564D106E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3" w15:restartNumberingAfterBreak="0">
    <w:nsid w:val="58213A6D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4" w15:restartNumberingAfterBreak="0">
    <w:nsid w:val="58CF4265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5" w15:restartNumberingAfterBreak="0">
    <w:nsid w:val="5E3C7F3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6" w15:restartNumberingAfterBreak="0">
    <w:nsid w:val="5F910F1A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7" w15:restartNumberingAfterBreak="0">
    <w:nsid w:val="60073BE5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8" w15:restartNumberingAfterBreak="0">
    <w:nsid w:val="63F44201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9" w15:restartNumberingAfterBreak="0">
    <w:nsid w:val="66017917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0" w15:restartNumberingAfterBreak="0">
    <w:nsid w:val="6CF25C7B"/>
    <w:multiLevelType w:val="hybridMultilevel"/>
    <w:tmpl w:val="6668197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EEB7FFB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2" w15:restartNumberingAfterBreak="0">
    <w:nsid w:val="703A3E00"/>
    <w:multiLevelType w:val="hybridMultilevel"/>
    <w:tmpl w:val="980ED55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C911E25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4" w15:restartNumberingAfterBreak="0">
    <w:nsid w:val="7D0A2F47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5" w15:restartNumberingAfterBreak="0">
    <w:nsid w:val="7F303859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32"/>
  </w:num>
  <w:num w:numId="5">
    <w:abstractNumId w:val="8"/>
  </w:num>
  <w:num w:numId="6">
    <w:abstractNumId w:val="30"/>
  </w:num>
  <w:num w:numId="7">
    <w:abstractNumId w:val="14"/>
  </w:num>
  <w:num w:numId="8">
    <w:abstractNumId w:val="3"/>
  </w:num>
  <w:num w:numId="9">
    <w:abstractNumId w:val="12"/>
  </w:num>
  <w:num w:numId="10">
    <w:abstractNumId w:val="35"/>
  </w:num>
  <w:num w:numId="11">
    <w:abstractNumId w:val="24"/>
  </w:num>
  <w:num w:numId="12">
    <w:abstractNumId w:val="13"/>
  </w:num>
  <w:num w:numId="13">
    <w:abstractNumId w:val="33"/>
  </w:num>
  <w:num w:numId="14">
    <w:abstractNumId w:val="34"/>
  </w:num>
  <w:num w:numId="15">
    <w:abstractNumId w:val="6"/>
  </w:num>
  <w:num w:numId="16">
    <w:abstractNumId w:val="19"/>
  </w:num>
  <w:num w:numId="17">
    <w:abstractNumId w:val="22"/>
  </w:num>
  <w:num w:numId="18">
    <w:abstractNumId w:val="16"/>
  </w:num>
  <w:num w:numId="19">
    <w:abstractNumId w:val="29"/>
  </w:num>
  <w:num w:numId="20">
    <w:abstractNumId w:val="9"/>
  </w:num>
  <w:num w:numId="21">
    <w:abstractNumId w:val="10"/>
  </w:num>
  <w:num w:numId="22">
    <w:abstractNumId w:val="2"/>
  </w:num>
  <w:num w:numId="23">
    <w:abstractNumId w:val="11"/>
  </w:num>
  <w:num w:numId="24">
    <w:abstractNumId w:val="31"/>
  </w:num>
  <w:num w:numId="25">
    <w:abstractNumId w:val="7"/>
  </w:num>
  <w:num w:numId="26">
    <w:abstractNumId w:val="26"/>
  </w:num>
  <w:num w:numId="27">
    <w:abstractNumId w:val="15"/>
  </w:num>
  <w:num w:numId="28">
    <w:abstractNumId w:val="1"/>
  </w:num>
  <w:num w:numId="29">
    <w:abstractNumId w:val="17"/>
  </w:num>
  <w:num w:numId="30">
    <w:abstractNumId w:val="20"/>
  </w:num>
  <w:num w:numId="31">
    <w:abstractNumId w:val="4"/>
  </w:num>
  <w:num w:numId="32">
    <w:abstractNumId w:val="28"/>
  </w:num>
  <w:num w:numId="33">
    <w:abstractNumId w:val="21"/>
  </w:num>
  <w:num w:numId="34">
    <w:abstractNumId w:val="23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FA"/>
    <w:rsid w:val="0001034C"/>
    <w:rsid w:val="000136FA"/>
    <w:rsid w:val="000200CA"/>
    <w:rsid w:val="00021659"/>
    <w:rsid w:val="00023719"/>
    <w:rsid w:val="00025DBC"/>
    <w:rsid w:val="00033915"/>
    <w:rsid w:val="00035AA3"/>
    <w:rsid w:val="00042C36"/>
    <w:rsid w:val="0004538D"/>
    <w:rsid w:val="00054E6C"/>
    <w:rsid w:val="0007040F"/>
    <w:rsid w:val="0007648F"/>
    <w:rsid w:val="000A1996"/>
    <w:rsid w:val="000B215D"/>
    <w:rsid w:val="000B32DA"/>
    <w:rsid w:val="000C703D"/>
    <w:rsid w:val="000D4E0F"/>
    <w:rsid w:val="000D613E"/>
    <w:rsid w:val="000E2E88"/>
    <w:rsid w:val="000E2F97"/>
    <w:rsid w:val="000E4E5F"/>
    <w:rsid w:val="000E60CC"/>
    <w:rsid w:val="000F6C88"/>
    <w:rsid w:val="0011504C"/>
    <w:rsid w:val="001200D2"/>
    <w:rsid w:val="00133FCC"/>
    <w:rsid w:val="00140BD8"/>
    <w:rsid w:val="00146DAF"/>
    <w:rsid w:val="00154177"/>
    <w:rsid w:val="00155415"/>
    <w:rsid w:val="001A353D"/>
    <w:rsid w:val="001A6B05"/>
    <w:rsid w:val="001A793C"/>
    <w:rsid w:val="001B03A5"/>
    <w:rsid w:val="001B2BAF"/>
    <w:rsid w:val="001C3C46"/>
    <w:rsid w:val="001D5548"/>
    <w:rsid w:val="001E1208"/>
    <w:rsid w:val="001E1828"/>
    <w:rsid w:val="001E4B1C"/>
    <w:rsid w:val="002147B3"/>
    <w:rsid w:val="002234D7"/>
    <w:rsid w:val="0025177E"/>
    <w:rsid w:val="002517D0"/>
    <w:rsid w:val="0025252F"/>
    <w:rsid w:val="00257185"/>
    <w:rsid w:val="00273436"/>
    <w:rsid w:val="002A015F"/>
    <w:rsid w:val="002C1906"/>
    <w:rsid w:val="002C3474"/>
    <w:rsid w:val="002E3038"/>
    <w:rsid w:val="00300FFE"/>
    <w:rsid w:val="0030446D"/>
    <w:rsid w:val="00315949"/>
    <w:rsid w:val="00321036"/>
    <w:rsid w:val="00321F65"/>
    <w:rsid w:val="00321FBF"/>
    <w:rsid w:val="00330732"/>
    <w:rsid w:val="00334CEF"/>
    <w:rsid w:val="00344537"/>
    <w:rsid w:val="003473FD"/>
    <w:rsid w:val="00351171"/>
    <w:rsid w:val="00351C15"/>
    <w:rsid w:val="00357A5A"/>
    <w:rsid w:val="00360D1B"/>
    <w:rsid w:val="00366746"/>
    <w:rsid w:val="00374279"/>
    <w:rsid w:val="00375717"/>
    <w:rsid w:val="00380ABF"/>
    <w:rsid w:val="00384ACC"/>
    <w:rsid w:val="00396F84"/>
    <w:rsid w:val="003A4D81"/>
    <w:rsid w:val="003B03A6"/>
    <w:rsid w:val="003B2D01"/>
    <w:rsid w:val="003C3049"/>
    <w:rsid w:val="003E1A95"/>
    <w:rsid w:val="003E3CC3"/>
    <w:rsid w:val="003F3FA5"/>
    <w:rsid w:val="003F791A"/>
    <w:rsid w:val="00422AA4"/>
    <w:rsid w:val="00426050"/>
    <w:rsid w:val="00437A4D"/>
    <w:rsid w:val="00450D28"/>
    <w:rsid w:val="004545FE"/>
    <w:rsid w:val="00457E3A"/>
    <w:rsid w:val="004760A1"/>
    <w:rsid w:val="004777FC"/>
    <w:rsid w:val="00480BAA"/>
    <w:rsid w:val="0048353A"/>
    <w:rsid w:val="00486889"/>
    <w:rsid w:val="004876AC"/>
    <w:rsid w:val="0048782E"/>
    <w:rsid w:val="004A5B71"/>
    <w:rsid w:val="004B35B9"/>
    <w:rsid w:val="004B59BC"/>
    <w:rsid w:val="004C75FB"/>
    <w:rsid w:val="004E1AA3"/>
    <w:rsid w:val="004E635B"/>
    <w:rsid w:val="004E7A60"/>
    <w:rsid w:val="004F7972"/>
    <w:rsid w:val="005126A2"/>
    <w:rsid w:val="00514818"/>
    <w:rsid w:val="00524E0C"/>
    <w:rsid w:val="00535ACF"/>
    <w:rsid w:val="00546B7F"/>
    <w:rsid w:val="00560291"/>
    <w:rsid w:val="0056263D"/>
    <w:rsid w:val="0056489B"/>
    <w:rsid w:val="00577E56"/>
    <w:rsid w:val="00580206"/>
    <w:rsid w:val="00587FA6"/>
    <w:rsid w:val="0059484F"/>
    <w:rsid w:val="0059712F"/>
    <w:rsid w:val="005A39F0"/>
    <w:rsid w:val="005B014D"/>
    <w:rsid w:val="005B14DD"/>
    <w:rsid w:val="005B421C"/>
    <w:rsid w:val="005B46FC"/>
    <w:rsid w:val="005B7577"/>
    <w:rsid w:val="005C2213"/>
    <w:rsid w:val="005C31D0"/>
    <w:rsid w:val="005C7D68"/>
    <w:rsid w:val="005D686D"/>
    <w:rsid w:val="005D7301"/>
    <w:rsid w:val="005E0DE8"/>
    <w:rsid w:val="005E0E95"/>
    <w:rsid w:val="005E19BB"/>
    <w:rsid w:val="005E2410"/>
    <w:rsid w:val="005E4F88"/>
    <w:rsid w:val="005F0855"/>
    <w:rsid w:val="005F0944"/>
    <w:rsid w:val="00610CA5"/>
    <w:rsid w:val="00610ED6"/>
    <w:rsid w:val="00613B33"/>
    <w:rsid w:val="00621A0E"/>
    <w:rsid w:val="00630564"/>
    <w:rsid w:val="00631656"/>
    <w:rsid w:val="00631734"/>
    <w:rsid w:val="006457DD"/>
    <w:rsid w:val="006534B3"/>
    <w:rsid w:val="00661FD4"/>
    <w:rsid w:val="006629EE"/>
    <w:rsid w:val="00666B80"/>
    <w:rsid w:val="006800DF"/>
    <w:rsid w:val="00681242"/>
    <w:rsid w:val="00681ACF"/>
    <w:rsid w:val="00681C01"/>
    <w:rsid w:val="006A140B"/>
    <w:rsid w:val="006A46BF"/>
    <w:rsid w:val="006B5331"/>
    <w:rsid w:val="006D662D"/>
    <w:rsid w:val="006E1BDA"/>
    <w:rsid w:val="006E4735"/>
    <w:rsid w:val="006E6F82"/>
    <w:rsid w:val="006F21C6"/>
    <w:rsid w:val="0070454C"/>
    <w:rsid w:val="00704ED8"/>
    <w:rsid w:val="00712F6A"/>
    <w:rsid w:val="007131BE"/>
    <w:rsid w:val="00723129"/>
    <w:rsid w:val="00725093"/>
    <w:rsid w:val="0073155C"/>
    <w:rsid w:val="00737485"/>
    <w:rsid w:val="007460B5"/>
    <w:rsid w:val="007471FB"/>
    <w:rsid w:val="00756F39"/>
    <w:rsid w:val="007769A4"/>
    <w:rsid w:val="00781704"/>
    <w:rsid w:val="0078450F"/>
    <w:rsid w:val="00791402"/>
    <w:rsid w:val="007A3398"/>
    <w:rsid w:val="007A67E0"/>
    <w:rsid w:val="007B030E"/>
    <w:rsid w:val="007B2FF3"/>
    <w:rsid w:val="007B3BF3"/>
    <w:rsid w:val="007D4E6E"/>
    <w:rsid w:val="007E3B39"/>
    <w:rsid w:val="007F3297"/>
    <w:rsid w:val="007F7AFF"/>
    <w:rsid w:val="00801CD7"/>
    <w:rsid w:val="00802C16"/>
    <w:rsid w:val="0081666A"/>
    <w:rsid w:val="00822F12"/>
    <w:rsid w:val="00824099"/>
    <w:rsid w:val="00825A7E"/>
    <w:rsid w:val="00843484"/>
    <w:rsid w:val="008619CD"/>
    <w:rsid w:val="00861B0F"/>
    <w:rsid w:val="00867A85"/>
    <w:rsid w:val="00875357"/>
    <w:rsid w:val="00876526"/>
    <w:rsid w:val="00886B39"/>
    <w:rsid w:val="008A29FF"/>
    <w:rsid w:val="008B2DEB"/>
    <w:rsid w:val="008B79C0"/>
    <w:rsid w:val="008C18B0"/>
    <w:rsid w:val="008D1E1C"/>
    <w:rsid w:val="008D335F"/>
    <w:rsid w:val="008E49A1"/>
    <w:rsid w:val="008E5B29"/>
    <w:rsid w:val="008F08FC"/>
    <w:rsid w:val="00916136"/>
    <w:rsid w:val="009256D0"/>
    <w:rsid w:val="0094466C"/>
    <w:rsid w:val="00952AE7"/>
    <w:rsid w:val="00966C39"/>
    <w:rsid w:val="00973079"/>
    <w:rsid w:val="0097331E"/>
    <w:rsid w:val="00975F83"/>
    <w:rsid w:val="0097793D"/>
    <w:rsid w:val="0098494D"/>
    <w:rsid w:val="00991FCF"/>
    <w:rsid w:val="00994258"/>
    <w:rsid w:val="009A19B8"/>
    <w:rsid w:val="009A26CD"/>
    <w:rsid w:val="009B00FD"/>
    <w:rsid w:val="009C3615"/>
    <w:rsid w:val="009E284D"/>
    <w:rsid w:val="009E2FD4"/>
    <w:rsid w:val="009F7C68"/>
    <w:rsid w:val="00A02940"/>
    <w:rsid w:val="00A16007"/>
    <w:rsid w:val="00A36B1C"/>
    <w:rsid w:val="00A43B17"/>
    <w:rsid w:val="00A57EB5"/>
    <w:rsid w:val="00A61468"/>
    <w:rsid w:val="00A61DF5"/>
    <w:rsid w:val="00A857A3"/>
    <w:rsid w:val="00A93313"/>
    <w:rsid w:val="00A97442"/>
    <w:rsid w:val="00AB714A"/>
    <w:rsid w:val="00AC3B4B"/>
    <w:rsid w:val="00AC77CC"/>
    <w:rsid w:val="00AD075F"/>
    <w:rsid w:val="00AE31BB"/>
    <w:rsid w:val="00AF3DC7"/>
    <w:rsid w:val="00AF4314"/>
    <w:rsid w:val="00B06061"/>
    <w:rsid w:val="00B07494"/>
    <w:rsid w:val="00B13167"/>
    <w:rsid w:val="00B2071C"/>
    <w:rsid w:val="00B20738"/>
    <w:rsid w:val="00B20D9B"/>
    <w:rsid w:val="00B24CED"/>
    <w:rsid w:val="00B37F8C"/>
    <w:rsid w:val="00B41CA7"/>
    <w:rsid w:val="00B435AD"/>
    <w:rsid w:val="00B50ED2"/>
    <w:rsid w:val="00B51503"/>
    <w:rsid w:val="00B52403"/>
    <w:rsid w:val="00B540AD"/>
    <w:rsid w:val="00B5417D"/>
    <w:rsid w:val="00B57F13"/>
    <w:rsid w:val="00B6492D"/>
    <w:rsid w:val="00B654C3"/>
    <w:rsid w:val="00B74CB9"/>
    <w:rsid w:val="00B82437"/>
    <w:rsid w:val="00B838DB"/>
    <w:rsid w:val="00B95351"/>
    <w:rsid w:val="00BA609A"/>
    <w:rsid w:val="00BC1C53"/>
    <w:rsid w:val="00BD668D"/>
    <w:rsid w:val="00BE3E30"/>
    <w:rsid w:val="00BF2A8A"/>
    <w:rsid w:val="00C057A1"/>
    <w:rsid w:val="00C06369"/>
    <w:rsid w:val="00C11B4A"/>
    <w:rsid w:val="00C16782"/>
    <w:rsid w:val="00C2541E"/>
    <w:rsid w:val="00C2641C"/>
    <w:rsid w:val="00C4164F"/>
    <w:rsid w:val="00C5523C"/>
    <w:rsid w:val="00C76BD4"/>
    <w:rsid w:val="00C83DAE"/>
    <w:rsid w:val="00C84244"/>
    <w:rsid w:val="00C96C8E"/>
    <w:rsid w:val="00CA02C0"/>
    <w:rsid w:val="00CC0F67"/>
    <w:rsid w:val="00CC2434"/>
    <w:rsid w:val="00CD19EE"/>
    <w:rsid w:val="00CD62EF"/>
    <w:rsid w:val="00D05AED"/>
    <w:rsid w:val="00D12868"/>
    <w:rsid w:val="00D17CB7"/>
    <w:rsid w:val="00D37414"/>
    <w:rsid w:val="00D40DD6"/>
    <w:rsid w:val="00D424AD"/>
    <w:rsid w:val="00D925EA"/>
    <w:rsid w:val="00DA4E0E"/>
    <w:rsid w:val="00DB7C40"/>
    <w:rsid w:val="00DC41C4"/>
    <w:rsid w:val="00DE0891"/>
    <w:rsid w:val="00DE29BF"/>
    <w:rsid w:val="00E018C9"/>
    <w:rsid w:val="00E03165"/>
    <w:rsid w:val="00E14BE2"/>
    <w:rsid w:val="00E20748"/>
    <w:rsid w:val="00E2094C"/>
    <w:rsid w:val="00E20D48"/>
    <w:rsid w:val="00E34640"/>
    <w:rsid w:val="00E346C6"/>
    <w:rsid w:val="00E407A0"/>
    <w:rsid w:val="00E46FEF"/>
    <w:rsid w:val="00E511FF"/>
    <w:rsid w:val="00E57DF1"/>
    <w:rsid w:val="00E73CD9"/>
    <w:rsid w:val="00E763A7"/>
    <w:rsid w:val="00EB1705"/>
    <w:rsid w:val="00EB1BF2"/>
    <w:rsid w:val="00EB509A"/>
    <w:rsid w:val="00ED4849"/>
    <w:rsid w:val="00ED78C0"/>
    <w:rsid w:val="00EF24D6"/>
    <w:rsid w:val="00EF540F"/>
    <w:rsid w:val="00EF5B8D"/>
    <w:rsid w:val="00EF5FB8"/>
    <w:rsid w:val="00EF7B87"/>
    <w:rsid w:val="00F02ABF"/>
    <w:rsid w:val="00F0436A"/>
    <w:rsid w:val="00F072F7"/>
    <w:rsid w:val="00F163C9"/>
    <w:rsid w:val="00F32916"/>
    <w:rsid w:val="00F36F4D"/>
    <w:rsid w:val="00F43EB7"/>
    <w:rsid w:val="00F45E9E"/>
    <w:rsid w:val="00F70A30"/>
    <w:rsid w:val="00F739D1"/>
    <w:rsid w:val="00F93C74"/>
    <w:rsid w:val="00FA0EC7"/>
    <w:rsid w:val="00FA6442"/>
    <w:rsid w:val="00FA6F56"/>
    <w:rsid w:val="00FB3FBC"/>
    <w:rsid w:val="00FC5201"/>
    <w:rsid w:val="00FD04A8"/>
    <w:rsid w:val="00FE3A23"/>
    <w:rsid w:val="00FE479B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19684"/>
  <w15:chartTrackingRefBased/>
  <w15:docId w15:val="{ACB50232-1EE0-440C-92C2-0909C1C2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EB7"/>
  </w:style>
  <w:style w:type="paragraph" w:styleId="berschrift1">
    <w:name w:val="heading 1"/>
    <w:basedOn w:val="Standard"/>
    <w:next w:val="Standard"/>
    <w:link w:val="berschrift1Zchn"/>
    <w:uiPriority w:val="9"/>
    <w:qFormat/>
    <w:rsid w:val="00013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3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013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83DAE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EF7B87"/>
    <w:pPr>
      <w:tabs>
        <w:tab w:val="left" w:pos="660"/>
        <w:tab w:val="right" w:leader="dot" w:pos="10456"/>
      </w:tabs>
      <w:spacing w:after="100"/>
    </w:pPr>
    <w:rPr>
      <w:noProof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83DAE"/>
    <w:rPr>
      <w:color w:val="0563C1" w:themeColor="hyperlink"/>
      <w:u w:val="single"/>
    </w:rPr>
  </w:style>
  <w:style w:type="paragraph" w:customStyle="1" w:styleId="AusschreibungstextBody">
    <w:name w:val="Ausschreibungstext Body"/>
    <w:rsid w:val="00F70A30"/>
    <w:pPr>
      <w:tabs>
        <w:tab w:val="left" w:leader="dot" w:pos="131"/>
        <w:tab w:val="left" w:leader="dot" w:pos="283"/>
        <w:tab w:val="left" w:leader="dot" w:pos="425"/>
      </w:tabs>
      <w:spacing w:after="0" w:line="160" w:lineRule="atLeast"/>
    </w:pPr>
    <w:rPr>
      <w:rFonts w:ascii="45 Helvetica Light" w:eastAsia="Times New Roman" w:hAnsi="45 Helvetica Light" w:cs="Times New Roman"/>
      <w:snapToGrid w:val="0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F70A3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F7B8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BD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9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351"/>
  </w:style>
  <w:style w:type="paragraph" w:styleId="Fuzeile">
    <w:name w:val="footer"/>
    <w:basedOn w:val="Standard"/>
    <w:link w:val="FuzeileZchn"/>
    <w:uiPriority w:val="99"/>
    <w:unhideWhenUsed/>
    <w:rsid w:val="00B9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351"/>
  </w:style>
  <w:style w:type="paragraph" w:styleId="Untertitel">
    <w:name w:val="Subtitle"/>
    <w:basedOn w:val="Standard"/>
    <w:next w:val="Standard"/>
    <w:link w:val="UntertitelZchn"/>
    <w:uiPriority w:val="11"/>
    <w:qFormat/>
    <w:rsid w:val="00802C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2C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C5A4-F5B2-4409-9578-1160FF46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Pupini Michael</dc:creator>
  <cp:keywords/>
  <dc:description/>
  <cp:lastModifiedBy>Brändle Guido</cp:lastModifiedBy>
  <cp:revision>11</cp:revision>
  <dcterms:created xsi:type="dcterms:W3CDTF">2020-03-25T09:26:00Z</dcterms:created>
  <dcterms:modified xsi:type="dcterms:W3CDTF">2020-03-26T07:37:00Z</dcterms:modified>
</cp:coreProperties>
</file>