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085F" w14:textId="77777777" w:rsidR="00C02E18" w:rsidRPr="00AD782F" w:rsidRDefault="00F030A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AD782F">
        <w:rPr>
          <w:rFonts w:ascii="Arial" w:hAnsi="Arial" w:cs="Arial"/>
          <w:b/>
          <w:snapToGrid w:val="0"/>
          <w:color w:val="000000"/>
          <w:lang w:val="de-CH"/>
        </w:rPr>
        <w:t>RZ BELVO 15 A WUP, Wandbündig</w:t>
      </w:r>
      <w:r w:rsidR="00263381" w:rsidRPr="00AD782F">
        <w:rPr>
          <w:rFonts w:ascii="Arial" w:hAnsi="Arial" w:cs="Arial"/>
          <w:b/>
          <w:snapToGrid w:val="0"/>
          <w:color w:val="000000"/>
          <w:lang w:val="de-CH"/>
        </w:rPr>
        <w:t>,</w:t>
      </w:r>
      <w:r w:rsidR="004A78FD" w:rsidRPr="00AD782F">
        <w:rPr>
          <w:rFonts w:ascii="Arial" w:hAnsi="Arial" w:cs="Arial"/>
          <w:b/>
          <w:snapToGrid w:val="0"/>
          <w:color w:val="000000"/>
          <w:lang w:val="de-CH"/>
        </w:rPr>
        <w:t xml:space="preserve"> ohne Piktogramm</w:t>
      </w:r>
    </w:p>
    <w:p w14:paraId="5F312337" w14:textId="77777777" w:rsidR="007A16B1" w:rsidRPr="008C571A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14:paraId="7B20D4CF" w14:textId="77777777" w:rsidR="009F3DCB" w:rsidRPr="008C571A" w:rsidRDefault="00702B43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Pos.    </w:t>
      </w:r>
      <w:proofErr w:type="gramStart"/>
      <w:r w:rsidR="00C552FD" w:rsidRPr="008C571A">
        <w:rPr>
          <w:rFonts w:ascii="Arial" w:hAnsi="Arial" w:cs="Arial"/>
          <w:snapToGrid w:val="0"/>
          <w:color w:val="000000"/>
        </w:rPr>
        <w:t xml:space="preserve">  </w:t>
      </w:r>
      <w:r w:rsidRPr="008C571A">
        <w:rPr>
          <w:rFonts w:ascii="Arial" w:hAnsi="Arial" w:cs="Arial"/>
          <w:snapToGrid w:val="0"/>
          <w:color w:val="000000"/>
        </w:rPr>
        <w:t>)</w:t>
      </w:r>
      <w:proofErr w:type="gramEnd"/>
      <w:r w:rsidRPr="008C571A">
        <w:rPr>
          <w:rFonts w:ascii="Arial" w:hAnsi="Arial" w:cs="Arial"/>
          <w:snapToGrid w:val="0"/>
          <w:color w:val="000000"/>
        </w:rPr>
        <w:tab/>
      </w:r>
      <w:r w:rsidR="00B12D85" w:rsidRPr="008C571A">
        <w:rPr>
          <w:rFonts w:ascii="Arial" w:hAnsi="Arial" w:cs="Arial"/>
          <w:snapToGrid w:val="0"/>
          <w:color w:val="000000"/>
        </w:rPr>
        <w:t>Stück</w:t>
      </w:r>
    </w:p>
    <w:p w14:paraId="3591159E" w14:textId="77777777" w:rsidR="007D07D6" w:rsidRPr="008C571A" w:rsidRDefault="007D07D6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14:paraId="19F7112A" w14:textId="77777777" w:rsidR="00F030A0" w:rsidRPr="008C571A" w:rsidRDefault="004E6C80" w:rsidP="00F030A0">
      <w:pPr>
        <w:pStyle w:val="AusschreibungstextBody"/>
        <w:rPr>
          <w:rFonts w:ascii="Arial" w:hAnsi="Arial" w:cs="Arial"/>
          <w:color w:val="000000"/>
          <w:sz w:val="20"/>
        </w:rPr>
      </w:pPr>
      <w:r w:rsidRPr="008C571A">
        <w:rPr>
          <w:rFonts w:ascii="Arial" w:eastAsia="MS Mincho" w:hAnsi="Arial" w:cs="Arial"/>
          <w:sz w:val="20"/>
          <w:lang w:val="de-CH" w:eastAsia="de-CH"/>
        </w:rPr>
        <w:t xml:space="preserve">Sehr schlanke, rahmenlose und hochwertige Rettungszeichenleuchte in architektonischem Design für </w:t>
      </w:r>
      <w:proofErr w:type="spellStart"/>
      <w:r w:rsidR="00F030A0" w:rsidRPr="008C571A">
        <w:rPr>
          <w:rFonts w:ascii="Arial" w:eastAsia="MS Mincho" w:hAnsi="Arial" w:cs="Arial"/>
          <w:sz w:val="20"/>
          <w:lang w:val="de-CH" w:eastAsia="de-CH"/>
        </w:rPr>
        <w:t>Wandbündigeneinbau</w:t>
      </w:r>
      <w:proofErr w:type="spellEnd"/>
      <w:r w:rsidR="00F030A0" w:rsidRPr="008C571A">
        <w:rPr>
          <w:rFonts w:ascii="Arial" w:eastAsia="MS Mincho" w:hAnsi="Arial" w:cs="Arial"/>
          <w:sz w:val="20"/>
          <w:lang w:val="de-CH" w:eastAsia="de-CH"/>
        </w:rPr>
        <w:t>.</w:t>
      </w:r>
      <w:r w:rsidRPr="008C571A">
        <w:rPr>
          <w:rFonts w:ascii="Arial" w:eastAsia="MS Mincho" w:hAnsi="Arial" w:cs="Arial"/>
          <w:sz w:val="20"/>
          <w:lang w:val="de-CH" w:eastAsia="de-CH"/>
        </w:rPr>
        <w:t xml:space="preserve"> Mit LED-Technologie für eine lange Lebensdauer</w:t>
      </w:r>
      <w:r w:rsidR="00F030A0" w:rsidRPr="008C571A">
        <w:rPr>
          <w:rFonts w:ascii="Arial" w:eastAsia="MS Mincho" w:hAnsi="Arial" w:cs="Arial"/>
          <w:sz w:val="20"/>
          <w:lang w:val="de-CH" w:eastAsia="de-CH"/>
        </w:rPr>
        <w:t xml:space="preserve">, </w:t>
      </w:r>
      <w:r w:rsidR="00F030A0" w:rsidRPr="008C571A">
        <w:rPr>
          <w:rFonts w:ascii="Arial" w:hAnsi="Arial" w:cs="Arial"/>
          <w:sz w:val="20"/>
        </w:rPr>
        <w:t xml:space="preserve">gem. SN EN 60598-1, SN EN 60598-2-22, SN 4844-1, DIN EN ISO 7010 und SN EN 1838 zum Betrieb an </w:t>
      </w:r>
      <w:proofErr w:type="spellStart"/>
      <w:r w:rsidR="00F030A0" w:rsidRPr="008C571A">
        <w:rPr>
          <w:rFonts w:ascii="Arial" w:hAnsi="Arial" w:cs="Arial"/>
          <w:sz w:val="20"/>
        </w:rPr>
        <w:t>Sicherheitsbleleucht</w:t>
      </w:r>
      <w:proofErr w:type="spellEnd"/>
      <w:r w:rsidR="00F030A0" w:rsidRPr="008C571A">
        <w:rPr>
          <w:rFonts w:ascii="Arial" w:hAnsi="Arial" w:cs="Arial"/>
          <w:sz w:val="20"/>
        </w:rPr>
        <w:t xml:space="preserve">- </w:t>
      </w:r>
      <w:proofErr w:type="spellStart"/>
      <w:r w:rsidR="00F030A0" w:rsidRPr="008C571A">
        <w:rPr>
          <w:rFonts w:ascii="Arial" w:hAnsi="Arial" w:cs="Arial"/>
          <w:sz w:val="20"/>
        </w:rPr>
        <w:t>ungsanlagen</w:t>
      </w:r>
      <w:proofErr w:type="spellEnd"/>
      <w:r w:rsidR="00F030A0" w:rsidRPr="008C571A">
        <w:rPr>
          <w:rFonts w:ascii="Arial" w:hAnsi="Arial" w:cs="Arial"/>
          <w:sz w:val="20"/>
        </w:rPr>
        <w:t xml:space="preserve"> gem. SN EN 50172 und SN 41100(NIN).</w:t>
      </w:r>
    </w:p>
    <w:p w14:paraId="365A25AA" w14:textId="77777777" w:rsidR="0015466F" w:rsidRPr="008C571A" w:rsidRDefault="0015466F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</w:p>
    <w:p w14:paraId="3B63C772" w14:textId="77777777" w:rsidR="00F030A0" w:rsidRPr="008C571A" w:rsidRDefault="00F030A0" w:rsidP="00F030A0">
      <w:pPr>
        <w:pStyle w:val="AusschreibungstextBody"/>
        <w:rPr>
          <w:rFonts w:ascii="Arial" w:hAnsi="Arial" w:cs="Arial"/>
          <w:color w:val="000000"/>
          <w:sz w:val="20"/>
        </w:rPr>
      </w:pPr>
      <w:r w:rsidRPr="008C571A">
        <w:rPr>
          <w:rFonts w:ascii="Arial" w:hAnsi="Arial" w:cs="Arial"/>
          <w:color w:val="000000"/>
          <w:sz w:val="20"/>
        </w:rPr>
        <w:t xml:space="preserve">Erhöhte Sicherheit und hohe Lebensdauer durch LED Technologie. </w:t>
      </w:r>
    </w:p>
    <w:p w14:paraId="7DE72E56" w14:textId="77777777" w:rsidR="00F030A0" w:rsidRPr="008C571A" w:rsidRDefault="00F030A0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</w:p>
    <w:p w14:paraId="28E995DA" w14:textId="77777777" w:rsidR="00F030A0" w:rsidRPr="008C571A" w:rsidRDefault="00F030A0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  <w:r w:rsidRPr="008C571A">
        <w:rPr>
          <w:rFonts w:ascii="Arial" w:eastAsia="MS Mincho" w:hAnsi="Arial" w:cs="Arial"/>
          <w:lang w:val="de-CH" w:eastAsia="de-CH"/>
        </w:rPr>
        <w:t>Einsatz in modernen repräsentativen Bauten</w:t>
      </w:r>
    </w:p>
    <w:p w14:paraId="2426825F" w14:textId="77777777" w:rsidR="00F030A0" w:rsidRPr="008C571A" w:rsidRDefault="00F030A0" w:rsidP="00F030A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u w:val="single"/>
        </w:rPr>
      </w:pPr>
    </w:p>
    <w:p w14:paraId="7464367F" w14:textId="76293DEC"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Erkennungsweite: 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>30</w:t>
      </w:r>
      <w:r w:rsidR="0015466F" w:rsidRPr="008C571A">
        <w:rPr>
          <w:rFonts w:ascii="Arial" w:hAnsi="Arial" w:cs="Arial"/>
          <w:snapToGrid w:val="0"/>
          <w:color w:val="000000"/>
        </w:rPr>
        <w:t xml:space="preserve"> </w:t>
      </w:r>
      <w:r w:rsidR="00B55190" w:rsidRPr="008C571A">
        <w:rPr>
          <w:rFonts w:ascii="Arial" w:hAnsi="Arial" w:cs="Arial"/>
          <w:snapToGrid w:val="0"/>
          <w:color w:val="000000"/>
        </w:rPr>
        <w:t>m</w:t>
      </w:r>
    </w:p>
    <w:p w14:paraId="438BAAFC" w14:textId="4014B9D0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Schutzart: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>IP30</w:t>
      </w:r>
    </w:p>
    <w:p w14:paraId="602B6155" w14:textId="3F4B1FEE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Schutzklasse: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>I</w:t>
      </w:r>
    </w:p>
    <w:p w14:paraId="7B41E745" w14:textId="40B01CBC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L</w:t>
      </w:r>
      <w:r w:rsidR="004E6C80" w:rsidRPr="008C571A">
        <w:rPr>
          <w:rFonts w:ascii="Arial" w:hAnsi="Arial" w:cs="Arial"/>
          <w:snapToGrid w:val="0"/>
          <w:color w:val="000000"/>
        </w:rPr>
        <w:t>euchtmittel:</w:t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proofErr w:type="spellStart"/>
      <w:r w:rsidR="004E6C80" w:rsidRPr="008C571A">
        <w:rPr>
          <w:rFonts w:ascii="Arial" w:hAnsi="Arial" w:cs="Arial"/>
          <w:snapToGrid w:val="0"/>
          <w:color w:val="000000"/>
        </w:rPr>
        <w:t>HighPower</w:t>
      </w:r>
      <w:proofErr w:type="spellEnd"/>
      <w:r w:rsidR="004E6C80" w:rsidRPr="008C571A">
        <w:rPr>
          <w:rFonts w:ascii="Arial" w:hAnsi="Arial" w:cs="Arial"/>
          <w:snapToGrid w:val="0"/>
          <w:color w:val="000000"/>
        </w:rPr>
        <w:t xml:space="preserve"> LED 3</w:t>
      </w:r>
      <w:r w:rsidRPr="008C571A">
        <w:rPr>
          <w:rFonts w:ascii="Arial" w:hAnsi="Arial" w:cs="Arial"/>
          <w:snapToGrid w:val="0"/>
          <w:color w:val="000000"/>
        </w:rPr>
        <w:t xml:space="preserve"> W</w:t>
      </w:r>
    </w:p>
    <w:p w14:paraId="2A5249C3" w14:textId="184F9913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Zulässige Umgebungstemperatur:</w:t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  <w:t>-10° C bis +40 °C</w:t>
      </w:r>
    </w:p>
    <w:p w14:paraId="31E495E2" w14:textId="28852E57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Anschlussklemmen: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  <w:t>Steckklemme 2,5 mm²</w:t>
      </w:r>
    </w:p>
    <w:p w14:paraId="2956C2FD" w14:textId="52A53F96"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Gehäusematerial: 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583597" w:rsidRPr="008C571A">
        <w:rPr>
          <w:rFonts w:ascii="Arial" w:hAnsi="Arial" w:cs="Arial"/>
          <w:snapToGrid w:val="0"/>
          <w:color w:val="000000"/>
        </w:rPr>
        <w:t>Sta</w:t>
      </w:r>
      <w:r w:rsidR="004D64A6" w:rsidRPr="008C571A">
        <w:rPr>
          <w:rFonts w:ascii="Arial" w:hAnsi="Arial" w:cs="Arial"/>
          <w:snapToGrid w:val="0"/>
          <w:color w:val="000000"/>
        </w:rPr>
        <w:t>hlblech</w:t>
      </w:r>
    </w:p>
    <w:p w14:paraId="00832D1F" w14:textId="7896F796" w:rsidR="009F3DCB" w:rsidRPr="008C571A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Gehäusefarbe: 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DC6CBD" w:rsidRPr="008C571A">
        <w:rPr>
          <w:rFonts w:ascii="Arial" w:hAnsi="Arial" w:cs="Arial"/>
          <w:snapToGrid w:val="0"/>
          <w:color w:val="000000"/>
        </w:rPr>
        <w:t>RAL</w:t>
      </w:r>
      <w:r w:rsidR="004D64A6" w:rsidRPr="008C571A">
        <w:rPr>
          <w:rFonts w:ascii="Arial" w:hAnsi="Arial" w:cs="Arial"/>
          <w:snapToGrid w:val="0"/>
          <w:color w:val="000000"/>
        </w:rPr>
        <w:t xml:space="preserve"> </w:t>
      </w:r>
      <w:r w:rsidR="00DC6CBD" w:rsidRPr="008C571A">
        <w:rPr>
          <w:rFonts w:ascii="Arial" w:hAnsi="Arial" w:cs="Arial"/>
          <w:snapToGrid w:val="0"/>
          <w:color w:val="000000"/>
        </w:rPr>
        <w:t>9016</w:t>
      </w:r>
      <w:r w:rsidR="004D64A6" w:rsidRPr="008C571A"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 w:rsidR="004D64A6" w:rsidRPr="008C571A">
        <w:rPr>
          <w:rFonts w:ascii="Arial" w:hAnsi="Arial" w:cs="Arial"/>
          <w:snapToGrid w:val="0"/>
          <w:color w:val="000000"/>
        </w:rPr>
        <w:t>Verkehrsweis</w:t>
      </w:r>
      <w:r w:rsidR="00583597" w:rsidRPr="008C571A">
        <w:rPr>
          <w:rFonts w:ascii="Arial" w:hAnsi="Arial" w:cs="Arial"/>
          <w:snapToGrid w:val="0"/>
          <w:color w:val="000000"/>
        </w:rPr>
        <w:t>s</w:t>
      </w:r>
      <w:proofErr w:type="spellEnd"/>
    </w:p>
    <w:p w14:paraId="43669D22" w14:textId="7AC527DB" w:rsidR="004D64A6" w:rsidRPr="008C571A" w:rsidRDefault="004E6C80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Montageart: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proofErr w:type="spellStart"/>
      <w:r w:rsidR="00F030A0" w:rsidRPr="008C571A">
        <w:rPr>
          <w:rFonts w:ascii="Arial" w:hAnsi="Arial" w:cs="Arial"/>
          <w:snapToGrid w:val="0"/>
          <w:color w:val="000000"/>
        </w:rPr>
        <w:t>Wandbundig</w:t>
      </w:r>
      <w:r w:rsidR="008C571A">
        <w:rPr>
          <w:rFonts w:ascii="Arial" w:hAnsi="Arial" w:cs="Arial"/>
          <w:snapToGrid w:val="0"/>
          <w:color w:val="000000"/>
        </w:rPr>
        <w:t>er</w:t>
      </w:r>
      <w:proofErr w:type="spellEnd"/>
      <w:r w:rsidR="00AB72F4">
        <w:rPr>
          <w:rFonts w:ascii="Arial" w:hAnsi="Arial" w:cs="Arial"/>
          <w:snapToGrid w:val="0"/>
          <w:color w:val="000000"/>
        </w:rPr>
        <w:t xml:space="preserve"> Einbau</w:t>
      </w:r>
    </w:p>
    <w:p w14:paraId="52A6F4E6" w14:textId="66AFA120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Anschlussspannung: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E7F6E"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="00AE7F6E" w:rsidRPr="008C571A">
        <w:rPr>
          <w:rFonts w:ascii="Arial" w:hAnsi="Arial" w:cs="Arial"/>
          <w:snapToGrid w:val="0"/>
          <w:color w:val="000000"/>
        </w:rPr>
        <w:t>230V AC / 50-60 Hz, 176-275 V DC</w:t>
      </w:r>
    </w:p>
    <w:p w14:paraId="6A0DEECC" w14:textId="747925E4" w:rsidR="004D64A6" w:rsidRPr="008C571A" w:rsidRDefault="004D64A6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>Anschlussleistung Netzbetrieb:</w:t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>7,0 VA / 4,4</w:t>
      </w:r>
      <w:r w:rsidRPr="008C571A">
        <w:rPr>
          <w:rFonts w:ascii="Arial" w:hAnsi="Arial" w:cs="Arial"/>
          <w:snapToGrid w:val="0"/>
          <w:color w:val="000000"/>
        </w:rPr>
        <w:t xml:space="preserve"> W</w:t>
      </w:r>
    </w:p>
    <w:p w14:paraId="338F00BF" w14:textId="7E4692C2" w:rsidR="009F3DCB" w:rsidRDefault="009F3DCB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Abmessungen </w:t>
      </w:r>
      <w:r w:rsidR="001614D8" w:rsidRPr="008C571A">
        <w:rPr>
          <w:rFonts w:ascii="Arial" w:hAnsi="Arial" w:cs="Arial"/>
          <w:snapToGrid w:val="0"/>
          <w:color w:val="000000"/>
        </w:rPr>
        <w:t>Gehäuse</w:t>
      </w:r>
      <w:r w:rsidR="003B1607" w:rsidRPr="008C571A">
        <w:rPr>
          <w:rFonts w:ascii="Arial" w:hAnsi="Arial" w:cs="Arial"/>
          <w:snapToGrid w:val="0"/>
          <w:color w:val="000000"/>
        </w:rPr>
        <w:t xml:space="preserve"> L x H </w:t>
      </w:r>
      <w:proofErr w:type="gramStart"/>
      <w:r w:rsidR="003B1607" w:rsidRPr="008C571A">
        <w:rPr>
          <w:rFonts w:ascii="Arial" w:hAnsi="Arial" w:cs="Arial"/>
          <w:snapToGrid w:val="0"/>
          <w:color w:val="000000"/>
        </w:rPr>
        <w:t>x T</w:t>
      </w:r>
      <w:proofErr w:type="gramEnd"/>
      <w:r w:rsidR="001614D8" w:rsidRPr="008C571A">
        <w:rPr>
          <w:rFonts w:ascii="Arial" w:hAnsi="Arial" w:cs="Arial"/>
          <w:snapToGrid w:val="0"/>
          <w:color w:val="000000"/>
        </w:rPr>
        <w:t xml:space="preserve"> </w:t>
      </w:r>
      <w:r w:rsidRPr="008C571A">
        <w:rPr>
          <w:rFonts w:ascii="Arial" w:hAnsi="Arial" w:cs="Arial"/>
          <w:snapToGrid w:val="0"/>
          <w:color w:val="000000"/>
        </w:rPr>
        <w:t>(mm):</w:t>
      </w:r>
      <w:r w:rsidRPr="008C571A">
        <w:rPr>
          <w:rFonts w:ascii="Arial" w:hAnsi="Arial" w:cs="Arial"/>
          <w:snapToGrid w:val="0"/>
          <w:color w:val="000000"/>
        </w:rPr>
        <w:tab/>
      </w:r>
      <w:r w:rsidR="00AD782F">
        <w:rPr>
          <w:rFonts w:ascii="Arial" w:hAnsi="Arial" w:cs="Arial"/>
          <w:snapToGrid w:val="0"/>
          <w:color w:val="000000"/>
        </w:rPr>
        <w:tab/>
      </w:r>
      <w:r w:rsidR="004E6C80" w:rsidRPr="008C571A">
        <w:rPr>
          <w:rFonts w:ascii="Arial" w:hAnsi="Arial" w:cs="Arial"/>
          <w:snapToGrid w:val="0"/>
          <w:color w:val="000000"/>
        </w:rPr>
        <w:t>310</w:t>
      </w:r>
      <w:r w:rsidR="003B1607" w:rsidRPr="008C571A">
        <w:rPr>
          <w:rFonts w:ascii="Arial" w:hAnsi="Arial" w:cs="Arial"/>
          <w:snapToGrid w:val="0"/>
          <w:color w:val="000000"/>
        </w:rPr>
        <w:t xml:space="preserve"> x </w:t>
      </w:r>
      <w:r w:rsidR="004E6C80" w:rsidRPr="008C571A">
        <w:rPr>
          <w:rFonts w:ascii="Arial" w:hAnsi="Arial" w:cs="Arial"/>
          <w:snapToGrid w:val="0"/>
          <w:color w:val="000000"/>
        </w:rPr>
        <w:t>160</w:t>
      </w:r>
      <w:r w:rsidR="003B1607" w:rsidRPr="008C571A">
        <w:rPr>
          <w:rFonts w:ascii="Arial" w:hAnsi="Arial" w:cs="Arial"/>
          <w:snapToGrid w:val="0"/>
          <w:color w:val="000000"/>
        </w:rPr>
        <w:t xml:space="preserve"> x </w:t>
      </w:r>
      <w:r w:rsidR="004E6C80" w:rsidRPr="008C571A">
        <w:rPr>
          <w:rFonts w:ascii="Arial" w:hAnsi="Arial" w:cs="Arial"/>
          <w:snapToGrid w:val="0"/>
          <w:color w:val="000000"/>
        </w:rPr>
        <w:t>5</w:t>
      </w:r>
      <w:r w:rsidR="00AD782F">
        <w:rPr>
          <w:rFonts w:ascii="Arial" w:hAnsi="Arial" w:cs="Arial"/>
          <w:snapToGrid w:val="0"/>
          <w:color w:val="000000"/>
        </w:rPr>
        <w:t>1</w:t>
      </w:r>
    </w:p>
    <w:p w14:paraId="3DF15645" w14:textId="1F7CAAFB" w:rsidR="00AD782F" w:rsidRPr="008C571A" w:rsidRDefault="00AD782F" w:rsidP="00AD782F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Abmessungen </w:t>
      </w:r>
      <w:proofErr w:type="spellStart"/>
      <w:r w:rsidRPr="00AD782F">
        <w:rPr>
          <w:rFonts w:ascii="Arial" w:hAnsi="Arial" w:cs="Arial"/>
          <w:snapToGrid w:val="0"/>
          <w:color w:val="000000"/>
        </w:rPr>
        <w:t>Einbetoniergehäuse</w:t>
      </w:r>
      <w:proofErr w:type="spellEnd"/>
      <w:r w:rsidRPr="00AD782F">
        <w:rPr>
          <w:rFonts w:ascii="Arial" w:hAnsi="Arial" w:cs="Arial"/>
          <w:snapToGrid w:val="0"/>
          <w:color w:val="000000"/>
        </w:rPr>
        <w:t xml:space="preserve"> </w:t>
      </w:r>
      <w:r w:rsidRPr="008C571A">
        <w:rPr>
          <w:rFonts w:ascii="Arial" w:hAnsi="Arial" w:cs="Arial"/>
          <w:snapToGrid w:val="0"/>
          <w:color w:val="000000"/>
        </w:rPr>
        <w:t xml:space="preserve">L x H </w:t>
      </w:r>
      <w:proofErr w:type="gramStart"/>
      <w:r w:rsidRPr="008C571A">
        <w:rPr>
          <w:rFonts w:ascii="Arial" w:hAnsi="Arial" w:cs="Arial"/>
          <w:snapToGrid w:val="0"/>
          <w:color w:val="000000"/>
        </w:rPr>
        <w:t>x T</w:t>
      </w:r>
      <w:proofErr w:type="gramEnd"/>
      <w:r w:rsidRPr="008C571A">
        <w:rPr>
          <w:rFonts w:ascii="Arial" w:hAnsi="Arial" w:cs="Arial"/>
          <w:snapToGrid w:val="0"/>
          <w:color w:val="000000"/>
        </w:rPr>
        <w:t xml:space="preserve"> (mm):</w:t>
      </w:r>
      <w:r w:rsidRPr="008C571A">
        <w:rPr>
          <w:rFonts w:ascii="Arial" w:hAnsi="Arial" w:cs="Arial"/>
          <w:snapToGrid w:val="0"/>
          <w:color w:val="000000"/>
        </w:rPr>
        <w:tab/>
        <w:t>31</w:t>
      </w:r>
      <w:r w:rsidR="00F71708">
        <w:rPr>
          <w:rFonts w:ascii="Arial" w:hAnsi="Arial" w:cs="Arial"/>
          <w:snapToGrid w:val="0"/>
          <w:color w:val="000000"/>
        </w:rPr>
        <w:t>5</w:t>
      </w:r>
      <w:r w:rsidRPr="008C571A">
        <w:rPr>
          <w:rFonts w:ascii="Arial" w:hAnsi="Arial" w:cs="Arial"/>
          <w:snapToGrid w:val="0"/>
          <w:color w:val="000000"/>
        </w:rPr>
        <w:t xml:space="preserve"> x 16</w:t>
      </w:r>
      <w:r w:rsidR="00F71708">
        <w:rPr>
          <w:rFonts w:ascii="Arial" w:hAnsi="Arial" w:cs="Arial"/>
          <w:snapToGrid w:val="0"/>
          <w:color w:val="000000"/>
        </w:rPr>
        <w:t>5</w:t>
      </w:r>
      <w:r w:rsidRPr="008C571A">
        <w:rPr>
          <w:rFonts w:ascii="Arial" w:hAnsi="Arial" w:cs="Arial"/>
          <w:snapToGrid w:val="0"/>
          <w:color w:val="000000"/>
        </w:rPr>
        <w:t xml:space="preserve"> x </w:t>
      </w:r>
      <w:r w:rsidR="00F71708">
        <w:rPr>
          <w:rFonts w:ascii="Arial" w:hAnsi="Arial" w:cs="Arial"/>
          <w:snapToGrid w:val="0"/>
          <w:color w:val="000000"/>
        </w:rPr>
        <w:t>72</w:t>
      </w:r>
    </w:p>
    <w:p w14:paraId="485347AB" w14:textId="77777777" w:rsidR="00AD782F" w:rsidRPr="008C571A" w:rsidRDefault="00AD782F" w:rsidP="009F3DCB">
      <w:pPr>
        <w:spacing w:line="160" w:lineRule="atLeast"/>
        <w:rPr>
          <w:rFonts w:ascii="Arial" w:hAnsi="Arial" w:cs="Arial"/>
          <w:snapToGrid w:val="0"/>
          <w:color w:val="000000"/>
        </w:rPr>
      </w:pPr>
    </w:p>
    <w:p w14:paraId="101C63CD" w14:textId="77777777" w:rsidR="001E54CB" w:rsidRPr="008C571A" w:rsidRDefault="001E54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  <w:bookmarkStart w:id="0" w:name="_GoBack"/>
      <w:bookmarkEnd w:id="0"/>
    </w:p>
    <w:p w14:paraId="2C2D5CBB" w14:textId="77777777" w:rsidR="00913748" w:rsidRPr="00AD782F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 xml:space="preserve">Typ: </w:t>
      </w:r>
      <w:r w:rsidR="00E55875" w:rsidRPr="00AD782F">
        <w:rPr>
          <w:rFonts w:ascii="Arial" w:hAnsi="Arial" w:cs="Arial"/>
          <w:snapToGrid w:val="0"/>
          <w:color w:val="000000"/>
          <w:lang w:val="de-CH"/>
        </w:rPr>
        <w:t xml:space="preserve">      </w:t>
      </w:r>
      <w:r w:rsidR="004D64A6" w:rsidRPr="00AD782F">
        <w:rPr>
          <w:rFonts w:ascii="Arial" w:hAnsi="Arial" w:cs="Arial"/>
          <w:snapToGrid w:val="0"/>
          <w:color w:val="000000"/>
          <w:lang w:val="de-CH"/>
        </w:rPr>
        <w:tab/>
      </w:r>
      <w:r w:rsidR="00913748" w:rsidRPr="00AD782F">
        <w:rPr>
          <w:rFonts w:ascii="Arial" w:hAnsi="Arial" w:cs="Arial"/>
          <w:snapToGrid w:val="0"/>
          <w:color w:val="000000"/>
          <w:lang w:val="de-CH"/>
        </w:rPr>
        <w:tab/>
      </w:r>
      <w:r w:rsidR="00F030A0" w:rsidRPr="00AD782F">
        <w:rPr>
          <w:rFonts w:ascii="Arial" w:hAnsi="Arial" w:cs="Arial"/>
          <w:snapToGrid w:val="0"/>
          <w:color w:val="000000"/>
          <w:lang w:val="de-CH"/>
        </w:rPr>
        <w:t>RZ BELVO 15 A WUP, Wandbündig</w:t>
      </w:r>
    </w:p>
    <w:p w14:paraId="634B40AE" w14:textId="77777777" w:rsidR="009F3DCB" w:rsidRPr="00AD782F" w:rsidRDefault="009F3DCB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 xml:space="preserve">Fabrikat: </w:t>
      </w:r>
      <w:r w:rsidR="004D64A6" w:rsidRPr="00AD782F">
        <w:rPr>
          <w:rFonts w:ascii="Arial" w:hAnsi="Arial" w:cs="Arial"/>
          <w:snapToGrid w:val="0"/>
          <w:color w:val="000000"/>
          <w:lang w:val="de-CH"/>
        </w:rPr>
        <w:tab/>
      </w:r>
      <w:r w:rsidR="00913748" w:rsidRPr="00AD782F">
        <w:rPr>
          <w:rFonts w:ascii="Arial" w:hAnsi="Arial" w:cs="Arial"/>
          <w:snapToGrid w:val="0"/>
          <w:color w:val="000000"/>
          <w:lang w:val="de-CH"/>
        </w:rPr>
        <w:tab/>
      </w:r>
      <w:r w:rsidRPr="00AD782F">
        <w:rPr>
          <w:rFonts w:ascii="Arial" w:hAnsi="Arial" w:cs="Arial"/>
          <w:snapToGrid w:val="0"/>
          <w:color w:val="000000"/>
          <w:lang w:val="de-CH"/>
        </w:rPr>
        <w:t>ALMAT</w:t>
      </w:r>
    </w:p>
    <w:p w14:paraId="58FD4FBE" w14:textId="77777777" w:rsidR="00913748" w:rsidRPr="00AD782F" w:rsidRDefault="00913748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08E90185" w14:textId="77777777" w:rsidR="00B12D85" w:rsidRPr="00AD782F" w:rsidRDefault="00B12D85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>Passendes Piktogramm ist auszuwählen</w:t>
      </w:r>
      <w:r w:rsidR="00211DD8" w:rsidRPr="00AD782F">
        <w:rPr>
          <w:rFonts w:ascii="Arial" w:hAnsi="Arial" w:cs="Arial"/>
          <w:snapToGrid w:val="0"/>
          <w:color w:val="000000"/>
          <w:lang w:val="de-CH"/>
        </w:rPr>
        <w:t>.</w:t>
      </w:r>
    </w:p>
    <w:p w14:paraId="6DEC0875" w14:textId="77777777" w:rsidR="00F73F54" w:rsidRPr="00AD782F" w:rsidRDefault="00F73F54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130D52BD" w14:textId="77777777" w:rsidR="00F73F54" w:rsidRPr="00AD782F" w:rsidRDefault="00F030A0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>Zubehör:</w:t>
      </w:r>
    </w:p>
    <w:p w14:paraId="012BD53C" w14:textId="77777777" w:rsidR="00F030A0" w:rsidRPr="00AD782F" w:rsidRDefault="00F030A0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09A01799" w14:textId="77777777" w:rsidR="00F030A0" w:rsidRPr="008C571A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  <w:r w:rsidRPr="008C571A">
        <w:rPr>
          <w:rFonts w:ascii="Arial" w:hAnsi="Arial" w:cs="Arial"/>
          <w:snapToGrid w:val="0"/>
          <w:color w:val="000000"/>
        </w:rPr>
        <w:t xml:space="preserve">Pos.    </w:t>
      </w:r>
      <w:proofErr w:type="gramStart"/>
      <w:r w:rsidRPr="008C571A">
        <w:rPr>
          <w:rFonts w:ascii="Arial" w:hAnsi="Arial" w:cs="Arial"/>
          <w:snapToGrid w:val="0"/>
          <w:color w:val="000000"/>
        </w:rPr>
        <w:t xml:space="preserve">  )</w:t>
      </w:r>
      <w:proofErr w:type="gramEnd"/>
      <w:r w:rsidRPr="008C571A">
        <w:rPr>
          <w:rFonts w:ascii="Arial" w:hAnsi="Arial" w:cs="Arial"/>
          <w:snapToGrid w:val="0"/>
          <w:color w:val="000000"/>
        </w:rPr>
        <w:tab/>
        <w:t>Stück</w:t>
      </w:r>
    </w:p>
    <w:p w14:paraId="5DB5EFEB" w14:textId="77777777" w:rsidR="00F73F54" w:rsidRPr="00AD782F" w:rsidRDefault="00F73F54" w:rsidP="00CD76F7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27C1FD93" w14:textId="77777777" w:rsidR="00F030A0" w:rsidRPr="00AD782F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 xml:space="preserve">Typ:       </w:t>
      </w:r>
      <w:r w:rsidRPr="00AD782F">
        <w:rPr>
          <w:rFonts w:ascii="Arial" w:hAnsi="Arial" w:cs="Arial"/>
          <w:snapToGrid w:val="0"/>
          <w:color w:val="000000"/>
          <w:lang w:val="de-CH"/>
        </w:rPr>
        <w:tab/>
      </w:r>
      <w:r w:rsidRPr="00AD782F">
        <w:rPr>
          <w:rFonts w:ascii="Arial" w:hAnsi="Arial" w:cs="Arial"/>
          <w:snapToGrid w:val="0"/>
          <w:color w:val="000000"/>
          <w:lang w:val="de-CH"/>
        </w:rPr>
        <w:tab/>
      </w:r>
      <w:proofErr w:type="spellStart"/>
      <w:r w:rsidRPr="00AD782F">
        <w:rPr>
          <w:rFonts w:ascii="Arial" w:hAnsi="Arial" w:cs="Arial"/>
          <w:snapToGrid w:val="0"/>
          <w:color w:val="000000"/>
          <w:lang w:val="de-CH"/>
        </w:rPr>
        <w:t>Einbetroniergeghäuse</w:t>
      </w:r>
      <w:proofErr w:type="spellEnd"/>
      <w:r w:rsidRPr="00AD782F">
        <w:rPr>
          <w:rFonts w:ascii="Arial" w:hAnsi="Arial" w:cs="Arial"/>
          <w:snapToGrid w:val="0"/>
          <w:color w:val="000000"/>
          <w:lang w:val="de-CH"/>
        </w:rPr>
        <w:t xml:space="preserve"> zu RZ BELVO 15</w:t>
      </w:r>
    </w:p>
    <w:p w14:paraId="5829C179" w14:textId="77777777" w:rsidR="00F030A0" w:rsidRPr="00AD782F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>Artikelnummer:</w:t>
      </w:r>
      <w:r w:rsidRPr="00AD782F">
        <w:rPr>
          <w:rFonts w:ascii="Arial" w:hAnsi="Arial" w:cs="Arial"/>
          <w:snapToGrid w:val="0"/>
          <w:color w:val="000000"/>
          <w:lang w:val="de-CH"/>
        </w:rPr>
        <w:tab/>
      </w:r>
      <w:r w:rsidRPr="00AD782F">
        <w:rPr>
          <w:rFonts w:ascii="Arial" w:hAnsi="Arial" w:cs="Arial"/>
          <w:snapToGrid w:val="0"/>
          <w:color w:val="000000"/>
          <w:lang w:val="de-CH"/>
        </w:rPr>
        <w:tab/>
        <w:t>L01.100401</w:t>
      </w:r>
    </w:p>
    <w:p w14:paraId="54F02D53" w14:textId="77777777" w:rsidR="00F030A0" w:rsidRPr="00AD782F" w:rsidRDefault="00F030A0" w:rsidP="00F030A0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AD782F">
        <w:rPr>
          <w:rFonts w:ascii="Arial" w:hAnsi="Arial" w:cs="Arial"/>
          <w:snapToGrid w:val="0"/>
          <w:color w:val="000000"/>
          <w:lang w:val="de-CH"/>
        </w:rPr>
        <w:t xml:space="preserve">Fabrikat: </w:t>
      </w:r>
      <w:r w:rsidRPr="00AD782F">
        <w:rPr>
          <w:rFonts w:ascii="Arial" w:hAnsi="Arial" w:cs="Arial"/>
          <w:snapToGrid w:val="0"/>
          <w:color w:val="000000"/>
          <w:lang w:val="de-CH"/>
        </w:rPr>
        <w:tab/>
      </w:r>
      <w:r w:rsidRPr="00AD782F">
        <w:rPr>
          <w:rFonts w:ascii="Arial" w:hAnsi="Arial" w:cs="Arial"/>
          <w:snapToGrid w:val="0"/>
          <w:color w:val="000000"/>
          <w:lang w:val="de-CH"/>
        </w:rPr>
        <w:tab/>
        <w:t>ALMAT</w:t>
      </w:r>
    </w:p>
    <w:p w14:paraId="1D07B859" w14:textId="77777777"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/>
          <w:snapToGrid w:val="0"/>
          <w:color w:val="000000"/>
          <w:sz w:val="22"/>
          <w:szCs w:val="22"/>
        </w:rPr>
      </w:pPr>
    </w:p>
    <w:p w14:paraId="4C37F716" w14:textId="77777777"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Pos.    </w:t>
      </w:r>
      <w:proofErr w:type="gramStart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 )</w:t>
      </w:r>
      <w:proofErr w:type="gramEnd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  <w:t>Stück</w:t>
      </w:r>
    </w:p>
    <w:p w14:paraId="1A0EEF25" w14:textId="77777777"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49F92459" w14:textId="77777777" w:rsidR="0049282A" w:rsidRPr="00CD183C" w:rsidRDefault="00DF3F18" w:rsidP="0049282A">
      <w:pPr>
        <w:pStyle w:val="AusschreibungstextBody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Piktogramm</w:t>
      </w:r>
      <w:r w:rsidR="0049282A">
        <w:rPr>
          <w:rFonts w:ascii="Calibri" w:hAnsi="Calibri" w:cs="Arial"/>
          <w:sz w:val="22"/>
          <w:szCs w:val="22"/>
          <w:lang w:val="de-CH"/>
        </w:rPr>
        <w:t xml:space="preserve"> mit</w:t>
      </w:r>
      <w:r w:rsidR="008C571A">
        <w:rPr>
          <w:rFonts w:ascii="Calibri" w:hAnsi="Calibri" w:cs="Arial"/>
          <w:sz w:val="22"/>
          <w:szCs w:val="22"/>
          <w:lang w:val="de-CH"/>
        </w:rPr>
        <w:t xml:space="preserve"> Pfeil rechts</w:t>
      </w:r>
      <w:r w:rsidR="0049282A"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  <w:r w:rsidR="0049282A">
        <w:rPr>
          <w:rFonts w:ascii="Calibri" w:hAnsi="Calibri" w:cs="Arial"/>
          <w:sz w:val="22"/>
          <w:szCs w:val="22"/>
          <w:lang w:val="de-CH"/>
        </w:rPr>
        <w:t xml:space="preserve">zu </w:t>
      </w:r>
      <w:r>
        <w:rPr>
          <w:rFonts w:ascii="Calibri" w:hAnsi="Calibri" w:cs="Arial"/>
          <w:sz w:val="22"/>
          <w:szCs w:val="22"/>
          <w:lang w:val="de-CH"/>
        </w:rPr>
        <w:t>BELVO 15</w:t>
      </w:r>
    </w:p>
    <w:p w14:paraId="75F4563A" w14:textId="77777777" w:rsidR="0049282A" w:rsidRPr="00CD183C" w:rsidRDefault="0049282A" w:rsidP="0049282A">
      <w:pPr>
        <w:pStyle w:val="AusschreibungstextBody"/>
        <w:rPr>
          <w:rFonts w:ascii="Calibri" w:hAnsi="Calibri" w:cs="Arial"/>
          <w:color w:val="000000"/>
          <w:sz w:val="22"/>
          <w:szCs w:val="22"/>
        </w:rPr>
      </w:pP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</w:p>
    <w:p w14:paraId="399CDE7D" w14:textId="77777777" w:rsidR="00DF3F18" w:rsidRPr="00CD183C" w:rsidRDefault="00DF3F18" w:rsidP="00DF3F18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m</w:t>
      </w:r>
    </w:p>
    <w:p w14:paraId="52103F25" w14:textId="77777777" w:rsidR="00DF3F18" w:rsidRPr="00CD183C" w:rsidRDefault="00DF3F18" w:rsidP="00DF3F18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Piktogramm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>: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Folie</w:t>
      </w:r>
    </w:p>
    <w:p w14:paraId="54535132" w14:textId="77777777" w:rsidR="00DF3F18" w:rsidRDefault="00DF3F18" w:rsidP="00DF3F18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Abmessungen Folie L x H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(mm):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300 x 15</w:t>
      </w:r>
    </w:p>
    <w:p w14:paraId="1B5ED471" w14:textId="77777777"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2008AE65" w14:textId="77777777" w:rsidR="0049282A" w:rsidRPr="00CD183C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CD183C">
        <w:rPr>
          <w:rFonts w:ascii="Calibri" w:hAnsi="Calibri" w:cs="Arial"/>
          <w:sz w:val="22"/>
          <w:szCs w:val="22"/>
          <w:lang w:val="de-CH"/>
        </w:rPr>
        <w:t>Piktogramm</w:t>
      </w:r>
      <w:r w:rsidR="00191E5D">
        <w:rPr>
          <w:rFonts w:ascii="Calibri" w:hAnsi="Calibri" w:cs="Arial"/>
          <w:sz w:val="22"/>
          <w:szCs w:val="22"/>
          <w:lang w:val="de-CH"/>
        </w:rPr>
        <w:t>folie</w:t>
      </w:r>
      <w:proofErr w:type="spellEnd"/>
      <w:r>
        <w:rPr>
          <w:rFonts w:ascii="Calibri" w:hAnsi="Calibri" w:cs="Arial"/>
          <w:sz w:val="22"/>
          <w:szCs w:val="22"/>
          <w:lang w:val="de-CH"/>
        </w:rPr>
        <w:t xml:space="preserve"> zu </w:t>
      </w:r>
      <w:r w:rsidR="00DF3F18">
        <w:rPr>
          <w:rFonts w:ascii="Calibri" w:hAnsi="Calibri" w:cs="Arial"/>
          <w:sz w:val="22"/>
          <w:szCs w:val="22"/>
          <w:lang w:val="de-CH"/>
        </w:rPr>
        <w:t>BELVO 15</w:t>
      </w:r>
      <w:r>
        <w:rPr>
          <w:rFonts w:ascii="Calibri" w:hAnsi="Calibri" w:cs="Arial"/>
          <w:sz w:val="22"/>
          <w:szCs w:val="22"/>
          <w:lang w:val="de-CH"/>
        </w:rPr>
        <w:t>,</w:t>
      </w:r>
      <w:r w:rsidR="008C571A">
        <w:rPr>
          <w:rFonts w:ascii="Calibri" w:hAnsi="Calibri" w:cs="Arial"/>
          <w:sz w:val="22"/>
          <w:szCs w:val="22"/>
          <w:lang w:val="de-CH"/>
        </w:rPr>
        <w:t xml:space="preserve"> PR</w:t>
      </w:r>
    </w:p>
    <w:p w14:paraId="08172D24" w14:textId="77777777" w:rsidR="0049282A" w:rsidRPr="00AD782F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  <w:lang w:val="de-CH"/>
        </w:rPr>
      </w:pP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Fabrikat: </w:t>
      </w: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  <w:t>ALMAT</w:t>
      </w:r>
    </w:p>
    <w:p w14:paraId="7C2B6663" w14:textId="77777777" w:rsidR="0049282A" w:rsidRDefault="0049282A" w:rsidP="0049282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2803D987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36BCE9BC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085F9509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55E53589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5543BC9C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22A77F78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0ED1ED6C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268DFF02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307CC11A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lastRenderedPageBreak/>
        <w:t xml:space="preserve">Pos.    </w:t>
      </w:r>
      <w:proofErr w:type="gramStart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 )</w:t>
      </w:r>
      <w:proofErr w:type="gramEnd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  <w:t>Stück</w:t>
      </w:r>
    </w:p>
    <w:p w14:paraId="3D08BFF6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13B91F14" w14:textId="77777777" w:rsidR="008C571A" w:rsidRPr="00CD183C" w:rsidRDefault="008C571A" w:rsidP="008C571A">
      <w:pPr>
        <w:pStyle w:val="AusschreibungstextBody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Piktogramm mit Pfeil links</w:t>
      </w: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t>zu BELVO 15</w:t>
      </w:r>
    </w:p>
    <w:p w14:paraId="3FEA0C85" w14:textId="77777777" w:rsidR="008C571A" w:rsidRPr="00CD183C" w:rsidRDefault="008C571A" w:rsidP="008C571A">
      <w:pPr>
        <w:pStyle w:val="AusschreibungstextBody"/>
        <w:rPr>
          <w:rFonts w:ascii="Calibri" w:hAnsi="Calibri" w:cs="Arial"/>
          <w:color w:val="000000"/>
          <w:sz w:val="22"/>
          <w:szCs w:val="22"/>
        </w:rPr>
      </w:pP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</w:p>
    <w:p w14:paraId="10EF2462" w14:textId="77777777"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m</w:t>
      </w:r>
    </w:p>
    <w:p w14:paraId="415383D1" w14:textId="77777777"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Piktogramm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>: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Folie</w:t>
      </w:r>
    </w:p>
    <w:p w14:paraId="3BF4B5F4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Abmessungen Folie L x H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(mm):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300 x 15</w:t>
      </w:r>
    </w:p>
    <w:p w14:paraId="35F520FE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17FF7177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CD183C">
        <w:rPr>
          <w:rFonts w:ascii="Calibri" w:hAnsi="Calibri" w:cs="Arial"/>
          <w:sz w:val="22"/>
          <w:szCs w:val="22"/>
          <w:lang w:val="de-CH"/>
        </w:rPr>
        <w:t>Piktogramm</w:t>
      </w:r>
      <w:r>
        <w:rPr>
          <w:rFonts w:ascii="Calibri" w:hAnsi="Calibri" w:cs="Arial"/>
          <w:sz w:val="22"/>
          <w:szCs w:val="22"/>
          <w:lang w:val="de-CH"/>
        </w:rPr>
        <w:t>folie</w:t>
      </w:r>
      <w:proofErr w:type="spellEnd"/>
      <w:r>
        <w:rPr>
          <w:rFonts w:ascii="Calibri" w:hAnsi="Calibri" w:cs="Arial"/>
          <w:sz w:val="22"/>
          <w:szCs w:val="22"/>
          <w:lang w:val="de-CH"/>
        </w:rPr>
        <w:t xml:space="preserve"> zu BELVO 15, PL</w:t>
      </w:r>
    </w:p>
    <w:p w14:paraId="3DB096C1" w14:textId="77777777" w:rsidR="008C571A" w:rsidRPr="00AD782F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  <w:lang w:val="de-CH"/>
        </w:rPr>
      </w:pP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Fabrikat: </w:t>
      </w: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  <w:t>ALMAT</w:t>
      </w:r>
    </w:p>
    <w:p w14:paraId="3A94509E" w14:textId="77777777" w:rsidR="006A09DA" w:rsidRDefault="006A09D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14:paraId="66E58374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Pos.    </w:t>
      </w:r>
      <w:proofErr w:type="gramStart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 )</w:t>
      </w:r>
      <w:proofErr w:type="gramEnd"/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  <w:t>Stück</w:t>
      </w:r>
    </w:p>
    <w:p w14:paraId="0DF0F2FA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6FA621A1" w14:textId="77777777" w:rsidR="008C571A" w:rsidRPr="00CD183C" w:rsidRDefault="008C571A" w:rsidP="008C571A">
      <w:pPr>
        <w:pStyle w:val="AusschreibungstextBody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Piktogramm mit Pfeil unten</w:t>
      </w: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t>zu BELVO 15</w:t>
      </w:r>
    </w:p>
    <w:p w14:paraId="53652243" w14:textId="77777777" w:rsidR="008C571A" w:rsidRPr="00CD183C" w:rsidRDefault="008C571A" w:rsidP="008C571A">
      <w:pPr>
        <w:pStyle w:val="AusschreibungstextBody"/>
        <w:rPr>
          <w:rFonts w:ascii="Calibri" w:hAnsi="Calibri" w:cs="Arial"/>
          <w:color w:val="000000"/>
          <w:sz w:val="22"/>
          <w:szCs w:val="22"/>
        </w:rPr>
      </w:pPr>
      <w:r w:rsidRPr="00CD183C">
        <w:rPr>
          <w:rFonts w:ascii="Calibri" w:hAnsi="Calibri" w:cs="Arial"/>
          <w:sz w:val="22"/>
          <w:szCs w:val="22"/>
          <w:lang w:val="de-CH"/>
        </w:rPr>
        <w:t xml:space="preserve"> </w:t>
      </w:r>
    </w:p>
    <w:p w14:paraId="69E03915" w14:textId="77777777"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m</w:t>
      </w:r>
    </w:p>
    <w:p w14:paraId="59FAC52D" w14:textId="77777777" w:rsidR="008C571A" w:rsidRPr="00CD183C" w:rsidRDefault="008C571A" w:rsidP="008C571A">
      <w:pPr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Piktogramm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>: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Folie</w:t>
      </w:r>
    </w:p>
    <w:p w14:paraId="046B346E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Abmessungen Folie L x H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 xml:space="preserve"> (mm):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</w:rPr>
        <w:tab/>
      </w:r>
      <w:r>
        <w:rPr>
          <w:rFonts w:ascii="Calibri" w:hAnsi="Calibri" w:cs="Arial"/>
          <w:snapToGrid w:val="0"/>
          <w:color w:val="000000"/>
          <w:sz w:val="22"/>
          <w:szCs w:val="22"/>
        </w:rPr>
        <w:tab/>
        <w:t>300 x 15</w:t>
      </w:r>
    </w:p>
    <w:p w14:paraId="1FC714B6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33725F29" w14:textId="77777777" w:rsidR="008C571A" w:rsidRPr="00CD183C" w:rsidRDefault="008C571A" w:rsidP="008C571A">
      <w:pPr>
        <w:tabs>
          <w:tab w:val="left" w:pos="170"/>
        </w:tabs>
        <w:spacing w:line="160" w:lineRule="atLeast"/>
        <w:rPr>
          <w:rFonts w:ascii="Calibri" w:hAnsi="Calibri" w:cs="Arial"/>
          <w:sz w:val="22"/>
          <w:szCs w:val="22"/>
          <w:lang w:val="de-CH"/>
        </w:rPr>
      </w:pP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CD183C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CD183C">
        <w:rPr>
          <w:rFonts w:ascii="Calibri" w:hAnsi="Calibri" w:cs="Arial"/>
          <w:sz w:val="22"/>
          <w:szCs w:val="22"/>
          <w:lang w:val="de-CH"/>
        </w:rPr>
        <w:t>Piktogramm</w:t>
      </w:r>
      <w:r>
        <w:rPr>
          <w:rFonts w:ascii="Calibri" w:hAnsi="Calibri" w:cs="Arial"/>
          <w:sz w:val="22"/>
          <w:szCs w:val="22"/>
          <w:lang w:val="de-CH"/>
        </w:rPr>
        <w:t>folie</w:t>
      </w:r>
      <w:proofErr w:type="spellEnd"/>
      <w:r>
        <w:rPr>
          <w:rFonts w:ascii="Calibri" w:hAnsi="Calibri" w:cs="Arial"/>
          <w:sz w:val="22"/>
          <w:szCs w:val="22"/>
          <w:lang w:val="de-CH"/>
        </w:rPr>
        <w:t xml:space="preserve"> zu BELVO 15, PU</w:t>
      </w:r>
    </w:p>
    <w:p w14:paraId="45B987F4" w14:textId="77777777" w:rsidR="008C571A" w:rsidRDefault="008C571A" w:rsidP="008C571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 xml:space="preserve">Fabrikat: </w:t>
      </w: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</w:r>
      <w:r w:rsidRPr="00AD782F">
        <w:rPr>
          <w:rFonts w:ascii="Calibri" w:hAnsi="Calibri" w:cs="Arial"/>
          <w:snapToGrid w:val="0"/>
          <w:color w:val="000000"/>
          <w:sz w:val="22"/>
          <w:szCs w:val="22"/>
          <w:lang w:val="de-CH"/>
        </w:rPr>
        <w:tab/>
        <w:t>ALMAT</w:t>
      </w:r>
    </w:p>
    <w:sectPr w:rsidR="008C571A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00A8F"/>
    <w:rsid w:val="000213DB"/>
    <w:rsid w:val="00041ABD"/>
    <w:rsid w:val="00053178"/>
    <w:rsid w:val="00061369"/>
    <w:rsid w:val="0006610F"/>
    <w:rsid w:val="000879C0"/>
    <w:rsid w:val="00090823"/>
    <w:rsid w:val="001244FE"/>
    <w:rsid w:val="00130431"/>
    <w:rsid w:val="0015466F"/>
    <w:rsid w:val="001614D8"/>
    <w:rsid w:val="001737FA"/>
    <w:rsid w:val="00191E5D"/>
    <w:rsid w:val="00194D70"/>
    <w:rsid w:val="001A27D8"/>
    <w:rsid w:val="001C11A2"/>
    <w:rsid w:val="001E54CB"/>
    <w:rsid w:val="00211DD8"/>
    <w:rsid w:val="00224C6C"/>
    <w:rsid w:val="00230FBE"/>
    <w:rsid w:val="00232C27"/>
    <w:rsid w:val="00245791"/>
    <w:rsid w:val="0025545B"/>
    <w:rsid w:val="0026255B"/>
    <w:rsid w:val="00263381"/>
    <w:rsid w:val="00264E11"/>
    <w:rsid w:val="0028686F"/>
    <w:rsid w:val="002B0053"/>
    <w:rsid w:val="002B7688"/>
    <w:rsid w:val="00303F2F"/>
    <w:rsid w:val="00326146"/>
    <w:rsid w:val="0035085E"/>
    <w:rsid w:val="00376038"/>
    <w:rsid w:val="00377A11"/>
    <w:rsid w:val="003863C6"/>
    <w:rsid w:val="003B1607"/>
    <w:rsid w:val="003B5328"/>
    <w:rsid w:val="003C7074"/>
    <w:rsid w:val="003C734E"/>
    <w:rsid w:val="003E6436"/>
    <w:rsid w:val="0049282A"/>
    <w:rsid w:val="004A78FD"/>
    <w:rsid w:val="004B1303"/>
    <w:rsid w:val="004D64A6"/>
    <w:rsid w:val="004E6C80"/>
    <w:rsid w:val="00506DE4"/>
    <w:rsid w:val="005156B4"/>
    <w:rsid w:val="00583597"/>
    <w:rsid w:val="005A1A21"/>
    <w:rsid w:val="005B7285"/>
    <w:rsid w:val="005C7641"/>
    <w:rsid w:val="005D1929"/>
    <w:rsid w:val="005D7D18"/>
    <w:rsid w:val="00617EC3"/>
    <w:rsid w:val="00653EC2"/>
    <w:rsid w:val="00661CF7"/>
    <w:rsid w:val="0066749B"/>
    <w:rsid w:val="00686F32"/>
    <w:rsid w:val="00693272"/>
    <w:rsid w:val="006A09DA"/>
    <w:rsid w:val="006A67CD"/>
    <w:rsid w:val="006B2BDA"/>
    <w:rsid w:val="006E030A"/>
    <w:rsid w:val="00702B43"/>
    <w:rsid w:val="007202D9"/>
    <w:rsid w:val="00741DF0"/>
    <w:rsid w:val="00756C87"/>
    <w:rsid w:val="0076418E"/>
    <w:rsid w:val="00765F29"/>
    <w:rsid w:val="0077524B"/>
    <w:rsid w:val="007A16B1"/>
    <w:rsid w:val="007D07D6"/>
    <w:rsid w:val="007E3E5C"/>
    <w:rsid w:val="00815648"/>
    <w:rsid w:val="00835F64"/>
    <w:rsid w:val="008632C4"/>
    <w:rsid w:val="00872FF5"/>
    <w:rsid w:val="00880252"/>
    <w:rsid w:val="00890B65"/>
    <w:rsid w:val="008B1055"/>
    <w:rsid w:val="008C571A"/>
    <w:rsid w:val="00913748"/>
    <w:rsid w:val="00914951"/>
    <w:rsid w:val="00930F7E"/>
    <w:rsid w:val="00933549"/>
    <w:rsid w:val="0093672E"/>
    <w:rsid w:val="009556AA"/>
    <w:rsid w:val="00986EF8"/>
    <w:rsid w:val="009C23E4"/>
    <w:rsid w:val="009D3D66"/>
    <w:rsid w:val="009E1590"/>
    <w:rsid w:val="009F3DCB"/>
    <w:rsid w:val="00A039B7"/>
    <w:rsid w:val="00A55D7D"/>
    <w:rsid w:val="00A75464"/>
    <w:rsid w:val="00A8596B"/>
    <w:rsid w:val="00A92F7E"/>
    <w:rsid w:val="00A9585F"/>
    <w:rsid w:val="00AB72F4"/>
    <w:rsid w:val="00AC453B"/>
    <w:rsid w:val="00AD782F"/>
    <w:rsid w:val="00AE7F6E"/>
    <w:rsid w:val="00AF3F12"/>
    <w:rsid w:val="00B022EC"/>
    <w:rsid w:val="00B12D85"/>
    <w:rsid w:val="00B50E9C"/>
    <w:rsid w:val="00B5241C"/>
    <w:rsid w:val="00B55190"/>
    <w:rsid w:val="00B81DF5"/>
    <w:rsid w:val="00B92CF8"/>
    <w:rsid w:val="00B95173"/>
    <w:rsid w:val="00BA67C0"/>
    <w:rsid w:val="00BD2320"/>
    <w:rsid w:val="00BE162D"/>
    <w:rsid w:val="00BF2D10"/>
    <w:rsid w:val="00C02E18"/>
    <w:rsid w:val="00C27201"/>
    <w:rsid w:val="00C51E18"/>
    <w:rsid w:val="00C552FD"/>
    <w:rsid w:val="00C638F9"/>
    <w:rsid w:val="00C713BE"/>
    <w:rsid w:val="00C7378E"/>
    <w:rsid w:val="00C7417E"/>
    <w:rsid w:val="00C76E83"/>
    <w:rsid w:val="00C77139"/>
    <w:rsid w:val="00C80D7C"/>
    <w:rsid w:val="00C87264"/>
    <w:rsid w:val="00C9084D"/>
    <w:rsid w:val="00C93590"/>
    <w:rsid w:val="00C9474A"/>
    <w:rsid w:val="00C97C37"/>
    <w:rsid w:val="00CD76F7"/>
    <w:rsid w:val="00CE1815"/>
    <w:rsid w:val="00CF1024"/>
    <w:rsid w:val="00D15521"/>
    <w:rsid w:val="00DC40CC"/>
    <w:rsid w:val="00DC6CBD"/>
    <w:rsid w:val="00DE72F5"/>
    <w:rsid w:val="00DF1C65"/>
    <w:rsid w:val="00DF3F18"/>
    <w:rsid w:val="00E46D96"/>
    <w:rsid w:val="00E524A6"/>
    <w:rsid w:val="00E55875"/>
    <w:rsid w:val="00EA600E"/>
    <w:rsid w:val="00EE3399"/>
    <w:rsid w:val="00EF0E8E"/>
    <w:rsid w:val="00EF2187"/>
    <w:rsid w:val="00EF5194"/>
    <w:rsid w:val="00F030A0"/>
    <w:rsid w:val="00F600C7"/>
    <w:rsid w:val="00F65A67"/>
    <w:rsid w:val="00F71708"/>
    <w:rsid w:val="00F73F54"/>
    <w:rsid w:val="00F97F6F"/>
    <w:rsid w:val="00FA6FDD"/>
    <w:rsid w:val="00FC020C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B8A69"/>
  <w15:docId w15:val="{EDFB49DF-F027-4DFD-B3B2-957EBE9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45 A LED – für wandparallele Wandaufbaumontage</vt:lpstr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45 A LED – für wandparallele Wandaufbaumontage</dc:title>
  <dc:creator>Alain Gorbach</dc:creator>
  <cp:lastModifiedBy>Brändle Guido</cp:lastModifiedBy>
  <cp:revision>4</cp:revision>
  <cp:lastPrinted>2015-08-07T13:43:00Z</cp:lastPrinted>
  <dcterms:created xsi:type="dcterms:W3CDTF">2020-04-06T07:24:00Z</dcterms:created>
  <dcterms:modified xsi:type="dcterms:W3CDTF">2020-04-06T07:25:00Z</dcterms:modified>
</cp:coreProperties>
</file>