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9ECE" w14:textId="48492046" w:rsidR="006340CA" w:rsidRDefault="00850B1B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ab/>
      </w:r>
    </w:p>
    <w:p w14:paraId="58E9FFCE" w14:textId="4E100322" w:rsidR="006340CA" w:rsidRDefault="00850B1B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hAnsi="Arial"/>
          <w:b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ab/>
      </w:r>
      <w:r w:rsidR="00DA6884">
        <w:rPr>
          <w:rFonts w:ascii="Arial" w:hAnsi="Arial"/>
          <w:b/>
          <w:sz w:val="20"/>
          <w:lang w:bidi="de-DE"/>
        </w:rPr>
        <w:t>DG-S Batterieblock-Einzelüberwachung</w:t>
      </w:r>
    </w:p>
    <w:p w14:paraId="240759CE" w14:textId="77777777" w:rsidR="00DD49FD" w:rsidRPr="00DD49FD" w:rsidRDefault="00DD49FD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Cs/>
          <w:color w:val="000000"/>
          <w:sz w:val="20"/>
          <w:lang w:bidi="de-DE"/>
        </w:rPr>
      </w:pPr>
      <w:r>
        <w:rPr>
          <w:rFonts w:ascii="Arial" w:hAnsi="Arial"/>
          <w:bCs/>
          <w:sz w:val="20"/>
          <w:lang w:bidi="de-DE"/>
        </w:rPr>
        <w:tab/>
        <w:t>bestehend aus:</w:t>
      </w:r>
    </w:p>
    <w:p w14:paraId="490CF0C1" w14:textId="77777777" w:rsidR="006340CA" w:rsidRDefault="00DA6884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 w:rsidRPr="00DA6884">
        <w:rPr>
          <w:rFonts w:ascii="Arial" w:hAnsi="Arial"/>
          <w:noProof/>
          <w:sz w:val="20"/>
          <w:lang w:bidi="de-DE"/>
        </w:rPr>
        <w:drawing>
          <wp:inline distT="0" distB="0" distL="0" distR="0" wp14:anchorId="67C2C8A8" wp14:editId="3698D1A3">
            <wp:extent cx="619125" cy="93714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1692" cy="101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CE971" w14:textId="77777777" w:rsidR="006340CA" w:rsidRPr="00DA6884" w:rsidRDefault="00850B1B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 w:rsidRPr="00DA6884">
        <w:rPr>
          <w:rFonts w:ascii="Arial" w:hAnsi="Arial"/>
          <w:sz w:val="20"/>
          <w:lang w:bidi="de-DE"/>
        </w:rPr>
        <w:t> </w:t>
      </w:r>
    </w:p>
    <w:p w14:paraId="231458E9" w14:textId="257E8440" w:rsidR="00DA6884" w:rsidRDefault="00DA6884" w:rsidP="00DA6884">
      <w:pPr>
        <w:keepNext/>
        <w:keepLines/>
        <w:spacing w:after="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'.........' Stück </w:t>
      </w:r>
      <w:r w:rsidR="00E66A53">
        <w:rPr>
          <w:rFonts w:ascii="Arial" w:hAnsi="Arial"/>
          <w:sz w:val="20"/>
          <w:lang w:bidi="de-DE"/>
        </w:rPr>
        <w:t>ALMAT</w:t>
      </w:r>
      <w:r>
        <w:rPr>
          <w:rFonts w:ascii="Arial" w:hAnsi="Arial"/>
          <w:sz w:val="20"/>
          <w:lang w:bidi="de-DE"/>
        </w:rPr>
        <w:t xml:space="preserve"> </w:t>
      </w:r>
      <w:r w:rsidR="00DD49FD">
        <w:rPr>
          <w:rFonts w:ascii="Arial" w:hAnsi="Arial"/>
          <w:sz w:val="20"/>
          <w:lang w:bidi="de-DE"/>
        </w:rPr>
        <w:t>–</w:t>
      </w:r>
      <w:r>
        <w:rPr>
          <w:rFonts w:ascii="Arial" w:hAnsi="Arial"/>
          <w:sz w:val="20"/>
          <w:lang w:bidi="de-DE"/>
        </w:rPr>
        <w:t xml:space="preserve"> </w:t>
      </w:r>
      <w:r w:rsidRPr="00B715F4">
        <w:rPr>
          <w:rFonts w:ascii="Arial" w:hAnsi="Arial"/>
          <w:sz w:val="20"/>
          <w:lang w:bidi="de-DE"/>
        </w:rPr>
        <w:t>BDM</w:t>
      </w:r>
      <w:r w:rsidR="00DD49FD" w:rsidRPr="00B715F4">
        <w:rPr>
          <w:rFonts w:ascii="Arial" w:hAnsi="Arial"/>
          <w:sz w:val="20"/>
          <w:lang w:bidi="de-DE"/>
        </w:rPr>
        <w:t xml:space="preserve"> – Batterie Daten Modul</w:t>
      </w:r>
      <w:r>
        <w:rPr>
          <w:rFonts w:ascii="Arial" w:hAnsi="Arial"/>
          <w:sz w:val="20"/>
          <w:lang w:bidi="de-DE"/>
        </w:rPr>
        <w:br/>
      </w:r>
    </w:p>
    <w:p w14:paraId="5EA3B9B6" w14:textId="77777777" w:rsidR="00DD49FD" w:rsidRPr="00B715F4" w:rsidRDefault="00DD49FD" w:rsidP="00DD49FD">
      <w:pPr>
        <w:keepNext/>
        <w:keepLines/>
        <w:spacing w:after="0" w:line="240" w:lineRule="auto"/>
        <w:ind w:left="1040" w:right="4018"/>
        <w:rPr>
          <w:rFonts w:ascii="Arial" w:eastAsia="Arial" w:hAnsi="Arial" w:cs="Arial"/>
          <w:sz w:val="20"/>
          <w:lang w:bidi="de-DE"/>
        </w:rPr>
      </w:pPr>
      <w:r w:rsidRPr="00B715F4">
        <w:rPr>
          <w:rFonts w:ascii="Arial" w:hAnsi="Arial"/>
          <w:sz w:val="20"/>
          <w:lang w:bidi="de-DE"/>
        </w:rPr>
        <w:t>Zur Vereinfachung der Inbetriebnahme und des jährlichen Betriebsdauertests durch automatische und periodische Überwachung und Protokollierung der einzelnen Batterie Blockspannungen und Temperaturen</w:t>
      </w:r>
      <w:r w:rsidRPr="00B715F4">
        <w:rPr>
          <w:rFonts w:ascii="Arial" w:eastAsia="Arial" w:hAnsi="Arial" w:cs="Arial"/>
          <w:sz w:val="20"/>
          <w:lang w:bidi="de-DE"/>
        </w:rPr>
        <w:t xml:space="preserve">. </w:t>
      </w:r>
    </w:p>
    <w:p w14:paraId="4A185781" w14:textId="77777777" w:rsidR="00DD49FD" w:rsidRPr="00B715F4" w:rsidRDefault="00DD49FD" w:rsidP="00DD49FD">
      <w:pPr>
        <w:keepNext/>
        <w:keepLines/>
        <w:spacing w:after="0" w:line="240" w:lineRule="auto"/>
        <w:ind w:left="1040" w:right="4018"/>
        <w:rPr>
          <w:rFonts w:ascii="Arial" w:eastAsia="Arial" w:hAnsi="Arial" w:cs="Arial"/>
          <w:sz w:val="20"/>
          <w:lang w:bidi="de-DE"/>
        </w:rPr>
      </w:pPr>
    </w:p>
    <w:p w14:paraId="22E1C848" w14:textId="77777777" w:rsidR="00DD49FD" w:rsidRPr="00B715F4" w:rsidRDefault="005E38AD" w:rsidP="00DD49FD">
      <w:pPr>
        <w:keepNext/>
        <w:keepLines/>
        <w:spacing w:after="0" w:line="240" w:lineRule="auto"/>
        <w:ind w:left="1040" w:right="4018"/>
        <w:rPr>
          <w:rFonts w:ascii="Arial" w:eastAsia="Arial" w:hAnsi="Arial" w:cs="Arial"/>
          <w:sz w:val="20"/>
          <w:lang w:bidi="de-DE"/>
        </w:rPr>
      </w:pPr>
      <w:r w:rsidRPr="005E38AD">
        <w:rPr>
          <w:rFonts w:ascii="Arial" w:eastAsia="Arial" w:hAnsi="Arial" w:cs="Arial"/>
          <w:sz w:val="20"/>
          <w:lang w:bidi="de-DE"/>
        </w:rPr>
        <w:t xml:space="preserve">Predictive maintenance </w:t>
      </w:r>
      <w:r w:rsidR="00DD49FD" w:rsidRPr="00B715F4">
        <w:rPr>
          <w:rFonts w:ascii="Arial" w:eastAsia="Arial" w:hAnsi="Arial" w:cs="Arial"/>
          <w:sz w:val="20"/>
          <w:lang w:bidi="de-DE"/>
        </w:rPr>
        <w:t>- Vermeidung von Folgeschäden durch nachstehende Anzeige</w:t>
      </w:r>
      <w:r w:rsidR="00DD49FD" w:rsidRPr="00B715F4">
        <w:t xml:space="preserve"> </w:t>
      </w:r>
      <w:r w:rsidR="00DD49FD" w:rsidRPr="00B715F4">
        <w:rPr>
          <w:rFonts w:ascii="Arial" w:eastAsia="Arial" w:hAnsi="Arial" w:cs="Arial"/>
          <w:sz w:val="20"/>
          <w:lang w:bidi="de-DE"/>
        </w:rPr>
        <w:t xml:space="preserve">am TFT-Touch-Display der Zentralbatterieanlage </w:t>
      </w:r>
      <w:r w:rsidR="00DD49FD" w:rsidRPr="005E38AD">
        <w:rPr>
          <w:rFonts w:ascii="Arial" w:eastAsia="Arial" w:hAnsi="Arial" w:cs="Arial"/>
          <w:sz w:val="20"/>
          <w:lang w:bidi="de-DE"/>
        </w:rPr>
        <w:t xml:space="preserve">je </w:t>
      </w:r>
      <w:r>
        <w:rPr>
          <w:rFonts w:ascii="Arial" w:eastAsia="Arial" w:hAnsi="Arial" w:cs="Arial"/>
          <w:sz w:val="20"/>
          <w:lang w:bidi="de-DE"/>
        </w:rPr>
        <w:t>Batterieb</w:t>
      </w:r>
      <w:r w:rsidR="00DD49FD" w:rsidRPr="005E38AD">
        <w:rPr>
          <w:rFonts w:ascii="Arial" w:eastAsia="Arial" w:hAnsi="Arial" w:cs="Arial"/>
          <w:sz w:val="20"/>
          <w:lang w:bidi="de-DE"/>
        </w:rPr>
        <w:t>lock:</w:t>
      </w:r>
    </w:p>
    <w:p w14:paraId="4ACD3285" w14:textId="77777777" w:rsidR="00DD49FD" w:rsidRPr="00B715F4" w:rsidRDefault="00DD49FD" w:rsidP="00DD49FD">
      <w:pPr>
        <w:keepNext/>
        <w:keepLines/>
        <w:spacing w:after="0" w:line="240" w:lineRule="auto"/>
        <w:ind w:left="1040" w:right="4018"/>
        <w:rPr>
          <w:rFonts w:ascii="Arial" w:eastAsia="Arial" w:hAnsi="Arial" w:cs="Arial"/>
          <w:sz w:val="20"/>
          <w:lang w:bidi="de-DE"/>
        </w:rPr>
      </w:pPr>
      <w:r w:rsidRPr="00B715F4">
        <w:rPr>
          <w:rFonts w:ascii="Arial" w:eastAsia="Arial" w:hAnsi="Arial" w:cs="Arial"/>
          <w:sz w:val="20"/>
          <w:lang w:bidi="de-DE"/>
        </w:rPr>
        <w:t>- Ladezustand in Prozent</w:t>
      </w:r>
    </w:p>
    <w:p w14:paraId="3D17F348" w14:textId="77777777" w:rsidR="00DD49FD" w:rsidRPr="00B715F4" w:rsidRDefault="00DD49FD" w:rsidP="00DD49FD">
      <w:pPr>
        <w:keepNext/>
        <w:keepLines/>
        <w:spacing w:after="0" w:line="240" w:lineRule="auto"/>
        <w:ind w:left="1040" w:right="4018"/>
        <w:rPr>
          <w:rFonts w:ascii="Arial" w:eastAsia="Arial" w:hAnsi="Arial" w:cs="Arial"/>
          <w:sz w:val="20"/>
          <w:lang w:bidi="de-DE"/>
        </w:rPr>
      </w:pPr>
      <w:r w:rsidRPr="00B715F4">
        <w:rPr>
          <w:rFonts w:ascii="Arial" w:eastAsia="Arial" w:hAnsi="Arial" w:cs="Arial"/>
          <w:sz w:val="20"/>
          <w:lang w:bidi="de-DE"/>
        </w:rPr>
        <w:t>- Temperatur</w:t>
      </w:r>
    </w:p>
    <w:p w14:paraId="5ADCD843" w14:textId="77777777" w:rsidR="00DD49FD" w:rsidRPr="00B715F4" w:rsidRDefault="00DD49FD" w:rsidP="00DD49FD">
      <w:pPr>
        <w:keepNext/>
        <w:keepLines/>
        <w:spacing w:after="0" w:line="240" w:lineRule="auto"/>
        <w:ind w:left="1040" w:right="4018"/>
        <w:rPr>
          <w:rFonts w:ascii="Arial" w:eastAsia="Arial" w:hAnsi="Arial" w:cs="Arial"/>
          <w:sz w:val="20"/>
          <w:lang w:bidi="de-DE"/>
        </w:rPr>
      </w:pPr>
      <w:r w:rsidRPr="00B715F4">
        <w:rPr>
          <w:rFonts w:ascii="Arial" w:eastAsia="Arial" w:hAnsi="Arial" w:cs="Arial"/>
          <w:sz w:val="20"/>
          <w:lang w:bidi="de-DE"/>
        </w:rPr>
        <w:t>- Betriebsstunden im Temperaturbereich</w:t>
      </w:r>
    </w:p>
    <w:p w14:paraId="65616AA3" w14:textId="77777777" w:rsidR="00DD49FD" w:rsidRPr="00B715F4" w:rsidRDefault="00DD49FD" w:rsidP="00DD49FD">
      <w:pPr>
        <w:keepNext/>
        <w:keepLines/>
        <w:spacing w:after="0" w:line="240" w:lineRule="auto"/>
        <w:ind w:left="1040" w:right="4018"/>
        <w:rPr>
          <w:rFonts w:ascii="Arial" w:eastAsia="Arial" w:hAnsi="Arial" w:cs="Arial"/>
          <w:sz w:val="20"/>
          <w:lang w:bidi="de-DE"/>
        </w:rPr>
      </w:pPr>
      <w:r w:rsidRPr="00B715F4">
        <w:rPr>
          <w:rFonts w:ascii="Arial" w:eastAsia="Arial" w:hAnsi="Arial" w:cs="Arial"/>
          <w:sz w:val="20"/>
          <w:lang w:bidi="de-DE"/>
        </w:rPr>
        <w:t xml:space="preserve">- Warn- und Alarmanzeigen bei Abweichungen der Temperatur, Starklade-, Ladeerhaltungs- und Entladespannung </w:t>
      </w:r>
    </w:p>
    <w:p w14:paraId="6544E96C" w14:textId="77777777" w:rsidR="00DD49FD" w:rsidRPr="00B715F4" w:rsidRDefault="00DD49FD" w:rsidP="00DD49FD">
      <w:pPr>
        <w:keepNext/>
        <w:keepLines/>
        <w:spacing w:after="0" w:line="240" w:lineRule="auto"/>
        <w:ind w:left="1040" w:right="4018"/>
        <w:rPr>
          <w:rFonts w:ascii="Arial" w:eastAsia="Arial" w:hAnsi="Arial" w:cs="Arial"/>
          <w:sz w:val="20"/>
          <w:lang w:bidi="de-DE"/>
        </w:rPr>
      </w:pPr>
      <w:r w:rsidRPr="00B715F4">
        <w:rPr>
          <w:rFonts w:ascii="Arial" w:eastAsia="Arial" w:hAnsi="Arial" w:cs="Arial"/>
          <w:sz w:val="20"/>
          <w:lang w:bidi="de-DE"/>
        </w:rPr>
        <w:t>- Langzeitanalyse der gemessenen Daten über optionale VisionGuard Visualisierungssoftware</w:t>
      </w:r>
    </w:p>
    <w:p w14:paraId="1FBBB7E4" w14:textId="77777777" w:rsidR="00DD49FD" w:rsidRDefault="00DD49FD" w:rsidP="00DA6884">
      <w:pPr>
        <w:keepNext/>
        <w:keepLines/>
        <w:spacing w:after="0" w:line="240" w:lineRule="auto"/>
        <w:ind w:left="1040" w:right="4020"/>
        <w:rPr>
          <w:rFonts w:ascii="Arial" w:hAnsi="Arial"/>
          <w:sz w:val="20"/>
          <w:lang w:bidi="de-DE"/>
        </w:rPr>
      </w:pPr>
    </w:p>
    <w:p w14:paraId="7F8A6FA1" w14:textId="2B1A7E18" w:rsidR="00DA6884" w:rsidRDefault="00B715F4" w:rsidP="00DA6884">
      <w:pPr>
        <w:keepNext/>
        <w:keepLines/>
        <w:spacing w:after="0" w:line="240" w:lineRule="auto"/>
        <w:ind w:left="1040" w:right="4020"/>
        <w:rPr>
          <w:rFonts w:ascii="Arial" w:hAnsi="Arial"/>
          <w:sz w:val="20"/>
          <w:lang w:bidi="de-DE"/>
        </w:rPr>
      </w:pPr>
      <w:r w:rsidRPr="00B715F4">
        <w:rPr>
          <w:rFonts w:ascii="Arial" w:hAnsi="Arial"/>
          <w:sz w:val="20"/>
          <w:lang w:bidi="de-DE"/>
        </w:rPr>
        <w:t xml:space="preserve">Kabellose </w:t>
      </w:r>
      <w:r w:rsidR="00CF3B6B">
        <w:rPr>
          <w:rFonts w:ascii="Arial" w:hAnsi="Arial"/>
          <w:sz w:val="20"/>
          <w:lang w:bidi="de-DE"/>
        </w:rPr>
        <w:t>Datenübertragung</w:t>
      </w:r>
      <w:r w:rsidR="00DA6884">
        <w:rPr>
          <w:rFonts w:ascii="Arial" w:hAnsi="Arial"/>
          <w:sz w:val="20"/>
          <w:lang w:bidi="de-DE"/>
        </w:rPr>
        <w:t xml:space="preserve"> zu</w:t>
      </w:r>
      <w:r w:rsidR="00CF3B6B">
        <w:rPr>
          <w:rFonts w:ascii="Arial" w:hAnsi="Arial"/>
          <w:sz w:val="20"/>
          <w:lang w:bidi="de-DE"/>
        </w:rPr>
        <w:t xml:space="preserve"> maximal</w:t>
      </w:r>
      <w:r w:rsidR="00DA6884">
        <w:rPr>
          <w:rFonts w:ascii="Arial" w:hAnsi="Arial"/>
          <w:sz w:val="20"/>
          <w:lang w:bidi="de-DE"/>
        </w:rPr>
        <w:t xml:space="preserve"> 72 BBS - Batterieblock Sensoren. Konform mit folgenden Richtlinien: EMV-Richtlinie 2014/30/EU, Niederspannungsrichtlinie 2014/35/EU, RoHS Richtlinie </w:t>
      </w:r>
      <w:r w:rsidR="00AB5BCD">
        <w:rPr>
          <w:rFonts w:ascii="Arial" w:hAnsi="Arial"/>
          <w:sz w:val="20"/>
          <w:lang w:bidi="de-DE"/>
        </w:rPr>
        <w:t xml:space="preserve">SN </w:t>
      </w:r>
      <w:r w:rsidR="00DA6884">
        <w:rPr>
          <w:rFonts w:ascii="Arial" w:hAnsi="Arial"/>
          <w:sz w:val="20"/>
          <w:lang w:bidi="de-DE"/>
        </w:rPr>
        <w:t xml:space="preserve">EN 50581, zum Betrieb an Sicherheitsbeleuchtungsanlagen gemäß </w:t>
      </w:r>
      <w:r w:rsidR="00AB5BCD">
        <w:rPr>
          <w:rFonts w:ascii="Arial" w:hAnsi="Arial"/>
          <w:sz w:val="20"/>
          <w:lang w:bidi="de-DE"/>
        </w:rPr>
        <w:t>SN</w:t>
      </w:r>
      <w:r w:rsidR="00DA6884">
        <w:rPr>
          <w:rFonts w:ascii="Arial" w:hAnsi="Arial"/>
          <w:sz w:val="20"/>
          <w:lang w:bidi="de-DE"/>
        </w:rPr>
        <w:t xml:space="preserve"> EN 50172</w:t>
      </w:r>
      <w:r w:rsidR="00AB5BCD">
        <w:rPr>
          <w:rFonts w:ascii="Arial" w:hAnsi="Arial"/>
          <w:sz w:val="20"/>
          <w:lang w:bidi="de-DE"/>
        </w:rPr>
        <w:t xml:space="preserve"> und SN 411000 (NIN)</w:t>
      </w:r>
      <w:r w:rsidR="00DA6884">
        <w:rPr>
          <w:rFonts w:ascii="Arial" w:hAnsi="Arial"/>
          <w:sz w:val="20"/>
          <w:lang w:bidi="de-DE"/>
        </w:rPr>
        <w:t>.</w:t>
      </w:r>
    </w:p>
    <w:p w14:paraId="7CE97077" w14:textId="77777777" w:rsidR="00DD49FD" w:rsidRPr="00B715F4" w:rsidRDefault="00DD49FD" w:rsidP="00DA6884">
      <w:pPr>
        <w:keepNext/>
        <w:keepLines/>
        <w:spacing w:after="0" w:line="240" w:lineRule="auto"/>
        <w:ind w:left="1040" w:right="4020"/>
        <w:rPr>
          <w:rFonts w:ascii="Arial" w:hAnsi="Arial"/>
          <w:sz w:val="20"/>
          <w:lang w:bidi="de-DE"/>
        </w:rPr>
      </w:pPr>
    </w:p>
    <w:p w14:paraId="228C8489" w14:textId="77777777" w:rsidR="00DA6884" w:rsidRPr="00B107A1" w:rsidRDefault="00B67CB7" w:rsidP="00DA6884">
      <w:pPr>
        <w:keepNext/>
        <w:keepLines/>
        <w:spacing w:after="0" w:line="240" w:lineRule="auto"/>
        <w:ind w:left="1040" w:right="4020"/>
        <w:rPr>
          <w:rFonts w:ascii="Arial" w:hAnsi="Arial"/>
          <w:sz w:val="20"/>
          <w:lang w:bidi="de-DE"/>
        </w:rPr>
      </w:pPr>
      <w:r w:rsidRPr="00B107A1">
        <w:rPr>
          <w:rFonts w:ascii="Arial" w:hAnsi="Arial"/>
          <w:sz w:val="20"/>
          <w:lang w:bidi="de-DE"/>
        </w:rPr>
        <w:t>2</w:t>
      </w:r>
      <w:r w:rsidR="00DD49FD" w:rsidRPr="00B107A1">
        <w:rPr>
          <w:rFonts w:ascii="Arial" w:hAnsi="Arial"/>
          <w:sz w:val="20"/>
          <w:lang w:bidi="de-DE"/>
        </w:rPr>
        <w:t xml:space="preserve"> </w:t>
      </w:r>
      <w:r w:rsidRPr="00B107A1">
        <w:rPr>
          <w:rFonts w:ascii="Arial" w:hAnsi="Arial"/>
          <w:sz w:val="20"/>
          <w:lang w:bidi="de-DE"/>
        </w:rPr>
        <w:t>p</w:t>
      </w:r>
      <w:r w:rsidR="00DD49FD" w:rsidRPr="00B107A1">
        <w:rPr>
          <w:rFonts w:ascii="Arial" w:hAnsi="Arial"/>
          <w:sz w:val="20"/>
          <w:lang w:bidi="de-DE"/>
        </w:rPr>
        <w:t xml:space="preserve">otentialfreie </w:t>
      </w:r>
      <w:r w:rsidR="00B107A1" w:rsidRPr="00B107A1">
        <w:rPr>
          <w:rFonts w:ascii="Arial" w:hAnsi="Arial"/>
          <w:sz w:val="20"/>
          <w:lang w:bidi="de-DE"/>
        </w:rPr>
        <w:t>Schließer</w:t>
      </w:r>
      <w:r w:rsidR="00DD49FD" w:rsidRPr="00B107A1">
        <w:rPr>
          <w:rFonts w:ascii="Arial" w:hAnsi="Arial"/>
          <w:sz w:val="20"/>
          <w:lang w:bidi="de-DE"/>
        </w:rPr>
        <w:t>kontakt</w:t>
      </w:r>
      <w:r w:rsidRPr="00B107A1">
        <w:rPr>
          <w:rFonts w:ascii="Arial" w:hAnsi="Arial"/>
          <w:sz w:val="20"/>
          <w:lang w:bidi="de-DE"/>
        </w:rPr>
        <w:t>e</w:t>
      </w:r>
      <w:r w:rsidR="00DD49FD" w:rsidRPr="00B107A1">
        <w:rPr>
          <w:rFonts w:ascii="Arial" w:hAnsi="Arial"/>
          <w:sz w:val="20"/>
          <w:lang w:bidi="de-DE"/>
        </w:rPr>
        <w:t xml:space="preserve"> 24V / 0,5A</w:t>
      </w:r>
      <w:r w:rsidRPr="00B107A1">
        <w:rPr>
          <w:rFonts w:ascii="Arial" w:hAnsi="Arial"/>
          <w:sz w:val="20"/>
          <w:lang w:bidi="de-DE"/>
        </w:rPr>
        <w:t xml:space="preserve"> </w:t>
      </w:r>
      <w:r w:rsidR="00DD49FD" w:rsidRPr="00B107A1">
        <w:rPr>
          <w:rFonts w:ascii="Arial" w:hAnsi="Arial"/>
          <w:sz w:val="20"/>
          <w:lang w:bidi="de-DE"/>
        </w:rPr>
        <w:t>zur Weitermeldung des Betriebszustandes an externe Systeme</w:t>
      </w:r>
      <w:r w:rsidR="00B107A1">
        <w:rPr>
          <w:rFonts w:ascii="Arial" w:hAnsi="Arial"/>
          <w:sz w:val="20"/>
          <w:lang w:bidi="de-DE"/>
        </w:rPr>
        <w:t>.</w:t>
      </w:r>
    </w:p>
    <w:p w14:paraId="03C546A0" w14:textId="77777777" w:rsidR="00DD49FD" w:rsidRDefault="00DD49FD" w:rsidP="00DA6884">
      <w:pPr>
        <w:keepNext/>
        <w:keepLines/>
        <w:spacing w:after="0" w:line="240" w:lineRule="auto"/>
        <w:ind w:left="1040" w:right="4020"/>
        <w:rPr>
          <w:rFonts w:ascii="Arial" w:hAnsi="Arial"/>
          <w:sz w:val="20"/>
          <w:lang w:bidi="de-DE"/>
        </w:rPr>
      </w:pPr>
    </w:p>
    <w:p w14:paraId="42332D36" w14:textId="77777777" w:rsidR="00B715F4" w:rsidRPr="00B715F4" w:rsidRDefault="00B715F4" w:rsidP="00B715F4">
      <w:pPr>
        <w:keepNext/>
        <w:keepLines/>
        <w:spacing w:after="0" w:line="240" w:lineRule="auto"/>
        <w:ind w:left="1040" w:right="4020"/>
        <w:rPr>
          <w:rFonts w:ascii="Arial" w:hAnsi="Arial"/>
          <w:sz w:val="20"/>
          <w:lang w:bidi="de-DE"/>
        </w:rPr>
      </w:pPr>
      <w:r w:rsidRPr="00B715F4">
        <w:rPr>
          <w:rFonts w:ascii="Arial" w:hAnsi="Arial"/>
          <w:sz w:val="20"/>
          <w:lang w:bidi="de-DE"/>
        </w:rPr>
        <w:t xml:space="preserve">Abmessungen (LxHxT): </w:t>
      </w:r>
      <w:r w:rsidRPr="00B715F4">
        <w:rPr>
          <w:rFonts w:ascii="Arial" w:hAnsi="Arial"/>
          <w:sz w:val="20"/>
          <w:lang w:bidi="de-DE"/>
        </w:rPr>
        <w:tab/>
        <w:t>90x72x60 mm</w:t>
      </w:r>
    </w:p>
    <w:p w14:paraId="405A363A" w14:textId="77777777" w:rsidR="00B715F4" w:rsidRPr="00B715F4" w:rsidRDefault="00B715F4" w:rsidP="00B715F4">
      <w:pPr>
        <w:keepNext/>
        <w:keepLines/>
        <w:spacing w:after="0" w:line="240" w:lineRule="auto"/>
        <w:ind w:left="1040" w:right="4020"/>
        <w:rPr>
          <w:rFonts w:ascii="Arial" w:hAnsi="Arial"/>
          <w:sz w:val="20"/>
          <w:lang w:bidi="de-DE"/>
        </w:rPr>
      </w:pPr>
      <w:r w:rsidRPr="00B715F4">
        <w:rPr>
          <w:rFonts w:ascii="Arial" w:hAnsi="Arial"/>
          <w:sz w:val="20"/>
          <w:lang w:bidi="de-DE"/>
        </w:rPr>
        <w:t>Material:</w:t>
      </w:r>
      <w:r w:rsidRPr="00B715F4">
        <w:rPr>
          <w:rFonts w:ascii="Arial" w:hAnsi="Arial"/>
          <w:sz w:val="20"/>
          <w:lang w:bidi="de-DE"/>
        </w:rPr>
        <w:tab/>
      </w:r>
      <w:r w:rsidRPr="00B715F4">
        <w:rPr>
          <w:rFonts w:ascii="Arial" w:hAnsi="Arial"/>
          <w:sz w:val="20"/>
          <w:lang w:bidi="de-DE"/>
        </w:rPr>
        <w:tab/>
      </w:r>
      <w:r w:rsidRPr="00B715F4">
        <w:rPr>
          <w:rFonts w:ascii="Arial" w:hAnsi="Arial"/>
          <w:sz w:val="20"/>
          <w:lang w:bidi="de-DE"/>
        </w:rPr>
        <w:tab/>
        <w:t>Polycarbonate UL94V-0</w:t>
      </w:r>
    </w:p>
    <w:p w14:paraId="5FDF1F18" w14:textId="77777777" w:rsidR="00B715F4" w:rsidRDefault="00B715F4" w:rsidP="00B715F4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Gehäusefarbe:</w:t>
      </w:r>
      <w:r>
        <w:rPr>
          <w:rFonts w:ascii="Arial" w:hAnsi="Arial"/>
          <w:sz w:val="20"/>
          <w:lang w:bidi="de-DE"/>
        </w:rPr>
        <w:tab/>
      </w:r>
      <w:r>
        <w:rPr>
          <w:rFonts w:ascii="Arial" w:hAnsi="Arial"/>
          <w:sz w:val="20"/>
          <w:lang w:bidi="de-DE"/>
        </w:rPr>
        <w:tab/>
        <w:t>grau</w:t>
      </w:r>
    </w:p>
    <w:p w14:paraId="0DB8B543" w14:textId="77777777" w:rsidR="00B715F4" w:rsidRPr="00B715F4" w:rsidRDefault="00B715F4" w:rsidP="00B715F4">
      <w:pPr>
        <w:keepNext/>
        <w:keepLines/>
        <w:spacing w:after="0" w:line="240" w:lineRule="auto"/>
        <w:ind w:left="1040" w:right="4020"/>
        <w:rPr>
          <w:rFonts w:ascii="Arial" w:hAnsi="Arial"/>
          <w:sz w:val="20"/>
          <w:lang w:bidi="de-DE"/>
        </w:rPr>
      </w:pPr>
      <w:r w:rsidRPr="00B715F4">
        <w:rPr>
          <w:rFonts w:ascii="Arial" w:hAnsi="Arial"/>
          <w:sz w:val="20"/>
          <w:lang w:bidi="de-DE"/>
        </w:rPr>
        <w:t>Gewicht:</w:t>
      </w:r>
      <w:r w:rsidRPr="00B715F4">
        <w:rPr>
          <w:rFonts w:ascii="Arial" w:hAnsi="Arial"/>
          <w:sz w:val="20"/>
          <w:lang w:bidi="de-DE"/>
        </w:rPr>
        <w:tab/>
      </w:r>
      <w:r w:rsidRPr="00B715F4">
        <w:rPr>
          <w:rFonts w:ascii="Arial" w:hAnsi="Arial"/>
          <w:sz w:val="20"/>
          <w:lang w:bidi="de-DE"/>
        </w:rPr>
        <w:tab/>
      </w:r>
      <w:r w:rsidRPr="00B715F4">
        <w:rPr>
          <w:rFonts w:ascii="Arial" w:hAnsi="Arial"/>
          <w:sz w:val="20"/>
          <w:lang w:bidi="de-DE"/>
        </w:rPr>
        <w:tab/>
        <w:t>0,06 kg</w:t>
      </w:r>
    </w:p>
    <w:p w14:paraId="020E8124" w14:textId="77777777" w:rsidR="00B715F4" w:rsidRPr="00B715F4" w:rsidRDefault="00B715F4" w:rsidP="00B715F4">
      <w:pPr>
        <w:keepNext/>
        <w:keepLines/>
        <w:spacing w:after="0" w:line="240" w:lineRule="auto"/>
        <w:ind w:left="1040" w:right="4020"/>
        <w:rPr>
          <w:rFonts w:ascii="Arial" w:hAnsi="Arial"/>
          <w:sz w:val="20"/>
          <w:lang w:bidi="de-DE"/>
        </w:rPr>
      </w:pPr>
      <w:r w:rsidRPr="00B715F4">
        <w:rPr>
          <w:rFonts w:ascii="Arial" w:hAnsi="Arial"/>
          <w:sz w:val="20"/>
          <w:lang w:bidi="de-DE"/>
        </w:rPr>
        <w:t>Montage:</w:t>
      </w:r>
      <w:r w:rsidRPr="00B715F4">
        <w:rPr>
          <w:rFonts w:ascii="Arial" w:hAnsi="Arial"/>
          <w:sz w:val="20"/>
          <w:lang w:bidi="de-DE"/>
        </w:rPr>
        <w:tab/>
      </w:r>
      <w:r w:rsidRPr="00B715F4">
        <w:rPr>
          <w:rFonts w:ascii="Arial" w:hAnsi="Arial"/>
          <w:sz w:val="20"/>
          <w:lang w:bidi="de-DE"/>
        </w:rPr>
        <w:tab/>
      </w:r>
      <w:r w:rsidRPr="00B715F4">
        <w:rPr>
          <w:rFonts w:ascii="Arial" w:hAnsi="Arial"/>
          <w:sz w:val="20"/>
          <w:lang w:bidi="de-DE"/>
        </w:rPr>
        <w:tab/>
      </w:r>
      <w:r>
        <w:rPr>
          <w:rFonts w:ascii="Arial" w:hAnsi="Arial"/>
          <w:sz w:val="20"/>
          <w:lang w:bidi="de-DE"/>
        </w:rPr>
        <w:t>Hutschienenmontage</w:t>
      </w:r>
    </w:p>
    <w:p w14:paraId="017D0598" w14:textId="77777777" w:rsidR="00B715F4" w:rsidRPr="00B715F4" w:rsidRDefault="00B715F4" w:rsidP="00B715F4">
      <w:pPr>
        <w:keepNext/>
        <w:keepLines/>
        <w:spacing w:after="0" w:line="240" w:lineRule="auto"/>
        <w:ind w:left="1040" w:right="4020"/>
        <w:rPr>
          <w:rFonts w:ascii="Arial" w:hAnsi="Arial"/>
          <w:sz w:val="20"/>
          <w:lang w:bidi="de-DE"/>
        </w:rPr>
      </w:pPr>
      <w:r w:rsidRPr="00B715F4">
        <w:rPr>
          <w:rFonts w:ascii="Arial" w:hAnsi="Arial"/>
          <w:sz w:val="20"/>
          <w:lang w:bidi="de-DE"/>
        </w:rPr>
        <w:t>Schutzart:</w:t>
      </w:r>
      <w:r w:rsidRPr="00B715F4">
        <w:rPr>
          <w:rFonts w:ascii="Arial" w:hAnsi="Arial"/>
          <w:sz w:val="20"/>
          <w:lang w:bidi="de-DE"/>
        </w:rPr>
        <w:tab/>
      </w:r>
      <w:r w:rsidRPr="00B715F4">
        <w:rPr>
          <w:rFonts w:ascii="Arial" w:hAnsi="Arial"/>
          <w:sz w:val="20"/>
          <w:lang w:bidi="de-DE"/>
        </w:rPr>
        <w:tab/>
      </w:r>
      <w:r w:rsidRPr="00B715F4">
        <w:rPr>
          <w:rFonts w:ascii="Arial" w:hAnsi="Arial"/>
          <w:sz w:val="20"/>
          <w:lang w:bidi="de-DE"/>
        </w:rPr>
        <w:tab/>
        <w:t>IP20</w:t>
      </w:r>
    </w:p>
    <w:p w14:paraId="344C3E96" w14:textId="77777777" w:rsidR="00B715F4" w:rsidRPr="00B715F4" w:rsidRDefault="00B715F4" w:rsidP="00B715F4">
      <w:pPr>
        <w:keepNext/>
        <w:keepLines/>
        <w:spacing w:after="0" w:line="240" w:lineRule="auto"/>
        <w:ind w:left="1040" w:right="4020"/>
        <w:rPr>
          <w:rFonts w:ascii="Arial" w:hAnsi="Arial"/>
          <w:sz w:val="20"/>
          <w:lang w:bidi="de-DE"/>
        </w:rPr>
      </w:pPr>
      <w:r w:rsidRPr="00B715F4">
        <w:rPr>
          <w:rFonts w:ascii="Arial" w:hAnsi="Arial"/>
          <w:sz w:val="20"/>
          <w:lang w:bidi="de-DE"/>
        </w:rPr>
        <w:t>Schutzklasse:</w:t>
      </w:r>
      <w:r w:rsidRPr="00B715F4">
        <w:rPr>
          <w:rFonts w:ascii="Arial" w:hAnsi="Arial"/>
          <w:sz w:val="20"/>
          <w:lang w:bidi="de-DE"/>
        </w:rPr>
        <w:tab/>
      </w:r>
      <w:r w:rsidRPr="00B715F4">
        <w:rPr>
          <w:rFonts w:ascii="Arial" w:hAnsi="Arial"/>
          <w:sz w:val="20"/>
          <w:lang w:bidi="de-DE"/>
        </w:rPr>
        <w:tab/>
        <w:t>II</w:t>
      </w:r>
    </w:p>
    <w:p w14:paraId="6C09CAF6" w14:textId="77777777" w:rsidR="00B715F4" w:rsidRDefault="00B715F4" w:rsidP="00B715F4">
      <w:pPr>
        <w:keepNext/>
        <w:keepLines/>
        <w:spacing w:after="0" w:line="240" w:lineRule="auto"/>
        <w:ind w:left="1040" w:right="4020"/>
        <w:rPr>
          <w:rFonts w:ascii="Arial" w:hAnsi="Arial"/>
          <w:sz w:val="20"/>
          <w:lang w:bidi="de-DE"/>
        </w:rPr>
      </w:pPr>
      <w:r w:rsidRPr="00B715F4">
        <w:rPr>
          <w:rFonts w:ascii="Arial" w:hAnsi="Arial"/>
          <w:sz w:val="20"/>
          <w:lang w:bidi="de-DE"/>
        </w:rPr>
        <w:t>Umgebungstemperatur:</w:t>
      </w:r>
      <w:r w:rsidRPr="00B715F4">
        <w:rPr>
          <w:rFonts w:ascii="Arial" w:hAnsi="Arial"/>
          <w:sz w:val="20"/>
          <w:lang w:bidi="de-DE"/>
        </w:rPr>
        <w:tab/>
        <w:t>-5°C</w:t>
      </w:r>
      <w:r w:rsidR="005E38AD">
        <w:rPr>
          <w:rFonts w:ascii="Arial" w:hAnsi="Arial"/>
          <w:sz w:val="20"/>
          <w:lang w:bidi="de-DE"/>
        </w:rPr>
        <w:t xml:space="preserve"> bis </w:t>
      </w:r>
      <w:r w:rsidRPr="00B715F4">
        <w:rPr>
          <w:rFonts w:ascii="Arial" w:hAnsi="Arial"/>
          <w:sz w:val="20"/>
          <w:lang w:bidi="de-DE"/>
        </w:rPr>
        <w:t>+35°C</w:t>
      </w:r>
    </w:p>
    <w:p w14:paraId="4EBC418E" w14:textId="77777777" w:rsidR="00DA6884" w:rsidRDefault="00DA6884" w:rsidP="00DA6884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</w:p>
    <w:p w14:paraId="272BC253" w14:textId="77777777" w:rsidR="005E38AD" w:rsidRDefault="005E38AD" w:rsidP="00DA6884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</w:p>
    <w:p w14:paraId="54CAA68B" w14:textId="77777777" w:rsidR="00DA6884" w:rsidRDefault="005E38AD" w:rsidP="00DA6884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eastAsia="Arial" w:hAnsi="Arial" w:cs="Arial"/>
          <w:color w:val="000000"/>
          <w:sz w:val="20"/>
          <w:lang w:bidi="de-DE"/>
        </w:rPr>
        <w:t>Dazugehörig erforderliche Sensorik folgend genannt.</w:t>
      </w:r>
    </w:p>
    <w:p w14:paraId="7D640BC4" w14:textId="77777777" w:rsidR="00DA6884" w:rsidRDefault="00DA6884" w:rsidP="00DA6884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</w:p>
    <w:p w14:paraId="02246647" w14:textId="77777777" w:rsidR="005E38AD" w:rsidRDefault="005E38AD" w:rsidP="00DA6884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</w:p>
    <w:p w14:paraId="49745FE0" w14:textId="77777777" w:rsidR="00DA6884" w:rsidRDefault="00DA6884" w:rsidP="00DA6884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 w:rsidRPr="00DA6884">
        <w:rPr>
          <w:rFonts w:ascii="Arial" w:eastAsia="Arial" w:hAnsi="Arial" w:cs="Arial"/>
          <w:noProof/>
          <w:color w:val="000000"/>
          <w:sz w:val="20"/>
          <w:lang w:bidi="de-DE"/>
        </w:rPr>
        <w:lastRenderedPageBreak/>
        <w:drawing>
          <wp:inline distT="0" distB="0" distL="0" distR="0" wp14:anchorId="1FAF36AE" wp14:editId="1FD16A3C">
            <wp:extent cx="1038225" cy="409336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093" cy="43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EE30E" w14:textId="77777777" w:rsidR="00DA6884" w:rsidRDefault="00DA6884" w:rsidP="00DA6884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</w:p>
    <w:p w14:paraId="54A94FED" w14:textId="09465C99" w:rsidR="00E023A2" w:rsidRDefault="00DA6884" w:rsidP="00DA6884">
      <w:pPr>
        <w:keepNext/>
        <w:keepLines/>
        <w:spacing w:after="0" w:line="240" w:lineRule="auto"/>
        <w:ind w:left="104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'.........' Stück</w:t>
      </w:r>
      <w:r w:rsidR="00977AC4">
        <w:rPr>
          <w:rFonts w:ascii="Arial" w:hAnsi="Arial"/>
          <w:sz w:val="20"/>
          <w:lang w:bidi="de-DE"/>
        </w:rPr>
        <w:t xml:space="preserve"> </w:t>
      </w:r>
      <w:r w:rsidR="00E66A53">
        <w:rPr>
          <w:rFonts w:ascii="Arial" w:hAnsi="Arial"/>
          <w:sz w:val="20"/>
          <w:lang w:bidi="de-DE"/>
        </w:rPr>
        <w:t>ALMAT</w:t>
      </w:r>
      <w:r w:rsidR="00977AC4" w:rsidRPr="00B715F4">
        <w:rPr>
          <w:rFonts w:ascii="Arial" w:hAnsi="Arial"/>
          <w:sz w:val="20"/>
          <w:lang w:bidi="de-DE"/>
        </w:rPr>
        <w:t xml:space="preserve"> – BBS</w:t>
      </w:r>
      <w:r w:rsidR="00977AC4">
        <w:rPr>
          <w:rFonts w:ascii="Arial" w:hAnsi="Arial"/>
          <w:sz w:val="20"/>
          <w:lang w:bidi="de-DE"/>
        </w:rPr>
        <w:t xml:space="preserve"> - </w:t>
      </w:r>
      <w:r>
        <w:rPr>
          <w:rFonts w:ascii="Arial" w:hAnsi="Arial"/>
          <w:sz w:val="20"/>
          <w:lang w:bidi="de-DE"/>
        </w:rPr>
        <w:t>Batterie Block Sensoren</w:t>
      </w:r>
    </w:p>
    <w:p w14:paraId="7E6C07A4" w14:textId="77777777" w:rsidR="00DA6884" w:rsidRDefault="00DA6884" w:rsidP="00DA6884">
      <w:pPr>
        <w:keepNext/>
        <w:keepLines/>
        <w:spacing w:after="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</w:p>
    <w:p w14:paraId="116E28E6" w14:textId="77777777" w:rsidR="00977AC4" w:rsidRDefault="00977AC4" w:rsidP="00DA6884">
      <w:pPr>
        <w:keepNext/>
        <w:keepLines/>
        <w:spacing w:after="0" w:line="240" w:lineRule="auto"/>
        <w:ind w:left="1040" w:right="4020"/>
        <w:rPr>
          <w:rFonts w:ascii="Arial" w:hAnsi="Arial"/>
          <w:sz w:val="20"/>
          <w:lang w:bidi="de-DE"/>
        </w:rPr>
      </w:pPr>
    </w:p>
    <w:p w14:paraId="4A23BF05" w14:textId="77777777" w:rsidR="00977AC4" w:rsidRDefault="00977AC4" w:rsidP="00DA6884">
      <w:pPr>
        <w:keepNext/>
        <w:keepLines/>
        <w:spacing w:after="0" w:line="240" w:lineRule="auto"/>
        <w:ind w:left="1040" w:right="402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Zur Temperatur und Spannungsmessung der einzelnen Batterieblöcke.</w:t>
      </w:r>
    </w:p>
    <w:p w14:paraId="5863F6E3" w14:textId="77777777" w:rsidR="00DA6884" w:rsidRDefault="00977AC4" w:rsidP="00DA6884">
      <w:pPr>
        <w:keepNext/>
        <w:keepLines/>
        <w:spacing w:after="0" w:line="240" w:lineRule="auto"/>
        <w:ind w:left="1040" w:right="402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Für die Montage an dem Batterieblock Minuspol. </w:t>
      </w:r>
      <w:r w:rsidR="00E023A2" w:rsidRPr="00B715F4">
        <w:rPr>
          <w:rFonts w:ascii="Arial" w:hAnsi="Arial"/>
          <w:sz w:val="20"/>
          <w:lang w:bidi="de-DE"/>
        </w:rPr>
        <w:t xml:space="preserve">Einfache </w:t>
      </w:r>
      <w:r w:rsidRPr="00B715F4">
        <w:rPr>
          <w:rFonts w:ascii="Arial" w:hAnsi="Arial"/>
          <w:sz w:val="20"/>
          <w:lang w:bidi="de-DE"/>
        </w:rPr>
        <w:t>Montage</w:t>
      </w:r>
      <w:r w:rsidR="00B715F4" w:rsidRPr="00B715F4">
        <w:rPr>
          <w:rFonts w:ascii="Arial" w:hAnsi="Arial"/>
          <w:sz w:val="20"/>
          <w:lang w:bidi="de-DE"/>
        </w:rPr>
        <w:t>, Instal</w:t>
      </w:r>
      <w:r w:rsidR="00B715F4">
        <w:rPr>
          <w:rFonts w:ascii="Arial" w:hAnsi="Arial"/>
          <w:sz w:val="20"/>
          <w:lang w:bidi="de-DE"/>
        </w:rPr>
        <w:t>lation und Inbetriebnahme</w:t>
      </w:r>
      <w:r w:rsidR="00E023A2">
        <w:rPr>
          <w:rFonts w:ascii="Arial" w:hAnsi="Arial"/>
          <w:sz w:val="20"/>
          <w:lang w:bidi="de-DE"/>
        </w:rPr>
        <w:t xml:space="preserve"> der </w:t>
      </w:r>
      <w:r w:rsidR="00DA6884">
        <w:rPr>
          <w:rFonts w:ascii="Arial" w:hAnsi="Arial"/>
          <w:sz w:val="20"/>
          <w:lang w:bidi="de-DE"/>
        </w:rPr>
        <w:t>BBS Batterie Block Sensoren</w:t>
      </w:r>
      <w:r w:rsidR="00B715F4">
        <w:rPr>
          <w:rFonts w:ascii="Arial" w:hAnsi="Arial"/>
          <w:sz w:val="20"/>
          <w:lang w:bidi="de-DE"/>
        </w:rPr>
        <w:t xml:space="preserve"> durch kabellose Datenübertragung und Soft-Adressierung.</w:t>
      </w:r>
    </w:p>
    <w:p w14:paraId="0E0334AA" w14:textId="77777777" w:rsidR="00B715F4" w:rsidRDefault="00B715F4" w:rsidP="00DA6884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Zuverlässige Temperaturmessung direkt am Minuspol. LED-Statusanzeige für Datenübertragung, Batterie- und Kommunikationsfehler.</w:t>
      </w:r>
    </w:p>
    <w:p w14:paraId="2C081B33" w14:textId="77777777" w:rsidR="006340CA" w:rsidRDefault="00850B1B">
      <w:pPr>
        <w:keepNext/>
        <w:keepLines/>
        <w:spacing w:after="0" w:line="240" w:lineRule="auto"/>
        <w:ind w:left="1040" w:right="402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4E084B45" w14:textId="77777777" w:rsidR="00B715F4" w:rsidRPr="00B715F4" w:rsidRDefault="00B715F4" w:rsidP="00B715F4">
      <w:pPr>
        <w:keepNext/>
        <w:keepLines/>
        <w:spacing w:after="0" w:line="240" w:lineRule="auto"/>
        <w:ind w:left="1040" w:right="4020"/>
        <w:rPr>
          <w:rFonts w:ascii="Arial" w:hAnsi="Arial"/>
          <w:sz w:val="20"/>
          <w:lang w:bidi="de-DE"/>
        </w:rPr>
      </w:pPr>
      <w:r w:rsidRPr="00B715F4">
        <w:rPr>
          <w:rFonts w:ascii="Arial" w:hAnsi="Arial"/>
          <w:sz w:val="20"/>
          <w:lang w:bidi="de-DE"/>
        </w:rPr>
        <w:t>Abmessungen (LxHxT):</w:t>
      </w:r>
      <w:r w:rsidRPr="00B715F4">
        <w:rPr>
          <w:rFonts w:ascii="Arial" w:hAnsi="Arial"/>
          <w:sz w:val="20"/>
          <w:lang w:bidi="de-DE"/>
        </w:rPr>
        <w:tab/>
        <w:t>90x53x17 mm</w:t>
      </w:r>
    </w:p>
    <w:p w14:paraId="2F3C6471" w14:textId="77777777" w:rsidR="00B715F4" w:rsidRPr="00B715F4" w:rsidRDefault="00B715F4" w:rsidP="00B715F4">
      <w:pPr>
        <w:keepNext/>
        <w:keepLines/>
        <w:spacing w:after="0" w:line="240" w:lineRule="auto"/>
        <w:ind w:left="1040" w:right="4020"/>
        <w:rPr>
          <w:rFonts w:ascii="Arial" w:hAnsi="Arial"/>
          <w:sz w:val="20"/>
          <w:lang w:bidi="de-DE"/>
        </w:rPr>
      </w:pPr>
      <w:r w:rsidRPr="00B715F4">
        <w:rPr>
          <w:rFonts w:ascii="Arial" w:hAnsi="Arial"/>
          <w:sz w:val="20"/>
          <w:lang w:bidi="de-DE"/>
        </w:rPr>
        <w:t>Material:</w:t>
      </w:r>
      <w:r w:rsidRPr="00B715F4">
        <w:rPr>
          <w:rFonts w:ascii="Arial" w:hAnsi="Arial"/>
          <w:sz w:val="20"/>
          <w:lang w:bidi="de-DE"/>
        </w:rPr>
        <w:tab/>
      </w:r>
      <w:r w:rsidRPr="00B715F4">
        <w:rPr>
          <w:rFonts w:ascii="Arial" w:hAnsi="Arial"/>
          <w:sz w:val="20"/>
          <w:lang w:bidi="de-DE"/>
        </w:rPr>
        <w:tab/>
      </w:r>
      <w:r w:rsidRPr="00B715F4">
        <w:rPr>
          <w:rFonts w:ascii="Arial" w:hAnsi="Arial"/>
          <w:sz w:val="20"/>
          <w:lang w:bidi="de-DE"/>
        </w:rPr>
        <w:tab/>
        <w:t>Polycarbonate UL94V-0</w:t>
      </w:r>
    </w:p>
    <w:p w14:paraId="3AE61CBE" w14:textId="77777777" w:rsidR="00B715F4" w:rsidRPr="00B715F4" w:rsidRDefault="00B715F4" w:rsidP="00B715F4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 w:rsidRPr="00B715F4">
        <w:rPr>
          <w:rFonts w:ascii="Arial" w:hAnsi="Arial"/>
          <w:sz w:val="20"/>
          <w:lang w:bidi="de-DE"/>
        </w:rPr>
        <w:t xml:space="preserve">Gehäusefarbe: </w:t>
      </w:r>
      <w:r w:rsidRPr="00B715F4">
        <w:rPr>
          <w:rFonts w:ascii="Arial" w:hAnsi="Arial"/>
          <w:sz w:val="20"/>
          <w:lang w:bidi="de-DE"/>
        </w:rPr>
        <w:tab/>
      </w:r>
      <w:r w:rsidRPr="00B715F4">
        <w:rPr>
          <w:rFonts w:ascii="Arial" w:hAnsi="Arial"/>
          <w:sz w:val="20"/>
          <w:lang w:bidi="de-DE"/>
        </w:rPr>
        <w:tab/>
        <w:t>transparent</w:t>
      </w:r>
    </w:p>
    <w:p w14:paraId="28E968C3" w14:textId="77777777" w:rsidR="00B715F4" w:rsidRPr="00B715F4" w:rsidRDefault="00B715F4" w:rsidP="00B715F4">
      <w:pPr>
        <w:keepNext/>
        <w:keepLines/>
        <w:spacing w:after="0" w:line="240" w:lineRule="auto"/>
        <w:ind w:left="1040" w:right="4020"/>
        <w:rPr>
          <w:rFonts w:ascii="Arial" w:hAnsi="Arial"/>
          <w:sz w:val="20"/>
          <w:lang w:bidi="de-DE"/>
        </w:rPr>
      </w:pPr>
      <w:r w:rsidRPr="00B715F4">
        <w:rPr>
          <w:rFonts w:ascii="Arial" w:hAnsi="Arial"/>
          <w:sz w:val="20"/>
          <w:lang w:bidi="de-DE"/>
        </w:rPr>
        <w:t>Gewicht:</w:t>
      </w:r>
      <w:r w:rsidRPr="00B715F4">
        <w:rPr>
          <w:rFonts w:ascii="Arial" w:hAnsi="Arial"/>
          <w:sz w:val="20"/>
          <w:lang w:bidi="de-DE"/>
        </w:rPr>
        <w:tab/>
      </w:r>
      <w:r w:rsidRPr="00B715F4">
        <w:rPr>
          <w:rFonts w:ascii="Arial" w:hAnsi="Arial"/>
          <w:sz w:val="20"/>
          <w:lang w:bidi="de-DE"/>
        </w:rPr>
        <w:tab/>
      </w:r>
      <w:r w:rsidRPr="00B715F4">
        <w:rPr>
          <w:rFonts w:ascii="Arial" w:hAnsi="Arial"/>
          <w:sz w:val="20"/>
          <w:lang w:bidi="de-DE"/>
        </w:rPr>
        <w:tab/>
        <w:t>0,05 kg</w:t>
      </w:r>
    </w:p>
    <w:p w14:paraId="1D64BC1C" w14:textId="77777777" w:rsidR="00B715F4" w:rsidRPr="00B715F4" w:rsidRDefault="00B715F4" w:rsidP="00B715F4">
      <w:pPr>
        <w:keepNext/>
        <w:keepLines/>
        <w:spacing w:after="0" w:line="240" w:lineRule="auto"/>
        <w:ind w:left="3540" w:right="4020" w:hanging="2500"/>
        <w:rPr>
          <w:rFonts w:ascii="Arial" w:hAnsi="Arial"/>
          <w:sz w:val="20"/>
          <w:lang w:bidi="de-DE"/>
        </w:rPr>
      </w:pPr>
      <w:r w:rsidRPr="00B715F4">
        <w:rPr>
          <w:rFonts w:ascii="Arial" w:hAnsi="Arial"/>
          <w:sz w:val="20"/>
          <w:lang w:bidi="de-DE"/>
        </w:rPr>
        <w:t>Montage:</w:t>
      </w:r>
      <w:r w:rsidRPr="00B715F4">
        <w:rPr>
          <w:rFonts w:ascii="Arial" w:hAnsi="Arial"/>
          <w:sz w:val="20"/>
          <w:lang w:bidi="de-DE"/>
        </w:rPr>
        <w:tab/>
      </w:r>
      <w:r>
        <w:rPr>
          <w:rFonts w:ascii="Arial" w:hAnsi="Arial"/>
          <w:sz w:val="20"/>
          <w:lang w:bidi="de-DE"/>
        </w:rPr>
        <w:t>A</w:t>
      </w:r>
      <w:r w:rsidRPr="00B715F4">
        <w:rPr>
          <w:rFonts w:ascii="Arial" w:hAnsi="Arial"/>
          <w:sz w:val="20"/>
          <w:lang w:bidi="de-DE"/>
        </w:rPr>
        <w:t>uf dem Batterieblockdeckel</w:t>
      </w:r>
      <w:r w:rsidR="005E38AD">
        <w:rPr>
          <w:rFonts w:ascii="Arial" w:hAnsi="Arial"/>
          <w:sz w:val="20"/>
          <w:lang w:bidi="de-DE"/>
        </w:rPr>
        <w:t xml:space="preserve"> (aufgelegt, nicht geklebt)</w:t>
      </w:r>
    </w:p>
    <w:p w14:paraId="3C914BA6" w14:textId="77777777" w:rsidR="00B715F4" w:rsidRPr="00B715F4" w:rsidRDefault="00B715F4" w:rsidP="00B715F4">
      <w:pPr>
        <w:keepNext/>
        <w:keepLines/>
        <w:spacing w:after="0" w:line="240" w:lineRule="auto"/>
        <w:ind w:left="1040" w:right="4020"/>
        <w:rPr>
          <w:rFonts w:ascii="Arial" w:hAnsi="Arial"/>
          <w:sz w:val="20"/>
          <w:lang w:bidi="de-DE"/>
        </w:rPr>
      </w:pPr>
      <w:r w:rsidRPr="00B715F4">
        <w:rPr>
          <w:rFonts w:ascii="Arial" w:hAnsi="Arial"/>
          <w:sz w:val="20"/>
          <w:lang w:bidi="de-DE"/>
        </w:rPr>
        <w:t>Schutzart:</w:t>
      </w:r>
      <w:r w:rsidRPr="00B715F4">
        <w:rPr>
          <w:rFonts w:ascii="Arial" w:hAnsi="Arial"/>
          <w:sz w:val="20"/>
          <w:lang w:bidi="de-DE"/>
        </w:rPr>
        <w:tab/>
      </w:r>
      <w:r w:rsidRPr="00B715F4">
        <w:rPr>
          <w:rFonts w:ascii="Arial" w:hAnsi="Arial"/>
          <w:sz w:val="20"/>
          <w:lang w:bidi="de-DE"/>
        </w:rPr>
        <w:tab/>
      </w:r>
      <w:r w:rsidRPr="00B715F4">
        <w:rPr>
          <w:rFonts w:ascii="Arial" w:hAnsi="Arial"/>
          <w:sz w:val="20"/>
          <w:lang w:bidi="de-DE"/>
        </w:rPr>
        <w:tab/>
        <w:t>IP20</w:t>
      </w:r>
    </w:p>
    <w:p w14:paraId="2D0FF21A" w14:textId="77777777" w:rsidR="00B715F4" w:rsidRPr="00B715F4" w:rsidRDefault="00B715F4" w:rsidP="00B715F4">
      <w:pPr>
        <w:keepNext/>
        <w:keepLines/>
        <w:spacing w:after="0" w:line="240" w:lineRule="auto"/>
        <w:ind w:left="1040" w:right="4020"/>
        <w:rPr>
          <w:rFonts w:ascii="Arial" w:hAnsi="Arial"/>
          <w:sz w:val="20"/>
          <w:lang w:bidi="de-DE"/>
        </w:rPr>
      </w:pPr>
      <w:r w:rsidRPr="00B715F4">
        <w:rPr>
          <w:rFonts w:ascii="Arial" w:hAnsi="Arial"/>
          <w:sz w:val="20"/>
          <w:lang w:bidi="de-DE"/>
        </w:rPr>
        <w:t>Schutzklasse:</w:t>
      </w:r>
      <w:r w:rsidRPr="00B715F4">
        <w:rPr>
          <w:rFonts w:ascii="Arial" w:hAnsi="Arial"/>
          <w:sz w:val="20"/>
          <w:lang w:bidi="de-DE"/>
        </w:rPr>
        <w:tab/>
      </w:r>
      <w:r w:rsidRPr="00B715F4">
        <w:rPr>
          <w:rFonts w:ascii="Arial" w:hAnsi="Arial"/>
          <w:sz w:val="20"/>
          <w:lang w:bidi="de-DE"/>
        </w:rPr>
        <w:tab/>
        <w:t>II</w:t>
      </w:r>
    </w:p>
    <w:p w14:paraId="57C79E45" w14:textId="77777777" w:rsidR="00B715F4" w:rsidRPr="00B715F4" w:rsidRDefault="00B715F4" w:rsidP="00B715F4">
      <w:pPr>
        <w:keepNext/>
        <w:keepLines/>
        <w:spacing w:after="0" w:line="240" w:lineRule="auto"/>
        <w:ind w:left="1040" w:right="4020"/>
        <w:rPr>
          <w:rFonts w:ascii="Arial" w:hAnsi="Arial"/>
          <w:sz w:val="20"/>
          <w:lang w:bidi="de-DE"/>
        </w:rPr>
      </w:pPr>
      <w:r w:rsidRPr="00B715F4">
        <w:rPr>
          <w:rFonts w:ascii="Arial" w:hAnsi="Arial"/>
          <w:sz w:val="20"/>
          <w:lang w:bidi="de-DE"/>
        </w:rPr>
        <w:t>Umgebungstemperatur:</w:t>
      </w:r>
      <w:r w:rsidRPr="00B715F4">
        <w:rPr>
          <w:rFonts w:ascii="Arial" w:hAnsi="Arial"/>
          <w:sz w:val="20"/>
          <w:lang w:bidi="de-DE"/>
        </w:rPr>
        <w:tab/>
        <w:t>-5°C</w:t>
      </w:r>
      <w:r w:rsidR="005E38AD">
        <w:rPr>
          <w:rFonts w:ascii="Arial" w:hAnsi="Arial"/>
          <w:sz w:val="20"/>
          <w:lang w:bidi="de-DE"/>
        </w:rPr>
        <w:t xml:space="preserve"> bis </w:t>
      </w:r>
      <w:r w:rsidRPr="00B715F4">
        <w:rPr>
          <w:rFonts w:ascii="Arial" w:hAnsi="Arial"/>
          <w:sz w:val="20"/>
          <w:lang w:bidi="de-DE"/>
        </w:rPr>
        <w:t>+35°C</w:t>
      </w:r>
    </w:p>
    <w:p w14:paraId="200F9A34" w14:textId="77777777" w:rsidR="00EE19AF" w:rsidRDefault="00EE19AF">
      <w:pPr>
        <w:keepNext/>
        <w:keepLines/>
        <w:spacing w:after="0" w:line="240" w:lineRule="auto"/>
        <w:ind w:left="1040" w:right="4020"/>
        <w:rPr>
          <w:rFonts w:ascii="Arial" w:hAnsi="Arial"/>
          <w:sz w:val="20"/>
          <w:lang w:bidi="de-DE"/>
        </w:rPr>
      </w:pPr>
    </w:p>
    <w:p w14:paraId="119B8E44" w14:textId="77777777" w:rsidR="00EE19AF" w:rsidRDefault="00EE19AF">
      <w:pPr>
        <w:keepNext/>
        <w:keepLines/>
        <w:spacing w:after="0" w:line="240" w:lineRule="auto"/>
        <w:ind w:left="1040" w:right="4020"/>
        <w:rPr>
          <w:rFonts w:ascii="Arial" w:hAnsi="Arial"/>
          <w:sz w:val="20"/>
          <w:lang w:bidi="de-DE"/>
        </w:rPr>
      </w:pPr>
    </w:p>
    <w:p w14:paraId="17AD8439" w14:textId="77777777" w:rsidR="006340CA" w:rsidRDefault="00850B1B">
      <w:pPr>
        <w:keepNext/>
        <w:keepLines/>
        <w:spacing w:after="0" w:line="240" w:lineRule="auto"/>
        <w:ind w:left="1040" w:right="402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Typ: </w:t>
      </w:r>
      <w:r w:rsidR="00E023A2">
        <w:rPr>
          <w:rFonts w:ascii="Arial" w:hAnsi="Arial"/>
          <w:sz w:val="20"/>
          <w:lang w:bidi="de-DE"/>
        </w:rPr>
        <w:t xml:space="preserve">DualGuard-S </w:t>
      </w:r>
      <w:r w:rsidR="00DA6884">
        <w:rPr>
          <w:rFonts w:ascii="Arial" w:hAnsi="Arial"/>
          <w:sz w:val="20"/>
          <w:lang w:bidi="de-DE"/>
        </w:rPr>
        <w:t>Batterieblock-Einzelüberwachung</w:t>
      </w:r>
    </w:p>
    <w:p w14:paraId="76B6370D" w14:textId="72A4ABB9" w:rsidR="006340CA" w:rsidRDefault="00850B1B">
      <w:pPr>
        <w:keepNext/>
        <w:keepLines/>
        <w:spacing w:after="0" w:line="240" w:lineRule="auto"/>
        <w:ind w:left="1040" w:right="402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Fabrikat: </w:t>
      </w:r>
      <w:r w:rsidR="00E66A53">
        <w:rPr>
          <w:rFonts w:ascii="Arial" w:hAnsi="Arial"/>
          <w:sz w:val="20"/>
          <w:lang w:bidi="de-DE"/>
        </w:rPr>
        <w:t>ALMAT</w:t>
      </w:r>
    </w:p>
    <w:p w14:paraId="476ADE57" w14:textId="77777777" w:rsidR="00EE19AF" w:rsidRDefault="00EE19AF">
      <w:pPr>
        <w:keepNext/>
        <w:keepLines/>
        <w:spacing w:after="0" w:line="240" w:lineRule="auto"/>
        <w:ind w:left="1040" w:right="4020"/>
        <w:rPr>
          <w:rFonts w:ascii="Arial" w:hAnsi="Arial"/>
          <w:sz w:val="20"/>
          <w:lang w:bidi="de-DE"/>
        </w:rPr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6340CA" w14:paraId="1BBDAE6D" w14:textId="77777777" w:rsidTr="00EE19AF">
        <w:trPr>
          <w:jc w:val="right"/>
        </w:trPr>
        <w:tc>
          <w:tcPr>
            <w:tcW w:w="1651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6340CA" w14:paraId="3BC148F2" w14:textId="77777777">
              <w:tc>
                <w:tcPr>
                  <w:tcW w:w="880" w:type="dxa"/>
                </w:tcPr>
                <w:p w14:paraId="69E089BE" w14:textId="77777777" w:rsidR="006340CA" w:rsidRDefault="00850B1B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66112B91" w14:textId="77777777" w:rsidR="006340CA" w:rsidRDefault="006340CA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1183BA4" w14:textId="77777777" w:rsidR="006340CA" w:rsidRDefault="006340CA">
            <w:pPr>
              <w:spacing w:line="240" w:lineRule="auto"/>
            </w:pPr>
          </w:p>
        </w:tc>
        <w:tc>
          <w:tcPr>
            <w:tcW w:w="583" w:type="dxa"/>
            <w:vAlign w:val="center"/>
          </w:tcPr>
          <w:p w14:paraId="19B4C03F" w14:textId="77777777" w:rsidR="006340CA" w:rsidRDefault="00850B1B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Stk</w:t>
            </w:r>
          </w:p>
        </w:tc>
        <w:tc>
          <w:tcPr>
            <w:tcW w:w="165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6340CA" w14:paraId="7CBD91A2" w14:textId="77777777">
              <w:tc>
                <w:tcPr>
                  <w:tcW w:w="600" w:type="dxa"/>
                </w:tcPr>
                <w:p w14:paraId="463FF72C" w14:textId="77777777" w:rsidR="006340CA" w:rsidRDefault="00850B1B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1EFA2080" w14:textId="77777777" w:rsidR="006340CA" w:rsidRDefault="006340CA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F88EA77" w14:textId="77777777" w:rsidR="006340CA" w:rsidRDefault="006340CA">
            <w:pPr>
              <w:spacing w:line="240" w:lineRule="auto"/>
            </w:pPr>
          </w:p>
        </w:tc>
        <w:tc>
          <w:tcPr>
            <w:tcW w:w="583" w:type="dxa"/>
            <w:vAlign w:val="center"/>
          </w:tcPr>
          <w:p w14:paraId="12979F64" w14:textId="77777777" w:rsidR="006340CA" w:rsidRDefault="006340CA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  <w:tc>
          <w:tcPr>
            <w:tcW w:w="165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6340CA" w14:paraId="74F5D119" w14:textId="77777777">
              <w:tc>
                <w:tcPr>
                  <w:tcW w:w="600" w:type="dxa"/>
                </w:tcPr>
                <w:p w14:paraId="5DCA6FBB" w14:textId="77777777" w:rsidR="006340CA" w:rsidRDefault="00850B1B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3A2D3FD0" w14:textId="77777777" w:rsidR="006340CA" w:rsidRDefault="006340CA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15639150" w14:textId="77777777" w:rsidR="006340CA" w:rsidRDefault="006340CA">
            <w:pPr>
              <w:spacing w:line="240" w:lineRule="auto"/>
            </w:pPr>
          </w:p>
        </w:tc>
        <w:tc>
          <w:tcPr>
            <w:tcW w:w="583" w:type="dxa"/>
            <w:vAlign w:val="center"/>
          </w:tcPr>
          <w:p w14:paraId="27CA6CD3" w14:textId="77777777" w:rsidR="006340CA" w:rsidRDefault="006340CA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</w:p>
        </w:tc>
      </w:tr>
    </w:tbl>
    <w:p w14:paraId="56D941EB" w14:textId="77777777" w:rsidR="00850B1B" w:rsidRDefault="00850B1B"/>
    <w:sectPr w:rsidR="00850B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1676C" w14:textId="77777777" w:rsidR="005E4179" w:rsidRDefault="005E4179">
      <w:pPr>
        <w:spacing w:after="0" w:line="240" w:lineRule="auto"/>
      </w:pPr>
      <w:r>
        <w:separator/>
      </w:r>
    </w:p>
  </w:endnote>
  <w:endnote w:type="continuationSeparator" w:id="0">
    <w:p w14:paraId="6767D7E2" w14:textId="77777777" w:rsidR="005E4179" w:rsidRDefault="005E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6D13" w14:textId="77777777" w:rsidR="0038540A" w:rsidRDefault="003854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DCA3" w14:textId="77777777" w:rsidR="0038540A" w:rsidRDefault="0038540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0175" w14:textId="77777777" w:rsidR="0038540A" w:rsidRDefault="003854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77C84" w14:textId="77777777" w:rsidR="005E4179" w:rsidRDefault="005E4179">
      <w:pPr>
        <w:spacing w:after="0" w:line="240" w:lineRule="auto"/>
      </w:pPr>
      <w:r>
        <w:separator/>
      </w:r>
    </w:p>
  </w:footnote>
  <w:footnote w:type="continuationSeparator" w:id="0">
    <w:p w14:paraId="1D841E96" w14:textId="77777777" w:rsidR="005E4179" w:rsidRDefault="005E4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19CB" w14:textId="77777777" w:rsidR="0038540A" w:rsidRDefault="003854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7258" w14:textId="77777777" w:rsidR="0091746D" w:rsidRDefault="00C40B5B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CACA" w14:textId="77777777" w:rsidR="0038540A" w:rsidRDefault="0038540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0CA"/>
    <w:rsid w:val="00324497"/>
    <w:rsid w:val="0038540A"/>
    <w:rsid w:val="00457C95"/>
    <w:rsid w:val="005C0D3F"/>
    <w:rsid w:val="005E38AD"/>
    <w:rsid w:val="005E4179"/>
    <w:rsid w:val="006340CA"/>
    <w:rsid w:val="00835599"/>
    <w:rsid w:val="00850B1B"/>
    <w:rsid w:val="0090131F"/>
    <w:rsid w:val="0091746D"/>
    <w:rsid w:val="00977AC4"/>
    <w:rsid w:val="00AB5BCD"/>
    <w:rsid w:val="00B107A1"/>
    <w:rsid w:val="00B67CB7"/>
    <w:rsid w:val="00B715F4"/>
    <w:rsid w:val="00C40B5B"/>
    <w:rsid w:val="00C564F7"/>
    <w:rsid w:val="00CF3B6B"/>
    <w:rsid w:val="00DA6884"/>
    <w:rsid w:val="00DD49FD"/>
    <w:rsid w:val="00E023A2"/>
    <w:rsid w:val="00E66A53"/>
    <w:rsid w:val="00EA6C04"/>
    <w:rsid w:val="00EE19AF"/>
    <w:rsid w:val="00F2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DC1CAA"/>
  <w15:docId w15:val="{FDFFC24A-F52A-45F8-A02D-D32F95A0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40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85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540A"/>
  </w:style>
  <w:style w:type="paragraph" w:styleId="Fuzeile">
    <w:name w:val="footer"/>
    <w:basedOn w:val="Standard"/>
    <w:link w:val="FuzeileZchn"/>
    <w:uiPriority w:val="99"/>
    <w:unhideWhenUsed/>
    <w:rsid w:val="00385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5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F7A06FD3D0DC4E820DECCDF9CD6A42" ma:contentTypeVersion="12" ma:contentTypeDescription="Ein neues Dokument erstellen." ma:contentTypeScope="" ma:versionID="527a8ddde7f2e88415e35edf92317877">
  <xsd:schema xmlns:xsd="http://www.w3.org/2001/XMLSchema" xmlns:xs="http://www.w3.org/2001/XMLSchema" xmlns:p="http://schemas.microsoft.com/office/2006/metadata/properties" xmlns:ns2="bad93da0-d95a-4afb-8aa6-50a9f70742a6" xmlns:ns3="2488d7b3-a7b2-4a3b-b66b-043756561779" targetNamespace="http://schemas.microsoft.com/office/2006/metadata/properties" ma:root="true" ma:fieldsID="1eab75464d4fa22c521d13b03a654bb8" ns2:_="" ns3:_="">
    <xsd:import namespace="bad93da0-d95a-4afb-8aa6-50a9f70742a6"/>
    <xsd:import namespace="2488d7b3-a7b2-4a3b-b66b-0437565617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3da0-d95a-4afb-8aa6-50a9f7074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8d7b3-a7b2-4a3b-b66b-043756561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FC820E-B98D-4D41-9481-282E896860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4FF3C6-8DDF-484E-97BE-3FC0F8F82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3da0-d95a-4afb-8aa6-50a9f70742a6"/>
    <ds:schemaRef ds:uri="2488d7b3-a7b2-4a3b-b66b-043756561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F9BC1F-AA81-4ACA-B47C-DBA6D92770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 Paglino</cp:lastModifiedBy>
  <cp:revision>11</cp:revision>
  <dcterms:created xsi:type="dcterms:W3CDTF">2020-04-08T09:08:00Z</dcterms:created>
  <dcterms:modified xsi:type="dcterms:W3CDTF">2022-01-25T11:36:00Z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0x010100C3F7A06FD3D0DC4E820DECCDF9CD6A42</vt:lpwstr>
  </property>
</Properties>
</file>