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0601" w14:textId="282251A5" w:rsidR="00A83B2F" w:rsidRPr="003908AA" w:rsidRDefault="00164934" w:rsidP="00A83B2F">
      <w:pPr>
        <w:pStyle w:val="KeinLeerraum"/>
        <w:rPr>
          <w:b/>
        </w:rPr>
      </w:pPr>
      <w:r>
        <w:t xml:space="preserve">SL </w:t>
      </w:r>
      <w:r w:rsidR="00A83B2F" w:rsidRPr="00A83B2F">
        <w:rPr>
          <w:b/>
        </w:rPr>
        <w:t>Outdoor Wall</w:t>
      </w:r>
      <w:r w:rsidR="00342CB9">
        <w:rPr>
          <w:b/>
        </w:rPr>
        <w:t xml:space="preserve"> </w:t>
      </w:r>
      <w:r w:rsidR="00C04BC1">
        <w:rPr>
          <w:b/>
        </w:rPr>
        <w:t xml:space="preserve">II R </w:t>
      </w:r>
      <w:r w:rsidR="00342CB9">
        <w:rPr>
          <w:b/>
        </w:rPr>
        <w:t>CG-S</w:t>
      </w:r>
    </w:p>
    <w:p w14:paraId="10B8328D" w14:textId="77777777" w:rsidR="00A83B2F" w:rsidRPr="00BC2088" w:rsidRDefault="00A83B2F" w:rsidP="00A83B2F">
      <w:pPr>
        <w:pStyle w:val="KeinLeerraum"/>
        <w:rPr>
          <w:lang w:val="de-DE"/>
        </w:rPr>
      </w:pPr>
      <w:r w:rsidRPr="00BC2088">
        <w:rPr>
          <w:lang w:val="de-DE"/>
        </w:rPr>
        <w:t xml:space="preserve">Pos.    </w:t>
      </w:r>
      <w:proofErr w:type="gramStart"/>
      <w:r w:rsidRPr="00BC2088">
        <w:rPr>
          <w:lang w:val="de-DE"/>
        </w:rPr>
        <w:t>)Stück</w:t>
      </w:r>
      <w:proofErr w:type="gramEnd"/>
    </w:p>
    <w:p w14:paraId="05780B11" w14:textId="77777777" w:rsidR="00A83B2F" w:rsidRPr="00BC2088" w:rsidRDefault="00A83B2F" w:rsidP="00A83B2F">
      <w:pPr>
        <w:pStyle w:val="KeinLeerraum"/>
        <w:rPr>
          <w:lang w:val="de-DE"/>
        </w:rPr>
      </w:pPr>
    </w:p>
    <w:p w14:paraId="694D355C" w14:textId="0658A17B" w:rsidR="00A83B2F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Sicherheitsleuchte</w:t>
      </w:r>
      <w:r>
        <w:rPr>
          <w:lang w:val="de-DE"/>
        </w:rPr>
        <w:t xml:space="preserve"> </w:t>
      </w:r>
      <w:r w:rsidRPr="004F7027">
        <w:rPr>
          <w:lang w:val="de-DE"/>
        </w:rPr>
        <w:t>mit hoher Schutzart (</w:t>
      </w:r>
      <w:r w:rsidR="00C04BC1">
        <w:rPr>
          <w:lang w:val="de-DE"/>
        </w:rPr>
        <w:t>IP66</w:t>
      </w:r>
      <w:r w:rsidRPr="004F7027">
        <w:rPr>
          <w:lang w:val="de-DE"/>
        </w:rPr>
        <w:t>)</w:t>
      </w:r>
      <w:r>
        <w:rPr>
          <w:lang w:val="de-DE"/>
        </w:rPr>
        <w:t xml:space="preserve"> </w:t>
      </w:r>
      <w:r w:rsidRPr="004F7027">
        <w:rPr>
          <w:lang w:val="de-DE"/>
        </w:rPr>
        <w:t>in LED-Technologie für</w:t>
      </w:r>
      <w:r>
        <w:rPr>
          <w:lang w:val="de-DE"/>
        </w:rPr>
        <w:t xml:space="preserve"> </w:t>
      </w:r>
      <w:r w:rsidRPr="004F7027">
        <w:rPr>
          <w:lang w:val="de-DE"/>
        </w:rPr>
        <w:t>Wandmontage, gem.</w:t>
      </w:r>
      <w:r>
        <w:rPr>
          <w:lang w:val="de-DE"/>
        </w:rPr>
        <w:t xml:space="preserve"> </w:t>
      </w:r>
      <w:r w:rsidR="00CD73C8">
        <w:rPr>
          <w:lang w:val="de-DE"/>
        </w:rPr>
        <w:t>SN</w:t>
      </w:r>
      <w:r w:rsidRPr="004F7027">
        <w:rPr>
          <w:lang w:val="de-DE"/>
        </w:rPr>
        <w:t xml:space="preserve"> EN 60598-1, </w:t>
      </w:r>
      <w:r w:rsidR="00CD73C8">
        <w:rPr>
          <w:lang w:val="de-DE"/>
        </w:rPr>
        <w:t>SN</w:t>
      </w:r>
      <w:r w:rsidRPr="004F7027">
        <w:rPr>
          <w:lang w:val="de-DE"/>
        </w:rPr>
        <w:t xml:space="preserve"> EN 60598-2-22 und </w:t>
      </w:r>
      <w:r w:rsidR="00CD73C8">
        <w:rPr>
          <w:lang w:val="de-DE"/>
        </w:rPr>
        <w:t>SN</w:t>
      </w:r>
      <w:r w:rsidR="00BC2088">
        <w:rPr>
          <w:lang w:val="de-DE"/>
        </w:rPr>
        <w:t xml:space="preserve"> EN 1838</w:t>
      </w:r>
      <w:r>
        <w:rPr>
          <w:lang w:val="de-DE"/>
        </w:rPr>
        <w:t xml:space="preserve"> </w:t>
      </w:r>
      <w:r w:rsidRPr="004F7027">
        <w:rPr>
          <w:lang w:val="de-DE"/>
        </w:rPr>
        <w:t xml:space="preserve">zum Betrieb an Sicherheitsbeleuchtungsanlagen gem. </w:t>
      </w:r>
      <w:r w:rsidR="00CD73C8">
        <w:rPr>
          <w:lang w:val="de-DE"/>
        </w:rPr>
        <w:t>SN</w:t>
      </w:r>
      <w:r w:rsidRPr="004F7027">
        <w:rPr>
          <w:lang w:val="de-DE"/>
        </w:rPr>
        <w:t xml:space="preserve"> EN 50172</w:t>
      </w:r>
      <w:r w:rsidR="00164934">
        <w:rPr>
          <w:lang w:val="de-DE"/>
        </w:rPr>
        <w:t xml:space="preserve"> und SN 411000(NIN)</w:t>
      </w:r>
      <w:r w:rsidRPr="004F7027">
        <w:rPr>
          <w:lang w:val="de-DE"/>
        </w:rPr>
        <w:t>. Gem. ISO 9001 entwickelt, gefertigt und geprüft.</w:t>
      </w:r>
      <w:r w:rsidR="002451B1" w:rsidRPr="002451B1">
        <w:rPr>
          <w:lang w:val="de-DE"/>
        </w:rPr>
        <w:t xml:space="preserve"> </w:t>
      </w:r>
    </w:p>
    <w:p w14:paraId="5204EE60" w14:textId="77777777" w:rsidR="00A83B2F" w:rsidRPr="004F7027" w:rsidRDefault="00A83B2F" w:rsidP="00A83B2F">
      <w:pPr>
        <w:pStyle w:val="KeinLeerraum"/>
        <w:rPr>
          <w:lang w:val="de-DE"/>
        </w:rPr>
      </w:pPr>
    </w:p>
    <w:p w14:paraId="2239BE8E" w14:textId="77777777" w:rsidR="00C04BC1" w:rsidRPr="00D24079" w:rsidRDefault="00C04BC1" w:rsidP="00C04BC1">
      <w:pPr>
        <w:pStyle w:val="KeinLeerraum"/>
        <w:rPr>
          <w:lang w:val="de-DE"/>
        </w:rPr>
      </w:pPr>
      <w:r w:rsidRPr="00575BCE">
        <w:rPr>
          <w:lang w:val="de-DE"/>
        </w:rPr>
        <w:t>Robuste Konstruktio</w:t>
      </w:r>
      <w:r>
        <w:rPr>
          <w:lang w:val="de-DE"/>
        </w:rPr>
        <w:t xml:space="preserve">n aus Aludruckguss. </w:t>
      </w:r>
      <w:r w:rsidRPr="004D1D64">
        <w:rPr>
          <w:lang w:val="de-DE"/>
        </w:rPr>
        <w:t>Eine integrierte Druckausgleichs-Membrane reduziert die Auswirkungen von Kondenswasser bei wechselnden Witterungsverhältnissen.</w:t>
      </w:r>
      <w:r>
        <w:rPr>
          <w:lang w:val="de-DE"/>
        </w:rPr>
        <w:t xml:space="preserve"> </w:t>
      </w:r>
      <w:r w:rsidRPr="00575BCE">
        <w:rPr>
          <w:lang w:val="de-DE"/>
        </w:rPr>
        <w:t>Schlagfeste</w:t>
      </w:r>
      <w:r>
        <w:rPr>
          <w:lang w:val="de-DE"/>
        </w:rPr>
        <w:t xml:space="preserve">r Diffusor aus Polycarbonat. </w:t>
      </w:r>
    </w:p>
    <w:p w14:paraId="1C5013B9" w14:textId="77777777" w:rsidR="00A83B2F" w:rsidRPr="004F7027" w:rsidRDefault="00A83B2F" w:rsidP="00A83B2F">
      <w:pPr>
        <w:pStyle w:val="KeinLeerraum"/>
        <w:rPr>
          <w:lang w:val="de-DE"/>
        </w:rPr>
      </w:pPr>
    </w:p>
    <w:p w14:paraId="47115448" w14:textId="1F2C4AB2" w:rsidR="00A83B2F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 xml:space="preserve">Asymmetrische Optik für besonders effiziente Fluchtwegeausleuchtung mit mind. 1lx nach </w:t>
      </w:r>
      <w:r w:rsidR="00CD73C8">
        <w:rPr>
          <w:lang w:val="de-DE"/>
        </w:rPr>
        <w:t>SN</w:t>
      </w:r>
      <w:r w:rsidRPr="004F7027">
        <w:rPr>
          <w:lang w:val="de-DE"/>
        </w:rPr>
        <w:t xml:space="preserve"> EN 1838 für Li</w:t>
      </w:r>
      <w:r>
        <w:rPr>
          <w:lang w:val="de-DE"/>
        </w:rPr>
        <w:t>chtpunkthöhen bis 6,0 m</w:t>
      </w:r>
      <w:r w:rsidR="0026313A">
        <w:rPr>
          <w:lang w:val="de-DE"/>
        </w:rPr>
        <w:t xml:space="preserve"> entlang von Gebäuden und über dem Notausgang:</w:t>
      </w:r>
    </w:p>
    <w:p w14:paraId="7EDB3135" w14:textId="77777777" w:rsidR="00A83B2F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Maxima</w:t>
      </w:r>
      <w:r>
        <w:rPr>
          <w:lang w:val="de-DE"/>
        </w:rPr>
        <w:t>le Abstände Leuchte zu Leuchte:</w:t>
      </w:r>
    </w:p>
    <w:p w14:paraId="39FBC367" w14:textId="77777777" w:rsidR="00A83B2F" w:rsidRDefault="00A83B2F" w:rsidP="00A83B2F">
      <w:pPr>
        <w:pStyle w:val="KeinLeerraum"/>
        <w:rPr>
          <w:lang w:val="de-DE"/>
        </w:rPr>
      </w:pPr>
      <w:r>
        <w:rPr>
          <w:lang w:val="de-DE"/>
        </w:rPr>
        <w:t>&gt;1</w:t>
      </w:r>
      <w:r w:rsidR="0026313A">
        <w:rPr>
          <w:lang w:val="de-DE"/>
        </w:rPr>
        <w:t>2</w:t>
      </w:r>
      <w:r>
        <w:rPr>
          <w:lang w:val="de-DE"/>
        </w:rPr>
        <w:t xml:space="preserve"> m bei 2,</w:t>
      </w:r>
      <w:r w:rsidR="0026313A">
        <w:rPr>
          <w:lang w:val="de-DE"/>
        </w:rPr>
        <w:t>2</w:t>
      </w:r>
      <w:r>
        <w:rPr>
          <w:lang w:val="de-DE"/>
        </w:rPr>
        <w:t>m Lichtpunkthöhe.</w:t>
      </w:r>
    </w:p>
    <w:p w14:paraId="0A8417B8" w14:textId="77777777" w:rsidR="00A83B2F" w:rsidRPr="004F7027" w:rsidRDefault="00A83B2F" w:rsidP="00A83B2F">
      <w:pPr>
        <w:pStyle w:val="KeinLeerraum"/>
        <w:rPr>
          <w:lang w:val="de-DE"/>
        </w:rPr>
      </w:pPr>
      <w:r>
        <w:rPr>
          <w:lang w:val="de-DE"/>
        </w:rPr>
        <w:t>&gt;</w:t>
      </w:r>
      <w:r w:rsidR="0026313A">
        <w:rPr>
          <w:lang w:val="de-DE"/>
        </w:rPr>
        <w:t>18</w:t>
      </w:r>
      <w:r>
        <w:rPr>
          <w:lang w:val="de-DE"/>
        </w:rPr>
        <w:t xml:space="preserve"> m bei 4,0 m Lichtpunkthöhe.</w:t>
      </w:r>
    </w:p>
    <w:p w14:paraId="088EA465" w14:textId="77777777" w:rsidR="000F39F5" w:rsidRDefault="000F39F5" w:rsidP="000F39F5">
      <w:pPr>
        <w:pStyle w:val="KeinLeerraum"/>
        <w:rPr>
          <w:lang w:val="de-DE"/>
        </w:rPr>
      </w:pPr>
      <w:r w:rsidRPr="00575BCE">
        <w:rPr>
          <w:lang w:val="de-DE"/>
        </w:rPr>
        <w:t>(Berechnungsgrundlage: mind. 1lx auf Fluchtwegmitte, Wartungsfaktor = 0,8)</w:t>
      </w:r>
    </w:p>
    <w:p w14:paraId="63457328" w14:textId="77777777" w:rsidR="00A83B2F" w:rsidRPr="004F7027" w:rsidRDefault="00A83B2F" w:rsidP="00A83B2F">
      <w:pPr>
        <w:pStyle w:val="KeinLeerraum"/>
        <w:rPr>
          <w:lang w:val="de-DE"/>
        </w:rPr>
      </w:pPr>
    </w:p>
    <w:p w14:paraId="7A5FB5C5" w14:textId="5AC94FBF" w:rsidR="0026313A" w:rsidRPr="004D1511" w:rsidRDefault="0026313A" w:rsidP="0026313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Lichtquelle: </w:t>
      </w:r>
      <w:r>
        <w:rPr>
          <w:rFonts w:ascii="Arial" w:hAnsi="Arial"/>
          <w:sz w:val="20"/>
        </w:rPr>
        <w:t xml:space="preserve">Eine </w:t>
      </w:r>
      <w:r w:rsidRPr="004D1511">
        <w:rPr>
          <w:rFonts w:ascii="Arial" w:hAnsi="Arial"/>
          <w:sz w:val="20"/>
        </w:rPr>
        <w:t>hocheffiziente, weiße High Power LED mit einer Lebensdauer von bis zu 50.000 h durch optimierte LED-Betriebsbe</w:t>
      </w:r>
      <w:r w:rsidR="00CD73C8">
        <w:rPr>
          <w:rFonts w:ascii="Arial" w:hAnsi="Arial"/>
          <w:sz w:val="20"/>
        </w:rPr>
        <w:t>din</w:t>
      </w:r>
      <w:r w:rsidRPr="004D1511">
        <w:rPr>
          <w:rFonts w:ascii="Arial" w:hAnsi="Arial"/>
          <w:sz w:val="20"/>
        </w:rPr>
        <w:t>gungen.</w:t>
      </w:r>
    </w:p>
    <w:p w14:paraId="44CD4A84" w14:textId="77777777" w:rsidR="00A83B2F" w:rsidRPr="004F7027" w:rsidRDefault="00A83B2F" w:rsidP="00A83B2F">
      <w:pPr>
        <w:pStyle w:val="KeinLeerraum"/>
        <w:rPr>
          <w:lang w:val="de-DE"/>
        </w:rPr>
      </w:pPr>
    </w:p>
    <w:p w14:paraId="12B07EDA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 xml:space="preserve">Spezieller LED-Konverter mit integriertem Überwachungsbaustein für </w:t>
      </w:r>
      <w:proofErr w:type="spellStart"/>
      <w:r w:rsidRPr="004F7027">
        <w:rPr>
          <w:lang w:val="de-DE"/>
        </w:rPr>
        <w:t>Einzelleuchtenüberwachung</w:t>
      </w:r>
      <w:proofErr w:type="spellEnd"/>
      <w:r w:rsidRPr="004F7027">
        <w:rPr>
          <w:lang w:val="de-DE"/>
        </w:rPr>
        <w:t xml:space="preserve"> mit 20-stelligen Adressscha</w:t>
      </w:r>
      <w:r>
        <w:rPr>
          <w:lang w:val="de-DE"/>
        </w:rPr>
        <w:t>ltern (CEWA GUARD Technologie).</w:t>
      </w:r>
      <w:r w:rsidR="003908AA">
        <w:rPr>
          <w:lang w:val="de-DE"/>
        </w:rPr>
        <w:t xml:space="preserve"> </w:t>
      </w:r>
      <w:r w:rsidRPr="004F7027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17FF1CF5" w14:textId="77777777" w:rsidR="00A83B2F" w:rsidRPr="004F7027" w:rsidRDefault="00A83B2F" w:rsidP="00A83B2F">
      <w:pPr>
        <w:pStyle w:val="KeinLeerraum"/>
        <w:rPr>
          <w:lang w:val="de-DE"/>
        </w:rPr>
      </w:pPr>
    </w:p>
    <w:p w14:paraId="3106997A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Lichtstrom: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2</w:t>
      </w:r>
      <w:r w:rsidR="0026313A">
        <w:rPr>
          <w:lang w:val="de-DE"/>
        </w:rPr>
        <w:t>5</w:t>
      </w:r>
      <w:r w:rsidRPr="004F7027">
        <w:rPr>
          <w:lang w:val="de-DE"/>
        </w:rPr>
        <w:t>0 lm</w:t>
      </w:r>
    </w:p>
    <w:p w14:paraId="653AB92E" w14:textId="77777777" w:rsidR="00A83B2F" w:rsidRDefault="00A83B2F" w:rsidP="00A83B2F">
      <w:pPr>
        <w:pStyle w:val="KeinLeerraum"/>
        <w:rPr>
          <w:lang w:val="de-DE"/>
        </w:rPr>
      </w:pPr>
      <w:r>
        <w:rPr>
          <w:lang w:val="de-DE"/>
        </w:rPr>
        <w:t>Lichtstrom am Ende</w:t>
      </w:r>
    </w:p>
    <w:p w14:paraId="18DF0E14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100%</w:t>
      </w:r>
    </w:p>
    <w:p w14:paraId="402BCC1D" w14:textId="77777777" w:rsidR="00A83B2F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Gehäuse: Aludruckguss</w:t>
      </w:r>
    </w:p>
    <w:p w14:paraId="6B424CE0" w14:textId="77777777" w:rsidR="00A83B2F" w:rsidRPr="004F7027" w:rsidRDefault="00A83B2F" w:rsidP="00A83B2F">
      <w:pPr>
        <w:pStyle w:val="KeinLeerraum"/>
        <w:ind w:left="4320" w:firstLine="720"/>
        <w:rPr>
          <w:lang w:val="de-DE"/>
        </w:rPr>
      </w:pPr>
      <w:r w:rsidRPr="004F7027">
        <w:rPr>
          <w:lang w:val="de-DE"/>
        </w:rPr>
        <w:t>Diffusor: Polycarbonat</w:t>
      </w:r>
    </w:p>
    <w:p w14:paraId="698C0D22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Grau</w:t>
      </w:r>
    </w:p>
    <w:p w14:paraId="3CE0B096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 w:rsidRPr="002451B1">
        <w:rPr>
          <w:snapToGrid w:val="0"/>
          <w:color w:val="000000"/>
          <w:lang w:val="de-DE"/>
        </w:rPr>
        <w:t>3 x 2 x 2.5 mm²</w:t>
      </w:r>
    </w:p>
    <w:p w14:paraId="12E33F2A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220 - 240 V AC, 50/60 Hz // 176 - 275 V DC</w:t>
      </w:r>
    </w:p>
    <w:p w14:paraId="32FAEB7A" w14:textId="77777777" w:rsidR="00C04BC1" w:rsidRDefault="00C04BC1" w:rsidP="00C04BC1">
      <w:pPr>
        <w:pStyle w:val="KeinLeerraum"/>
        <w:rPr>
          <w:lang w:val="de-DE"/>
        </w:rPr>
      </w:pPr>
      <w:r w:rsidRPr="00D24079">
        <w:rPr>
          <w:lang w:val="de-DE"/>
        </w:rPr>
        <w:t>Leistungsau</w:t>
      </w:r>
      <w:r>
        <w:rPr>
          <w:lang w:val="de-DE"/>
        </w:rPr>
        <w:t>fnahme inklusive LED-Versorgung</w:t>
      </w:r>
    </w:p>
    <w:p w14:paraId="5F286A28" w14:textId="77777777" w:rsidR="00C04BC1" w:rsidRPr="00D24079" w:rsidRDefault="00C04BC1" w:rsidP="00C04BC1">
      <w:pPr>
        <w:pStyle w:val="KeinLeerraum"/>
        <w:rPr>
          <w:lang w:val="de-DE"/>
        </w:rPr>
      </w:pPr>
      <w:r w:rsidRPr="00D24079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8</w:t>
      </w:r>
      <w:r>
        <w:rPr>
          <w:lang w:val="de-DE"/>
        </w:rPr>
        <w:t>.0</w:t>
      </w:r>
      <w:r w:rsidRPr="00D24079">
        <w:rPr>
          <w:lang w:val="de-DE"/>
        </w:rPr>
        <w:t xml:space="preserve"> VA / </w:t>
      </w:r>
      <w:r>
        <w:rPr>
          <w:lang w:val="de-DE"/>
        </w:rPr>
        <w:t>3,9</w:t>
      </w:r>
      <w:r w:rsidRPr="00D24079">
        <w:rPr>
          <w:lang w:val="de-DE"/>
        </w:rPr>
        <w:t xml:space="preserve"> W</w:t>
      </w:r>
    </w:p>
    <w:p w14:paraId="2C7D5B45" w14:textId="77777777" w:rsidR="00C04BC1" w:rsidRPr="00D24079" w:rsidRDefault="00C04BC1" w:rsidP="00C04BC1">
      <w:pPr>
        <w:pStyle w:val="KeinLeerraum"/>
        <w:rPr>
          <w:lang w:val="de-DE"/>
        </w:rPr>
      </w:pPr>
      <w:r w:rsidRPr="00D24079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</w:t>
      </w:r>
      <w:r w:rsidRPr="00D24079">
        <w:rPr>
          <w:lang w:val="de-DE"/>
        </w:rPr>
        <w:t xml:space="preserve"> mA</w:t>
      </w:r>
    </w:p>
    <w:p w14:paraId="60233EA1" w14:textId="77777777" w:rsidR="00A83B2F" w:rsidRPr="004F7027" w:rsidRDefault="00C04BC1" w:rsidP="00A83B2F">
      <w:pPr>
        <w:pStyle w:val="KeinLeerraum"/>
        <w:rPr>
          <w:lang w:val="de-DE"/>
        </w:rPr>
      </w:pPr>
      <w:r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</w:t>
      </w:r>
    </w:p>
    <w:p w14:paraId="43269B27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Stoßfestigkeit: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>
        <w:rPr>
          <w:lang w:val="de-DE"/>
        </w:rPr>
        <w:t>IK09</w:t>
      </w:r>
    </w:p>
    <w:p w14:paraId="3B1AF9E4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C04BC1">
        <w:rPr>
          <w:lang w:val="de-DE"/>
        </w:rPr>
        <w:t>IP66</w:t>
      </w:r>
    </w:p>
    <w:p w14:paraId="14F167B0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-20°C bis +40°C</w:t>
      </w:r>
    </w:p>
    <w:p w14:paraId="0C2385D6" w14:textId="77777777" w:rsidR="00C04BC1" w:rsidRPr="00C04BC1" w:rsidRDefault="00A83B2F" w:rsidP="00A83B2F">
      <w:pPr>
        <w:pStyle w:val="KeinLeerraum"/>
      </w:pPr>
      <w:proofErr w:type="spellStart"/>
      <w:r w:rsidRPr="004F7027">
        <w:t>Lichtquelle</w:t>
      </w:r>
      <w:proofErr w:type="spellEnd"/>
      <w:r w:rsidRPr="004F7027">
        <w:t>:</w:t>
      </w:r>
      <w:r w:rsidRPr="004F7027"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69492100"/>
      <w:r w:rsidR="00C04BC1">
        <w:t>1 x 2,2 W</w:t>
      </w:r>
      <w:r w:rsidR="00C04BC1" w:rsidRPr="00575BCE">
        <w:t xml:space="preserve"> High Power LED</w:t>
      </w:r>
      <w:r w:rsidR="00C04BC1" w:rsidRPr="00C04BC1">
        <w:t xml:space="preserve"> </w:t>
      </w:r>
      <w:bookmarkEnd w:id="0"/>
    </w:p>
    <w:p w14:paraId="49D20D60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L = 30</w:t>
      </w:r>
      <w:r w:rsidR="002451B1">
        <w:rPr>
          <w:lang w:val="de-DE"/>
        </w:rPr>
        <w:t>4</w:t>
      </w:r>
      <w:r w:rsidRPr="004F7027">
        <w:rPr>
          <w:lang w:val="de-DE"/>
        </w:rPr>
        <w:t>, H = 1</w:t>
      </w:r>
      <w:r w:rsidR="002451B1">
        <w:rPr>
          <w:lang w:val="de-DE"/>
        </w:rPr>
        <w:t>59</w:t>
      </w:r>
      <w:r w:rsidRPr="004F7027">
        <w:rPr>
          <w:lang w:val="de-DE"/>
        </w:rPr>
        <w:t>, B = 1</w:t>
      </w:r>
      <w:r w:rsidR="002451B1">
        <w:rPr>
          <w:lang w:val="de-DE"/>
        </w:rPr>
        <w:t>88</w:t>
      </w:r>
    </w:p>
    <w:p w14:paraId="1A580347" w14:textId="77777777" w:rsidR="00A83B2F" w:rsidRPr="004F7027" w:rsidRDefault="00A83B2F" w:rsidP="00A83B2F">
      <w:pPr>
        <w:pStyle w:val="KeinLeerraum"/>
        <w:rPr>
          <w:lang w:val="de-DE"/>
        </w:rPr>
      </w:pPr>
    </w:p>
    <w:p w14:paraId="3D8287BF" w14:textId="77777777" w:rsidR="00A83B2F" w:rsidRPr="004F7027" w:rsidRDefault="00A83B2F" w:rsidP="00A83B2F">
      <w:pPr>
        <w:pStyle w:val="KeinLeerraum"/>
        <w:rPr>
          <w:lang w:val="de-DE"/>
        </w:rPr>
      </w:pPr>
      <w:r w:rsidRPr="004F7027">
        <w:rPr>
          <w:lang w:val="de-DE"/>
        </w:rPr>
        <w:t>Leuchte mit ENEC-Prüfzeichen, zertifiziert durch eine unabhängige Prüfstelle.</w:t>
      </w:r>
    </w:p>
    <w:p w14:paraId="539E72C4" w14:textId="77777777" w:rsidR="00A83B2F" w:rsidRPr="004F7027" w:rsidRDefault="00A83B2F" w:rsidP="00A83B2F">
      <w:pPr>
        <w:pStyle w:val="KeinLeerraum"/>
        <w:rPr>
          <w:lang w:val="de-DE"/>
        </w:rPr>
      </w:pPr>
    </w:p>
    <w:p w14:paraId="00A5B4E1" w14:textId="3DABA473" w:rsidR="00A83B2F" w:rsidRDefault="00A83B2F" w:rsidP="00A83B2F">
      <w:pPr>
        <w:pStyle w:val="KeinLeerraum"/>
      </w:pPr>
      <w:proofErr w:type="spellStart"/>
      <w:r>
        <w:t>Typ</w:t>
      </w:r>
      <w:proofErr w:type="spellEnd"/>
      <w:r>
        <w:t xml:space="preserve">:  </w:t>
      </w:r>
      <w:r w:rsidR="00164934">
        <w:t xml:space="preserve">SL </w:t>
      </w:r>
      <w:r>
        <w:t>Atlantic Outdoor Wall</w:t>
      </w:r>
      <w:r w:rsidR="00342CB9">
        <w:t xml:space="preserve"> CG-S</w:t>
      </w:r>
    </w:p>
    <w:p w14:paraId="7018CFE3" w14:textId="0A5AF74F" w:rsidR="0026313A" w:rsidRDefault="003908AA" w:rsidP="00575BCE">
      <w:pPr>
        <w:pStyle w:val="KeinLeerraum"/>
      </w:pPr>
      <w:proofErr w:type="spellStart"/>
      <w:r>
        <w:t>Fabrikat</w:t>
      </w:r>
      <w:proofErr w:type="spellEnd"/>
      <w:r>
        <w:t xml:space="preserve">: </w:t>
      </w:r>
      <w:r w:rsidR="00164934">
        <w:t>ALMAT</w:t>
      </w:r>
    </w:p>
    <w:p w14:paraId="02EC217E" w14:textId="77777777" w:rsidR="0026313A" w:rsidRDefault="0026313A">
      <w:pPr>
        <w:rPr>
          <w:rFonts w:ascii="Arial" w:hAnsi="Arial"/>
          <w:sz w:val="20"/>
        </w:rPr>
      </w:pPr>
      <w:r>
        <w:br w:type="page"/>
      </w:r>
    </w:p>
    <w:p w14:paraId="37CD9EB0" w14:textId="7F70BF1E" w:rsidR="0026313A" w:rsidRPr="003908AA" w:rsidRDefault="00164934" w:rsidP="0026313A">
      <w:pPr>
        <w:pStyle w:val="KeinLeerraum"/>
        <w:rPr>
          <w:b/>
        </w:rPr>
      </w:pPr>
      <w:r>
        <w:rPr>
          <w:b/>
        </w:rPr>
        <w:lastRenderedPageBreak/>
        <w:t xml:space="preserve">SL </w:t>
      </w:r>
      <w:r w:rsidR="0026313A" w:rsidRPr="00A83B2F">
        <w:rPr>
          <w:b/>
        </w:rPr>
        <w:t>Outdoor Wall</w:t>
      </w:r>
      <w:r w:rsidR="0026313A">
        <w:rPr>
          <w:b/>
        </w:rPr>
        <w:t xml:space="preserve"> II O CG-S</w:t>
      </w:r>
    </w:p>
    <w:p w14:paraId="664D9D74" w14:textId="77777777" w:rsidR="0026313A" w:rsidRPr="00BC2088" w:rsidRDefault="0026313A" w:rsidP="0026313A">
      <w:pPr>
        <w:pStyle w:val="KeinLeerraum"/>
        <w:rPr>
          <w:lang w:val="de-DE"/>
        </w:rPr>
      </w:pPr>
      <w:r w:rsidRPr="00BC2088">
        <w:rPr>
          <w:lang w:val="de-DE"/>
        </w:rPr>
        <w:t xml:space="preserve">Pos.    </w:t>
      </w:r>
      <w:proofErr w:type="gramStart"/>
      <w:r w:rsidRPr="00BC2088">
        <w:rPr>
          <w:lang w:val="de-DE"/>
        </w:rPr>
        <w:t>)Stück</w:t>
      </w:r>
      <w:proofErr w:type="gramEnd"/>
    </w:p>
    <w:p w14:paraId="4A9E61FA" w14:textId="77777777" w:rsidR="0026313A" w:rsidRPr="00BC2088" w:rsidRDefault="0026313A" w:rsidP="0026313A">
      <w:pPr>
        <w:pStyle w:val="KeinLeerraum"/>
        <w:rPr>
          <w:lang w:val="de-DE"/>
        </w:rPr>
      </w:pPr>
    </w:p>
    <w:p w14:paraId="392190CF" w14:textId="6AD36E64" w:rsidR="0026313A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Sicherheitsleuchte</w:t>
      </w:r>
      <w:r>
        <w:rPr>
          <w:lang w:val="de-DE"/>
        </w:rPr>
        <w:t xml:space="preserve"> </w:t>
      </w:r>
      <w:r w:rsidRPr="004F7027">
        <w:rPr>
          <w:lang w:val="de-DE"/>
        </w:rPr>
        <w:t>mit hoher Schutzart (</w:t>
      </w:r>
      <w:r>
        <w:rPr>
          <w:lang w:val="de-DE"/>
        </w:rPr>
        <w:t>IP66</w:t>
      </w:r>
      <w:r w:rsidRPr="004F7027">
        <w:rPr>
          <w:lang w:val="de-DE"/>
        </w:rPr>
        <w:t>)</w:t>
      </w:r>
      <w:r>
        <w:rPr>
          <w:lang w:val="de-DE"/>
        </w:rPr>
        <w:t xml:space="preserve"> </w:t>
      </w:r>
      <w:r w:rsidRPr="004F7027">
        <w:rPr>
          <w:lang w:val="de-DE"/>
        </w:rPr>
        <w:t>in LED-Technologie für</w:t>
      </w:r>
      <w:r>
        <w:rPr>
          <w:lang w:val="de-DE"/>
        </w:rPr>
        <w:t xml:space="preserve"> </w:t>
      </w:r>
      <w:r w:rsidRPr="004F7027">
        <w:rPr>
          <w:lang w:val="de-DE"/>
        </w:rPr>
        <w:t>Wandmontage, gem.</w:t>
      </w:r>
      <w:r>
        <w:rPr>
          <w:lang w:val="de-DE"/>
        </w:rPr>
        <w:t xml:space="preserve"> </w:t>
      </w:r>
      <w:r w:rsidR="00CD73C8">
        <w:rPr>
          <w:lang w:val="de-DE"/>
        </w:rPr>
        <w:t>SN</w:t>
      </w:r>
      <w:r w:rsidRPr="004F7027">
        <w:rPr>
          <w:lang w:val="de-DE"/>
        </w:rPr>
        <w:t xml:space="preserve"> EN 60598-1, </w:t>
      </w:r>
      <w:r w:rsidR="00CD73C8">
        <w:rPr>
          <w:lang w:val="de-DE"/>
        </w:rPr>
        <w:t>SN</w:t>
      </w:r>
      <w:r w:rsidRPr="004F7027">
        <w:rPr>
          <w:lang w:val="de-DE"/>
        </w:rPr>
        <w:t xml:space="preserve"> EN 60598-2-22 und </w:t>
      </w:r>
      <w:r w:rsidR="00CD73C8">
        <w:rPr>
          <w:lang w:val="de-DE"/>
        </w:rPr>
        <w:t>SN</w:t>
      </w:r>
      <w:r>
        <w:rPr>
          <w:lang w:val="de-DE"/>
        </w:rPr>
        <w:t xml:space="preserve"> EN 1838 </w:t>
      </w:r>
      <w:r w:rsidRPr="004F7027">
        <w:rPr>
          <w:lang w:val="de-DE"/>
        </w:rPr>
        <w:t xml:space="preserve">zum Betrieb an Sicherheitsbeleuchtungsanlagen gem. </w:t>
      </w:r>
      <w:r w:rsidR="00CD73C8">
        <w:rPr>
          <w:lang w:val="de-DE"/>
        </w:rPr>
        <w:t>SN</w:t>
      </w:r>
      <w:r w:rsidRPr="004F7027">
        <w:rPr>
          <w:lang w:val="de-DE"/>
        </w:rPr>
        <w:t xml:space="preserve"> EN 50172</w:t>
      </w:r>
      <w:r w:rsidR="00164934">
        <w:rPr>
          <w:lang w:val="de-DE"/>
        </w:rPr>
        <w:t xml:space="preserve"> und SN 411000(NIN)</w:t>
      </w:r>
      <w:r w:rsidRPr="004F7027">
        <w:rPr>
          <w:lang w:val="de-DE"/>
        </w:rPr>
        <w:t>. Gem. ISO 9001 entwickelt, gefertigt und geprüft.</w:t>
      </w:r>
      <w:r w:rsidR="002451B1" w:rsidRPr="002451B1">
        <w:rPr>
          <w:lang w:val="de-DE"/>
        </w:rPr>
        <w:t xml:space="preserve"> </w:t>
      </w:r>
    </w:p>
    <w:p w14:paraId="57BD18A2" w14:textId="77777777" w:rsidR="0026313A" w:rsidRPr="004F7027" w:rsidRDefault="0026313A" w:rsidP="0026313A">
      <w:pPr>
        <w:pStyle w:val="KeinLeerraum"/>
        <w:rPr>
          <w:lang w:val="de-DE"/>
        </w:rPr>
      </w:pPr>
    </w:p>
    <w:p w14:paraId="0C66EAFA" w14:textId="77777777" w:rsidR="0026313A" w:rsidRPr="00D24079" w:rsidRDefault="0026313A" w:rsidP="0026313A">
      <w:pPr>
        <w:pStyle w:val="KeinLeerraum"/>
        <w:rPr>
          <w:lang w:val="de-DE"/>
        </w:rPr>
      </w:pPr>
      <w:r w:rsidRPr="00575BCE">
        <w:rPr>
          <w:lang w:val="de-DE"/>
        </w:rPr>
        <w:t>Robuste Konstruktio</w:t>
      </w:r>
      <w:r>
        <w:rPr>
          <w:lang w:val="de-DE"/>
        </w:rPr>
        <w:t xml:space="preserve">n aus Aludruckguss. </w:t>
      </w:r>
      <w:r w:rsidRPr="004D1D64">
        <w:rPr>
          <w:lang w:val="de-DE"/>
        </w:rPr>
        <w:t>Eine integrierte Druckausgleichs-Membrane reduziert die Auswirkungen von Kondenswasser bei wechselnden Witterungsverhältnissen.</w:t>
      </w:r>
      <w:r>
        <w:rPr>
          <w:lang w:val="de-DE"/>
        </w:rPr>
        <w:t xml:space="preserve"> </w:t>
      </w:r>
      <w:r w:rsidRPr="00575BCE">
        <w:rPr>
          <w:lang w:val="de-DE"/>
        </w:rPr>
        <w:t>Schlagfeste</w:t>
      </w:r>
      <w:r>
        <w:rPr>
          <w:lang w:val="de-DE"/>
        </w:rPr>
        <w:t xml:space="preserve">r Diffusor aus Polycarbonat. </w:t>
      </w:r>
    </w:p>
    <w:p w14:paraId="6351306A" w14:textId="77777777" w:rsidR="0026313A" w:rsidRPr="004F7027" w:rsidRDefault="0026313A" w:rsidP="0026313A">
      <w:pPr>
        <w:pStyle w:val="KeinLeerraum"/>
        <w:rPr>
          <w:lang w:val="de-DE"/>
        </w:rPr>
      </w:pPr>
    </w:p>
    <w:p w14:paraId="3CBB4A2B" w14:textId="2583A1D0" w:rsidR="0026313A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 xml:space="preserve">Asymmetrische Optik für besonders effiziente Fluchtwegeausleuchtung mit mind. 1lx nach </w:t>
      </w:r>
      <w:r w:rsidR="00CD73C8">
        <w:rPr>
          <w:lang w:val="de-DE"/>
        </w:rPr>
        <w:t>SN</w:t>
      </w:r>
      <w:r w:rsidRPr="004F7027">
        <w:rPr>
          <w:lang w:val="de-DE"/>
        </w:rPr>
        <w:t xml:space="preserve"> EN 1838 für Li</w:t>
      </w:r>
      <w:r>
        <w:rPr>
          <w:lang w:val="de-DE"/>
        </w:rPr>
        <w:t>chtpunkthöhen bis 5 m als Sicherheitsbeleuchtung oberhalb der Notausgangstür und außenliegenden Fluchtwegen sowie Treppenpodesten.</w:t>
      </w:r>
    </w:p>
    <w:p w14:paraId="78193087" w14:textId="77777777" w:rsidR="0026313A" w:rsidRDefault="0026313A" w:rsidP="0026313A">
      <w:pPr>
        <w:pStyle w:val="KeinLeerraum"/>
        <w:rPr>
          <w:lang w:val="de-DE"/>
        </w:rPr>
      </w:pPr>
      <w:r>
        <w:rPr>
          <w:lang w:val="de-DE"/>
        </w:rPr>
        <w:t>Ausgeleuchte Fläche unterhalb der Leuchte (Breite x Tiefe)</w:t>
      </w:r>
      <w:r w:rsidR="002451B1">
        <w:rPr>
          <w:lang w:val="de-DE"/>
        </w:rPr>
        <w:t xml:space="preserve"> bei Wandmontage</w:t>
      </w:r>
      <w:r>
        <w:rPr>
          <w:lang w:val="de-DE"/>
        </w:rPr>
        <w:t>:</w:t>
      </w:r>
    </w:p>
    <w:p w14:paraId="7967B43C" w14:textId="77777777" w:rsidR="0026313A" w:rsidRDefault="0026313A" w:rsidP="0026313A">
      <w:pPr>
        <w:pStyle w:val="KeinLeerraum"/>
        <w:rPr>
          <w:lang w:val="de-DE"/>
        </w:rPr>
      </w:pPr>
      <w:bookmarkStart w:id="1" w:name="_Hlk69493310"/>
      <w:r>
        <w:rPr>
          <w:lang w:val="de-DE"/>
        </w:rPr>
        <w:t>&gt; 7,6 m x 3,6 m bei 2,2 m Lichtpunkthöhe</w:t>
      </w:r>
    </w:p>
    <w:p w14:paraId="1A7A521E" w14:textId="77777777" w:rsidR="0026313A" w:rsidRDefault="0026313A" w:rsidP="0026313A">
      <w:pPr>
        <w:pStyle w:val="KeinLeerraum"/>
        <w:rPr>
          <w:lang w:val="de-DE"/>
        </w:rPr>
      </w:pPr>
      <w:r>
        <w:rPr>
          <w:lang w:val="de-DE"/>
        </w:rPr>
        <w:t>&gt; 5,8 m x 2,7 m bei 4 m Lichtpunkthöhe</w:t>
      </w:r>
    </w:p>
    <w:bookmarkEnd w:id="1"/>
    <w:p w14:paraId="61AD072A" w14:textId="77777777" w:rsidR="0026313A" w:rsidRDefault="0026313A" w:rsidP="0026313A">
      <w:pPr>
        <w:pStyle w:val="KeinLeerraum"/>
        <w:rPr>
          <w:lang w:val="de-DE"/>
        </w:rPr>
      </w:pPr>
      <w:r w:rsidRPr="00575BCE">
        <w:rPr>
          <w:lang w:val="de-DE"/>
        </w:rPr>
        <w:t xml:space="preserve"> (Berechnungsgrundlage: mind. 1lx, Wartungsfaktor = 0,8)</w:t>
      </w:r>
    </w:p>
    <w:p w14:paraId="45F8ADED" w14:textId="77777777" w:rsidR="0026313A" w:rsidRPr="004D1511" w:rsidRDefault="0026313A" w:rsidP="0026313A">
      <w:pPr>
        <w:pStyle w:val="AusschreibungstextBody"/>
        <w:rPr>
          <w:rFonts w:ascii="Arial" w:hAnsi="Arial"/>
          <w:sz w:val="20"/>
        </w:rPr>
      </w:pPr>
    </w:p>
    <w:p w14:paraId="70352480" w14:textId="287C74B1" w:rsidR="0026313A" w:rsidRPr="004D1511" w:rsidRDefault="0026313A" w:rsidP="0026313A">
      <w:pPr>
        <w:pStyle w:val="AusschreibungstextBody"/>
        <w:rPr>
          <w:rFonts w:ascii="Arial" w:hAnsi="Arial"/>
          <w:sz w:val="20"/>
        </w:rPr>
      </w:pPr>
      <w:r w:rsidRPr="004D1511">
        <w:rPr>
          <w:rFonts w:ascii="Arial" w:hAnsi="Arial"/>
          <w:sz w:val="20"/>
        </w:rPr>
        <w:t xml:space="preserve">Lichtquelle: </w:t>
      </w:r>
      <w:r>
        <w:rPr>
          <w:rFonts w:ascii="Arial" w:hAnsi="Arial"/>
          <w:sz w:val="20"/>
        </w:rPr>
        <w:t xml:space="preserve">Eine </w:t>
      </w:r>
      <w:r w:rsidRPr="004D1511">
        <w:rPr>
          <w:rFonts w:ascii="Arial" w:hAnsi="Arial"/>
          <w:sz w:val="20"/>
        </w:rPr>
        <w:t>hocheffiziente, weiße High Power LED mit einer Lebensdauer von bis zu 50.000 h durch optimierte LED-Betriebsbe</w:t>
      </w:r>
      <w:r w:rsidR="00CD73C8">
        <w:rPr>
          <w:rFonts w:ascii="Arial" w:hAnsi="Arial"/>
          <w:sz w:val="20"/>
        </w:rPr>
        <w:t>din</w:t>
      </w:r>
      <w:r w:rsidRPr="004D1511">
        <w:rPr>
          <w:rFonts w:ascii="Arial" w:hAnsi="Arial"/>
          <w:sz w:val="20"/>
        </w:rPr>
        <w:t>gungen.</w:t>
      </w:r>
    </w:p>
    <w:p w14:paraId="41C646AC" w14:textId="77777777" w:rsidR="0026313A" w:rsidRPr="004F7027" w:rsidRDefault="0026313A" w:rsidP="0026313A">
      <w:pPr>
        <w:pStyle w:val="KeinLeerraum"/>
        <w:rPr>
          <w:lang w:val="de-DE"/>
        </w:rPr>
      </w:pPr>
    </w:p>
    <w:p w14:paraId="6E921E35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 xml:space="preserve">Spezieller LED-Konverter mit integriertem Überwachungsbaustein für </w:t>
      </w:r>
      <w:proofErr w:type="spellStart"/>
      <w:r w:rsidRPr="004F7027">
        <w:rPr>
          <w:lang w:val="de-DE"/>
        </w:rPr>
        <w:t>Einzelleuchtenüberwachung</w:t>
      </w:r>
      <w:proofErr w:type="spellEnd"/>
      <w:r w:rsidRPr="004F7027">
        <w:rPr>
          <w:lang w:val="de-DE"/>
        </w:rPr>
        <w:t xml:space="preserve"> mit 20-stelligen Adressscha</w:t>
      </w:r>
      <w:r>
        <w:rPr>
          <w:lang w:val="de-DE"/>
        </w:rPr>
        <w:t xml:space="preserve">ltern (CEWA GUARD Technologie). </w:t>
      </w:r>
      <w:r w:rsidRPr="004F7027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769DBC67" w14:textId="77777777" w:rsidR="0026313A" w:rsidRPr="004F7027" w:rsidRDefault="0026313A" w:rsidP="0026313A">
      <w:pPr>
        <w:pStyle w:val="KeinLeerraum"/>
        <w:rPr>
          <w:lang w:val="de-DE"/>
        </w:rPr>
      </w:pPr>
    </w:p>
    <w:p w14:paraId="1C51C404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Lichtstrom: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2</w:t>
      </w:r>
      <w:r>
        <w:rPr>
          <w:lang w:val="de-DE"/>
        </w:rPr>
        <w:t>6</w:t>
      </w:r>
      <w:r w:rsidRPr="004F7027">
        <w:rPr>
          <w:lang w:val="de-DE"/>
        </w:rPr>
        <w:t>0 lm</w:t>
      </w:r>
    </w:p>
    <w:p w14:paraId="07D98607" w14:textId="77777777" w:rsidR="0026313A" w:rsidRDefault="0026313A" w:rsidP="0026313A">
      <w:pPr>
        <w:pStyle w:val="KeinLeerraum"/>
        <w:rPr>
          <w:lang w:val="de-DE"/>
        </w:rPr>
      </w:pPr>
      <w:r>
        <w:rPr>
          <w:lang w:val="de-DE"/>
        </w:rPr>
        <w:t>Lichtstrom am Ende</w:t>
      </w:r>
    </w:p>
    <w:p w14:paraId="3EF77357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100%</w:t>
      </w:r>
    </w:p>
    <w:p w14:paraId="36109E4F" w14:textId="77777777" w:rsidR="0026313A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Gehäuse: Aludruckguss</w:t>
      </w:r>
    </w:p>
    <w:p w14:paraId="3695FE0A" w14:textId="77777777" w:rsidR="0026313A" w:rsidRPr="004F7027" w:rsidRDefault="0026313A" w:rsidP="0026313A">
      <w:pPr>
        <w:pStyle w:val="KeinLeerraum"/>
        <w:ind w:left="4320" w:firstLine="720"/>
        <w:rPr>
          <w:lang w:val="de-DE"/>
        </w:rPr>
      </w:pPr>
      <w:r w:rsidRPr="004F7027">
        <w:rPr>
          <w:lang w:val="de-DE"/>
        </w:rPr>
        <w:t>Diffusor: Polycarbonat</w:t>
      </w:r>
    </w:p>
    <w:p w14:paraId="333F8818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Grau</w:t>
      </w:r>
    </w:p>
    <w:p w14:paraId="2754DEFB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6313A">
        <w:rPr>
          <w:snapToGrid w:val="0"/>
          <w:color w:val="000000"/>
          <w:lang w:val="de-DE"/>
        </w:rPr>
        <w:t>3 x 2 x 2.5 mm²</w:t>
      </w:r>
    </w:p>
    <w:p w14:paraId="7DFB09FD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220 - 240 V AC, 50/60 Hz // 176 - 275 V DC</w:t>
      </w:r>
    </w:p>
    <w:p w14:paraId="22BB21B4" w14:textId="77777777" w:rsidR="0026313A" w:rsidRDefault="0026313A" w:rsidP="0026313A">
      <w:pPr>
        <w:pStyle w:val="KeinLeerraum"/>
        <w:rPr>
          <w:lang w:val="de-DE"/>
        </w:rPr>
      </w:pPr>
      <w:r w:rsidRPr="00D24079">
        <w:rPr>
          <w:lang w:val="de-DE"/>
        </w:rPr>
        <w:t>Leistungsau</w:t>
      </w:r>
      <w:r>
        <w:rPr>
          <w:lang w:val="de-DE"/>
        </w:rPr>
        <w:t>fnahme inklusive LED-Versorgung</w:t>
      </w:r>
    </w:p>
    <w:p w14:paraId="0008B45C" w14:textId="77777777" w:rsidR="0026313A" w:rsidRPr="00D24079" w:rsidRDefault="0026313A" w:rsidP="0026313A">
      <w:pPr>
        <w:pStyle w:val="KeinLeerraum"/>
        <w:rPr>
          <w:lang w:val="de-DE"/>
        </w:rPr>
      </w:pPr>
      <w:r w:rsidRPr="00D24079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D24079">
        <w:rPr>
          <w:lang w:val="de-DE"/>
        </w:rPr>
        <w:t>8</w:t>
      </w:r>
      <w:r>
        <w:rPr>
          <w:lang w:val="de-DE"/>
        </w:rPr>
        <w:t>.0</w:t>
      </w:r>
      <w:r w:rsidRPr="00D24079">
        <w:rPr>
          <w:lang w:val="de-DE"/>
        </w:rPr>
        <w:t xml:space="preserve"> VA / </w:t>
      </w:r>
      <w:r>
        <w:rPr>
          <w:lang w:val="de-DE"/>
        </w:rPr>
        <w:t>3,9</w:t>
      </w:r>
      <w:r w:rsidRPr="00D24079">
        <w:rPr>
          <w:lang w:val="de-DE"/>
        </w:rPr>
        <w:t xml:space="preserve"> W</w:t>
      </w:r>
    </w:p>
    <w:p w14:paraId="68FBE936" w14:textId="77777777" w:rsidR="0026313A" w:rsidRPr="00D24079" w:rsidRDefault="0026313A" w:rsidP="0026313A">
      <w:pPr>
        <w:pStyle w:val="KeinLeerraum"/>
        <w:rPr>
          <w:lang w:val="de-DE"/>
        </w:rPr>
      </w:pPr>
      <w:r w:rsidRPr="00D24079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20</w:t>
      </w:r>
      <w:r w:rsidRPr="00D24079">
        <w:rPr>
          <w:lang w:val="de-DE"/>
        </w:rPr>
        <w:t xml:space="preserve"> mA</w:t>
      </w:r>
    </w:p>
    <w:p w14:paraId="232EBAE0" w14:textId="77777777" w:rsidR="0026313A" w:rsidRPr="004F7027" w:rsidRDefault="0026313A" w:rsidP="0026313A">
      <w:pPr>
        <w:pStyle w:val="KeinLeerraum"/>
        <w:rPr>
          <w:lang w:val="de-DE"/>
        </w:rPr>
      </w:pPr>
      <w:r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</w:t>
      </w:r>
    </w:p>
    <w:p w14:paraId="52C3E6F6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Stoßfestigkeit: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IK09</w:t>
      </w:r>
    </w:p>
    <w:p w14:paraId="40803F10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IP66</w:t>
      </w:r>
    </w:p>
    <w:p w14:paraId="13001E89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4F7027">
        <w:rPr>
          <w:lang w:val="de-DE"/>
        </w:rPr>
        <w:t>-20°C bis +40°C</w:t>
      </w:r>
    </w:p>
    <w:p w14:paraId="06A01975" w14:textId="77777777" w:rsidR="0026313A" w:rsidRPr="00C04BC1" w:rsidRDefault="0026313A" w:rsidP="0026313A">
      <w:pPr>
        <w:pStyle w:val="KeinLeerraum"/>
      </w:pPr>
      <w:proofErr w:type="spellStart"/>
      <w:r w:rsidRPr="004F7027">
        <w:t>Lichtquelle</w:t>
      </w:r>
      <w:proofErr w:type="spellEnd"/>
      <w:r w:rsidRPr="004F7027">
        <w:t>:</w:t>
      </w:r>
      <w:r w:rsidRPr="004F7027">
        <w:tab/>
      </w:r>
      <w:r>
        <w:tab/>
      </w:r>
      <w:r>
        <w:tab/>
      </w:r>
      <w:r>
        <w:tab/>
      </w:r>
      <w:r>
        <w:tab/>
      </w:r>
      <w:r>
        <w:tab/>
        <w:t>1 x 2,2 W</w:t>
      </w:r>
      <w:r w:rsidRPr="00575BCE">
        <w:t xml:space="preserve"> High Power LED</w:t>
      </w:r>
      <w:r w:rsidRPr="00C04BC1">
        <w:t xml:space="preserve"> </w:t>
      </w:r>
    </w:p>
    <w:p w14:paraId="46FD4D02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2451B1" w:rsidRPr="004F7027">
        <w:rPr>
          <w:lang w:val="de-DE"/>
        </w:rPr>
        <w:t>L = 30</w:t>
      </w:r>
      <w:r w:rsidR="002451B1">
        <w:rPr>
          <w:lang w:val="de-DE"/>
        </w:rPr>
        <w:t>4</w:t>
      </w:r>
      <w:r w:rsidR="002451B1" w:rsidRPr="004F7027">
        <w:rPr>
          <w:lang w:val="de-DE"/>
        </w:rPr>
        <w:t>, H = 1</w:t>
      </w:r>
      <w:r w:rsidR="002451B1">
        <w:rPr>
          <w:lang w:val="de-DE"/>
        </w:rPr>
        <w:t>59</w:t>
      </w:r>
      <w:r w:rsidR="002451B1" w:rsidRPr="004F7027">
        <w:rPr>
          <w:lang w:val="de-DE"/>
        </w:rPr>
        <w:t>, B = 1</w:t>
      </w:r>
      <w:r w:rsidR="002451B1">
        <w:rPr>
          <w:lang w:val="de-DE"/>
        </w:rPr>
        <w:t>88</w:t>
      </w:r>
    </w:p>
    <w:p w14:paraId="7E8025B5" w14:textId="77777777" w:rsidR="0026313A" w:rsidRPr="004F7027" w:rsidRDefault="0026313A" w:rsidP="0026313A">
      <w:pPr>
        <w:pStyle w:val="KeinLeerraum"/>
        <w:rPr>
          <w:lang w:val="de-DE"/>
        </w:rPr>
      </w:pPr>
    </w:p>
    <w:p w14:paraId="153384BF" w14:textId="77777777" w:rsidR="0026313A" w:rsidRPr="004F7027" w:rsidRDefault="0026313A" w:rsidP="0026313A">
      <w:pPr>
        <w:pStyle w:val="KeinLeerraum"/>
        <w:rPr>
          <w:lang w:val="de-DE"/>
        </w:rPr>
      </w:pPr>
      <w:r w:rsidRPr="004F7027">
        <w:rPr>
          <w:lang w:val="de-DE"/>
        </w:rPr>
        <w:t>Leuchte mit ENEC-Prüfzeichen, zertifiziert durch eine unabhängige Prüfstelle.</w:t>
      </w:r>
    </w:p>
    <w:p w14:paraId="74784DC1" w14:textId="77777777" w:rsidR="0026313A" w:rsidRPr="004F7027" w:rsidRDefault="0026313A" w:rsidP="0026313A">
      <w:pPr>
        <w:pStyle w:val="KeinLeerraum"/>
        <w:rPr>
          <w:lang w:val="de-DE"/>
        </w:rPr>
      </w:pPr>
    </w:p>
    <w:p w14:paraId="464BD20F" w14:textId="6BD4A807" w:rsidR="0026313A" w:rsidRDefault="0026313A" w:rsidP="0026313A">
      <w:pPr>
        <w:pStyle w:val="KeinLeerraum"/>
      </w:pPr>
      <w:proofErr w:type="spellStart"/>
      <w:r>
        <w:t>Typ</w:t>
      </w:r>
      <w:proofErr w:type="spellEnd"/>
      <w:r>
        <w:t xml:space="preserve">: </w:t>
      </w:r>
      <w:r w:rsidR="00164934">
        <w:t xml:space="preserve">SL </w:t>
      </w:r>
      <w:r>
        <w:t>Outdoor Wall II O CG-S</w:t>
      </w:r>
    </w:p>
    <w:p w14:paraId="65C6677B" w14:textId="71D649D8" w:rsidR="0026313A" w:rsidRPr="00575BCE" w:rsidRDefault="0026313A" w:rsidP="0026313A">
      <w:pPr>
        <w:pStyle w:val="KeinLeerraum"/>
      </w:pPr>
      <w:proofErr w:type="spellStart"/>
      <w:r>
        <w:t>Fabrikat</w:t>
      </w:r>
      <w:proofErr w:type="spellEnd"/>
      <w:r>
        <w:t xml:space="preserve">: </w:t>
      </w:r>
      <w:r w:rsidR="00164934">
        <w:t>ALMAT</w:t>
      </w:r>
    </w:p>
    <w:p w14:paraId="077CD851" w14:textId="77777777" w:rsidR="00AE11F7" w:rsidRPr="00575BCE" w:rsidRDefault="00AE11F7" w:rsidP="00575BCE">
      <w:pPr>
        <w:pStyle w:val="KeinLeerraum"/>
      </w:pPr>
    </w:p>
    <w:sectPr w:rsidR="00AE11F7" w:rsidRPr="00575BC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96"/>
    <w:rsid w:val="0006239C"/>
    <w:rsid w:val="00077B32"/>
    <w:rsid w:val="0009655F"/>
    <w:rsid w:val="000A5034"/>
    <w:rsid w:val="000F39F5"/>
    <w:rsid w:val="0014386B"/>
    <w:rsid w:val="00164934"/>
    <w:rsid w:val="001B32B4"/>
    <w:rsid w:val="001E5B6B"/>
    <w:rsid w:val="00205328"/>
    <w:rsid w:val="00227DBE"/>
    <w:rsid w:val="002451B1"/>
    <w:rsid w:val="0026313A"/>
    <w:rsid w:val="002E6BD5"/>
    <w:rsid w:val="00333DE7"/>
    <w:rsid w:val="00342CB9"/>
    <w:rsid w:val="00343092"/>
    <w:rsid w:val="003673F7"/>
    <w:rsid w:val="00386CD5"/>
    <w:rsid w:val="003908AA"/>
    <w:rsid w:val="003A05F6"/>
    <w:rsid w:val="003A1B83"/>
    <w:rsid w:val="00404974"/>
    <w:rsid w:val="00452470"/>
    <w:rsid w:val="00575BCE"/>
    <w:rsid w:val="005C1B1D"/>
    <w:rsid w:val="005E06D8"/>
    <w:rsid w:val="0064536B"/>
    <w:rsid w:val="006B0408"/>
    <w:rsid w:val="006B4CEF"/>
    <w:rsid w:val="006E359D"/>
    <w:rsid w:val="006F0E34"/>
    <w:rsid w:val="007324EC"/>
    <w:rsid w:val="00791820"/>
    <w:rsid w:val="007A25BF"/>
    <w:rsid w:val="00806F88"/>
    <w:rsid w:val="008211A1"/>
    <w:rsid w:val="008310B0"/>
    <w:rsid w:val="008315F5"/>
    <w:rsid w:val="00836745"/>
    <w:rsid w:val="00846AB9"/>
    <w:rsid w:val="00875DAC"/>
    <w:rsid w:val="00887A96"/>
    <w:rsid w:val="008F0813"/>
    <w:rsid w:val="00954EBA"/>
    <w:rsid w:val="009A529A"/>
    <w:rsid w:val="00A83B2F"/>
    <w:rsid w:val="00A93775"/>
    <w:rsid w:val="00A9441C"/>
    <w:rsid w:val="00AB3F5C"/>
    <w:rsid w:val="00AD2E26"/>
    <w:rsid w:val="00AE11F7"/>
    <w:rsid w:val="00BC2088"/>
    <w:rsid w:val="00BE68DA"/>
    <w:rsid w:val="00C04BC1"/>
    <w:rsid w:val="00C40C0F"/>
    <w:rsid w:val="00CD4F56"/>
    <w:rsid w:val="00CD73C8"/>
    <w:rsid w:val="00D45043"/>
    <w:rsid w:val="00D75C50"/>
    <w:rsid w:val="00D77162"/>
    <w:rsid w:val="00DB64B2"/>
    <w:rsid w:val="00E14BD8"/>
    <w:rsid w:val="00E609C4"/>
    <w:rsid w:val="00E63044"/>
    <w:rsid w:val="00EA155A"/>
    <w:rsid w:val="00EB4BC9"/>
    <w:rsid w:val="00F1391C"/>
    <w:rsid w:val="00F432DF"/>
    <w:rsid w:val="00F47477"/>
    <w:rsid w:val="00F53965"/>
    <w:rsid w:val="00F54F8C"/>
    <w:rsid w:val="00FB21F5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E8766"/>
  <w15:docId w15:val="{62944EE7-F0F5-42ED-9A5B-D22E9E02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  <w:style w:type="paragraph" w:customStyle="1" w:styleId="AusschreibungstextBody">
    <w:name w:val="Ausschreibungstext Body"/>
    <w:rsid w:val="00C04BC1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3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9968A2BA5B4A4882E0DBCF8A0CD934" ma:contentTypeVersion="12" ma:contentTypeDescription="Ein neues Dokument erstellen." ma:contentTypeScope="" ma:versionID="e7bee012c330c2455a289df48f4caafe">
  <xsd:schema xmlns:xsd="http://www.w3.org/2001/XMLSchema" xmlns:xs="http://www.w3.org/2001/XMLSchema" xmlns:p="http://schemas.microsoft.com/office/2006/metadata/properties" xmlns:ns2="da1b76ae-e44f-4b57-b2fb-068c4c01eb55" xmlns:ns3="1c7e7571-aadb-4d8b-b7e0-cbea713ee9b8" targetNamespace="http://schemas.microsoft.com/office/2006/metadata/properties" ma:root="true" ma:fieldsID="7e6268cb746ae839ca3a238684c18d24" ns2:_="" ns3:_="">
    <xsd:import namespace="da1b76ae-e44f-4b57-b2fb-068c4c01eb55"/>
    <xsd:import namespace="1c7e7571-aadb-4d8b-b7e0-cbea713e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76ae-e44f-4b57-b2fb-068c4c01e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e7571-aadb-4d8b-b7e0-cbea713ee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A4CD6-BE90-48BC-ACFC-91436CC5B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FB1FF-37FC-41EA-8D74-5D5C1108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b76ae-e44f-4b57-b2fb-068c4c01eb55"/>
    <ds:schemaRef ds:uri="1c7e7571-aadb-4d8b-b7e0-cbea713ee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5784B3-AB87-4889-B02B-E22C4E6815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Paglino Stefan</cp:lastModifiedBy>
  <cp:revision>19</cp:revision>
  <dcterms:created xsi:type="dcterms:W3CDTF">2017-08-10T08:27:00Z</dcterms:created>
  <dcterms:modified xsi:type="dcterms:W3CDTF">2021-06-17T12:52:00Z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0x010100C59968A2BA5B4A4882E0DBCF8A0CD934</vt:lpwstr>
  </property>
</Properties>
</file>