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5D763" w14:textId="32041C50" w:rsidR="001A2672" w:rsidRPr="003709CD" w:rsidRDefault="001A2672" w:rsidP="009A052E">
      <w:bookmarkStart w:id="0" w:name="_Toc5706710"/>
      <w:r w:rsidRPr="003709CD">
        <w:t xml:space="preserve">DualGuard-S Ausschreibungstexte Vers </w:t>
      </w:r>
      <w:bookmarkEnd w:id="0"/>
      <w:r w:rsidR="005A7876">
        <w:t>001</w:t>
      </w:r>
    </w:p>
    <w:bookmarkStart w:id="1" w:name="_Toc5706711" w:displacedByCustomXml="next"/>
    <w:sdt>
      <w:sdtPr>
        <w:rPr>
          <w:b/>
        </w:rPr>
        <w:id w:val="-1650586805"/>
        <w:docPartObj>
          <w:docPartGallery w:val="Table of Contents"/>
          <w:docPartUnique/>
        </w:docPartObj>
      </w:sdtPr>
      <w:sdtEndPr>
        <w:rPr>
          <w:rFonts w:ascii="Arial" w:hAnsi="Arial" w:cs="Arial"/>
          <w:b w:val="0"/>
          <w:bCs/>
          <w:sz w:val="20"/>
          <w:szCs w:val="20"/>
        </w:rPr>
      </w:sdtEndPr>
      <w:sdtContent>
        <w:bookmarkEnd w:id="1" w:displacedByCustomXml="prev"/>
        <w:p w14:paraId="34618E88" w14:textId="4D5D8B99" w:rsidR="006822D9" w:rsidRDefault="00D16CE8">
          <w:pPr>
            <w:pStyle w:val="Verzeichnis1"/>
            <w:rPr>
              <w:rFonts w:eastAsiaTheme="minorEastAsia"/>
              <w:noProof/>
              <w:lang w:eastAsia="de-DE"/>
            </w:rPr>
          </w:pPr>
          <w:r w:rsidRPr="00FC2518">
            <w:rPr>
              <w:rFonts w:ascii="Arial" w:hAnsi="Arial" w:cs="Arial"/>
              <w:sz w:val="20"/>
              <w:szCs w:val="20"/>
            </w:rPr>
            <w:fldChar w:fldCharType="begin"/>
          </w:r>
          <w:r w:rsidRPr="00FC2518">
            <w:rPr>
              <w:rFonts w:ascii="Arial" w:hAnsi="Arial" w:cs="Arial"/>
              <w:sz w:val="20"/>
              <w:szCs w:val="20"/>
            </w:rPr>
            <w:instrText xml:space="preserve"> TOC \o "1-3" \h \z \u </w:instrText>
          </w:r>
          <w:r w:rsidRPr="00FC2518">
            <w:rPr>
              <w:rFonts w:ascii="Arial" w:hAnsi="Arial" w:cs="Arial"/>
              <w:sz w:val="20"/>
              <w:szCs w:val="20"/>
            </w:rPr>
            <w:fldChar w:fldCharType="separate"/>
          </w:r>
          <w:hyperlink w:anchor="_Toc24114469" w:history="1">
            <w:r w:rsidR="006822D9" w:rsidRPr="00A95D5A">
              <w:rPr>
                <w:rStyle w:val="Hyperlink"/>
                <w:noProof/>
              </w:rPr>
              <w:t>CEAG Zentralbatteriesystem DualGuard-S</w:t>
            </w:r>
            <w:r w:rsidR="006822D9">
              <w:rPr>
                <w:noProof/>
                <w:webHidden/>
              </w:rPr>
              <w:tab/>
            </w:r>
            <w:r w:rsidR="006822D9">
              <w:rPr>
                <w:noProof/>
                <w:webHidden/>
              </w:rPr>
              <w:fldChar w:fldCharType="begin"/>
            </w:r>
            <w:r w:rsidR="006822D9">
              <w:rPr>
                <w:noProof/>
                <w:webHidden/>
              </w:rPr>
              <w:instrText xml:space="preserve"> PAGEREF _Toc24114469 \h </w:instrText>
            </w:r>
            <w:r w:rsidR="006822D9">
              <w:rPr>
                <w:noProof/>
                <w:webHidden/>
              </w:rPr>
            </w:r>
            <w:r w:rsidR="006822D9">
              <w:rPr>
                <w:noProof/>
                <w:webHidden/>
              </w:rPr>
              <w:fldChar w:fldCharType="separate"/>
            </w:r>
            <w:r w:rsidR="00406A7A">
              <w:rPr>
                <w:noProof/>
                <w:webHidden/>
              </w:rPr>
              <w:t>2</w:t>
            </w:r>
            <w:r w:rsidR="006822D9">
              <w:rPr>
                <w:noProof/>
                <w:webHidden/>
              </w:rPr>
              <w:fldChar w:fldCharType="end"/>
            </w:r>
          </w:hyperlink>
        </w:p>
        <w:p w14:paraId="1DA5B992" w14:textId="5A8A77CA" w:rsidR="006822D9" w:rsidRDefault="009A1D8A">
          <w:pPr>
            <w:pStyle w:val="Verzeichnis1"/>
            <w:rPr>
              <w:rFonts w:eastAsiaTheme="minorEastAsia"/>
              <w:noProof/>
              <w:lang w:eastAsia="de-DE"/>
            </w:rPr>
          </w:pPr>
          <w:hyperlink w:anchor="_Toc24114470" w:history="1">
            <w:r w:rsidR="006822D9" w:rsidRPr="00A95D5A">
              <w:rPr>
                <w:rStyle w:val="Hyperlink"/>
                <w:noProof/>
              </w:rPr>
              <w:t>Ausschreibungstext DualGuard-S 28 Zentralbatteriesystem</w:t>
            </w:r>
            <w:r w:rsidR="006822D9">
              <w:rPr>
                <w:noProof/>
                <w:webHidden/>
              </w:rPr>
              <w:tab/>
            </w:r>
            <w:r w:rsidR="006822D9">
              <w:rPr>
                <w:noProof/>
                <w:webHidden/>
              </w:rPr>
              <w:fldChar w:fldCharType="begin"/>
            </w:r>
            <w:r w:rsidR="006822D9">
              <w:rPr>
                <w:noProof/>
                <w:webHidden/>
              </w:rPr>
              <w:instrText xml:space="preserve"> PAGEREF _Toc24114470 \h </w:instrText>
            </w:r>
            <w:r w:rsidR="006822D9">
              <w:rPr>
                <w:noProof/>
                <w:webHidden/>
              </w:rPr>
            </w:r>
            <w:r w:rsidR="006822D9">
              <w:rPr>
                <w:noProof/>
                <w:webHidden/>
              </w:rPr>
              <w:fldChar w:fldCharType="separate"/>
            </w:r>
            <w:r w:rsidR="00406A7A">
              <w:rPr>
                <w:noProof/>
                <w:webHidden/>
              </w:rPr>
              <w:t>10</w:t>
            </w:r>
            <w:r w:rsidR="006822D9">
              <w:rPr>
                <w:noProof/>
                <w:webHidden/>
              </w:rPr>
              <w:fldChar w:fldCharType="end"/>
            </w:r>
          </w:hyperlink>
        </w:p>
        <w:p w14:paraId="79CCD86C" w14:textId="77E96033" w:rsidR="006822D9" w:rsidRDefault="009A1D8A">
          <w:pPr>
            <w:pStyle w:val="Verzeichnis1"/>
            <w:rPr>
              <w:rFonts w:eastAsiaTheme="minorEastAsia"/>
              <w:noProof/>
              <w:lang w:eastAsia="de-DE"/>
            </w:rPr>
          </w:pPr>
          <w:hyperlink w:anchor="_Toc24114471" w:history="1">
            <w:r w:rsidR="006822D9" w:rsidRPr="00A95D5A">
              <w:rPr>
                <w:rStyle w:val="Hyperlink"/>
                <w:noProof/>
              </w:rPr>
              <w:t>Ausschreibungstext DualGuard-S 20 Zentralbatteriesystem</w:t>
            </w:r>
            <w:r w:rsidR="006822D9">
              <w:rPr>
                <w:noProof/>
                <w:webHidden/>
              </w:rPr>
              <w:tab/>
            </w:r>
            <w:r w:rsidR="006822D9">
              <w:rPr>
                <w:noProof/>
                <w:webHidden/>
              </w:rPr>
              <w:fldChar w:fldCharType="begin"/>
            </w:r>
            <w:r w:rsidR="006822D9">
              <w:rPr>
                <w:noProof/>
                <w:webHidden/>
              </w:rPr>
              <w:instrText xml:space="preserve"> PAGEREF _Toc24114471 \h </w:instrText>
            </w:r>
            <w:r w:rsidR="006822D9">
              <w:rPr>
                <w:noProof/>
                <w:webHidden/>
              </w:rPr>
            </w:r>
            <w:r w:rsidR="006822D9">
              <w:rPr>
                <w:noProof/>
                <w:webHidden/>
              </w:rPr>
              <w:fldChar w:fldCharType="separate"/>
            </w:r>
            <w:r w:rsidR="00406A7A">
              <w:rPr>
                <w:noProof/>
                <w:webHidden/>
              </w:rPr>
              <w:t>13</w:t>
            </w:r>
            <w:r w:rsidR="006822D9">
              <w:rPr>
                <w:noProof/>
                <w:webHidden/>
              </w:rPr>
              <w:fldChar w:fldCharType="end"/>
            </w:r>
          </w:hyperlink>
        </w:p>
        <w:p w14:paraId="4297A4E4" w14:textId="7C59B732" w:rsidR="006822D9" w:rsidRDefault="009A1D8A">
          <w:pPr>
            <w:pStyle w:val="Verzeichnis1"/>
            <w:rPr>
              <w:rFonts w:eastAsiaTheme="minorEastAsia"/>
              <w:noProof/>
              <w:lang w:eastAsia="de-DE"/>
            </w:rPr>
          </w:pPr>
          <w:hyperlink w:anchor="_Toc24114472" w:history="1">
            <w:r w:rsidR="006822D9" w:rsidRPr="00A95D5A">
              <w:rPr>
                <w:rStyle w:val="Hyperlink"/>
                <w:noProof/>
              </w:rPr>
              <w:t>Ausschreibungstext DualGuard-S LAD 100 Zentralbatteriesystem</w:t>
            </w:r>
            <w:r w:rsidR="006822D9">
              <w:rPr>
                <w:noProof/>
                <w:webHidden/>
              </w:rPr>
              <w:tab/>
            </w:r>
            <w:r w:rsidR="006822D9">
              <w:rPr>
                <w:noProof/>
                <w:webHidden/>
              </w:rPr>
              <w:fldChar w:fldCharType="begin"/>
            </w:r>
            <w:r w:rsidR="006822D9">
              <w:rPr>
                <w:noProof/>
                <w:webHidden/>
              </w:rPr>
              <w:instrText xml:space="preserve"> PAGEREF _Toc24114472 \h </w:instrText>
            </w:r>
            <w:r w:rsidR="006822D9">
              <w:rPr>
                <w:noProof/>
                <w:webHidden/>
              </w:rPr>
            </w:r>
            <w:r w:rsidR="006822D9">
              <w:rPr>
                <w:noProof/>
                <w:webHidden/>
              </w:rPr>
              <w:fldChar w:fldCharType="separate"/>
            </w:r>
            <w:r w:rsidR="00406A7A">
              <w:rPr>
                <w:noProof/>
                <w:webHidden/>
              </w:rPr>
              <w:t>16</w:t>
            </w:r>
            <w:r w:rsidR="006822D9">
              <w:rPr>
                <w:noProof/>
                <w:webHidden/>
              </w:rPr>
              <w:fldChar w:fldCharType="end"/>
            </w:r>
          </w:hyperlink>
        </w:p>
        <w:p w14:paraId="4E9D89D5" w14:textId="2E850FA3" w:rsidR="006822D9" w:rsidRDefault="009A1D8A">
          <w:pPr>
            <w:pStyle w:val="Verzeichnis1"/>
            <w:rPr>
              <w:rFonts w:eastAsiaTheme="minorEastAsia"/>
              <w:noProof/>
              <w:lang w:eastAsia="de-DE"/>
            </w:rPr>
          </w:pPr>
          <w:hyperlink w:anchor="_Toc24114473" w:history="1">
            <w:r w:rsidR="006822D9" w:rsidRPr="00A95D5A">
              <w:rPr>
                <w:rStyle w:val="Hyperlink"/>
                <w:noProof/>
              </w:rPr>
              <w:t>Ausschreibungstext DualGuard-S 12C Zentralbatteriesystem</w:t>
            </w:r>
            <w:r w:rsidR="006822D9">
              <w:rPr>
                <w:noProof/>
                <w:webHidden/>
              </w:rPr>
              <w:tab/>
            </w:r>
            <w:r w:rsidR="006822D9">
              <w:rPr>
                <w:noProof/>
                <w:webHidden/>
              </w:rPr>
              <w:fldChar w:fldCharType="begin"/>
            </w:r>
            <w:r w:rsidR="006822D9">
              <w:rPr>
                <w:noProof/>
                <w:webHidden/>
              </w:rPr>
              <w:instrText xml:space="preserve"> PAGEREF _Toc24114473 \h </w:instrText>
            </w:r>
            <w:r w:rsidR="006822D9">
              <w:rPr>
                <w:noProof/>
                <w:webHidden/>
              </w:rPr>
            </w:r>
            <w:r w:rsidR="006822D9">
              <w:rPr>
                <w:noProof/>
                <w:webHidden/>
              </w:rPr>
              <w:fldChar w:fldCharType="separate"/>
            </w:r>
            <w:r w:rsidR="00406A7A">
              <w:rPr>
                <w:noProof/>
                <w:webHidden/>
              </w:rPr>
              <w:t>19</w:t>
            </w:r>
            <w:r w:rsidR="006822D9">
              <w:rPr>
                <w:noProof/>
                <w:webHidden/>
              </w:rPr>
              <w:fldChar w:fldCharType="end"/>
            </w:r>
          </w:hyperlink>
        </w:p>
        <w:p w14:paraId="0CBD8367" w14:textId="4068E54C" w:rsidR="006822D9" w:rsidRDefault="009A1D8A">
          <w:pPr>
            <w:pStyle w:val="Verzeichnis1"/>
            <w:rPr>
              <w:rFonts w:eastAsiaTheme="minorEastAsia"/>
              <w:noProof/>
              <w:lang w:eastAsia="de-DE"/>
            </w:rPr>
          </w:pPr>
          <w:hyperlink w:anchor="_Toc24114474" w:history="1">
            <w:r w:rsidR="006822D9" w:rsidRPr="00A95D5A">
              <w:rPr>
                <w:rStyle w:val="Hyperlink"/>
                <w:noProof/>
              </w:rPr>
              <w:t>Ausschreibungstext DualGuard-S 12C6 Zentralbatteriesystem</w:t>
            </w:r>
            <w:r w:rsidR="006822D9">
              <w:rPr>
                <w:noProof/>
                <w:webHidden/>
              </w:rPr>
              <w:tab/>
            </w:r>
            <w:r w:rsidR="006822D9">
              <w:rPr>
                <w:noProof/>
                <w:webHidden/>
              </w:rPr>
              <w:fldChar w:fldCharType="begin"/>
            </w:r>
            <w:r w:rsidR="006822D9">
              <w:rPr>
                <w:noProof/>
                <w:webHidden/>
              </w:rPr>
              <w:instrText xml:space="preserve"> PAGEREF _Toc24114474 \h </w:instrText>
            </w:r>
            <w:r w:rsidR="006822D9">
              <w:rPr>
                <w:noProof/>
                <w:webHidden/>
              </w:rPr>
            </w:r>
            <w:r w:rsidR="006822D9">
              <w:rPr>
                <w:noProof/>
                <w:webHidden/>
              </w:rPr>
              <w:fldChar w:fldCharType="separate"/>
            </w:r>
            <w:r w:rsidR="00406A7A">
              <w:rPr>
                <w:noProof/>
                <w:webHidden/>
              </w:rPr>
              <w:t>22</w:t>
            </w:r>
            <w:r w:rsidR="006822D9">
              <w:rPr>
                <w:noProof/>
                <w:webHidden/>
              </w:rPr>
              <w:fldChar w:fldCharType="end"/>
            </w:r>
          </w:hyperlink>
        </w:p>
        <w:p w14:paraId="5D66C3C8" w14:textId="2ABAAC32" w:rsidR="006822D9" w:rsidRDefault="009A1D8A">
          <w:pPr>
            <w:pStyle w:val="Verzeichnis1"/>
            <w:rPr>
              <w:rFonts w:eastAsiaTheme="minorEastAsia"/>
              <w:noProof/>
              <w:lang w:eastAsia="de-DE"/>
            </w:rPr>
          </w:pPr>
          <w:hyperlink w:anchor="_Toc24114475" w:history="1">
            <w:r w:rsidR="006822D9" w:rsidRPr="00A95D5A">
              <w:rPr>
                <w:rStyle w:val="Hyperlink"/>
                <w:noProof/>
              </w:rPr>
              <w:t>Ausschreibungstext DualGuard-S 20C6 Zentralbatteriesystem</w:t>
            </w:r>
            <w:r w:rsidR="006822D9">
              <w:rPr>
                <w:noProof/>
                <w:webHidden/>
              </w:rPr>
              <w:tab/>
            </w:r>
            <w:r w:rsidR="006822D9">
              <w:rPr>
                <w:noProof/>
                <w:webHidden/>
              </w:rPr>
              <w:fldChar w:fldCharType="begin"/>
            </w:r>
            <w:r w:rsidR="006822D9">
              <w:rPr>
                <w:noProof/>
                <w:webHidden/>
              </w:rPr>
              <w:instrText xml:space="preserve"> PAGEREF _Toc24114475 \h </w:instrText>
            </w:r>
            <w:r w:rsidR="006822D9">
              <w:rPr>
                <w:noProof/>
                <w:webHidden/>
              </w:rPr>
            </w:r>
            <w:r w:rsidR="006822D9">
              <w:rPr>
                <w:noProof/>
                <w:webHidden/>
              </w:rPr>
              <w:fldChar w:fldCharType="separate"/>
            </w:r>
            <w:r w:rsidR="00406A7A">
              <w:rPr>
                <w:noProof/>
                <w:webHidden/>
              </w:rPr>
              <w:t>25</w:t>
            </w:r>
            <w:r w:rsidR="006822D9">
              <w:rPr>
                <w:noProof/>
                <w:webHidden/>
              </w:rPr>
              <w:fldChar w:fldCharType="end"/>
            </w:r>
          </w:hyperlink>
        </w:p>
        <w:p w14:paraId="4A71C6CB" w14:textId="1874E9C4" w:rsidR="006822D9" w:rsidRDefault="009A1D8A">
          <w:pPr>
            <w:pStyle w:val="Verzeichnis1"/>
            <w:rPr>
              <w:rFonts w:eastAsiaTheme="minorEastAsia"/>
              <w:noProof/>
              <w:lang w:eastAsia="de-DE"/>
            </w:rPr>
          </w:pPr>
          <w:hyperlink w:anchor="_Toc24114476" w:history="1">
            <w:r w:rsidR="006822D9" w:rsidRPr="00A95D5A">
              <w:rPr>
                <w:rStyle w:val="Hyperlink"/>
                <w:noProof/>
              </w:rPr>
              <w:t>Ausschreibungstext DualGuard-S 12C4 Zentralbatteriesystem</w:t>
            </w:r>
            <w:r w:rsidR="006822D9">
              <w:rPr>
                <w:noProof/>
                <w:webHidden/>
              </w:rPr>
              <w:tab/>
            </w:r>
            <w:r w:rsidR="006822D9">
              <w:rPr>
                <w:noProof/>
                <w:webHidden/>
              </w:rPr>
              <w:fldChar w:fldCharType="begin"/>
            </w:r>
            <w:r w:rsidR="006822D9">
              <w:rPr>
                <w:noProof/>
                <w:webHidden/>
              </w:rPr>
              <w:instrText xml:space="preserve"> PAGEREF _Toc24114476 \h </w:instrText>
            </w:r>
            <w:r w:rsidR="006822D9">
              <w:rPr>
                <w:noProof/>
                <w:webHidden/>
              </w:rPr>
            </w:r>
            <w:r w:rsidR="006822D9">
              <w:rPr>
                <w:noProof/>
                <w:webHidden/>
              </w:rPr>
              <w:fldChar w:fldCharType="separate"/>
            </w:r>
            <w:r w:rsidR="00406A7A">
              <w:rPr>
                <w:noProof/>
                <w:webHidden/>
              </w:rPr>
              <w:t>28</w:t>
            </w:r>
            <w:r w:rsidR="006822D9">
              <w:rPr>
                <w:noProof/>
                <w:webHidden/>
              </w:rPr>
              <w:fldChar w:fldCharType="end"/>
            </w:r>
          </w:hyperlink>
        </w:p>
        <w:p w14:paraId="09E42C3F" w14:textId="106284FE" w:rsidR="006822D9" w:rsidRDefault="009A1D8A">
          <w:pPr>
            <w:pStyle w:val="Verzeichnis1"/>
            <w:rPr>
              <w:rFonts w:eastAsiaTheme="minorEastAsia"/>
              <w:noProof/>
              <w:lang w:eastAsia="de-DE"/>
            </w:rPr>
          </w:pPr>
          <w:hyperlink w:anchor="_Toc24114477" w:history="1">
            <w:r w:rsidR="006822D9" w:rsidRPr="00A95D5A">
              <w:rPr>
                <w:rStyle w:val="Hyperlink"/>
                <w:noProof/>
              </w:rPr>
              <w:t>Ausschreibungstext DualGuard-S 4C3 Zentralbatteriesystem</w:t>
            </w:r>
            <w:r w:rsidR="006822D9">
              <w:rPr>
                <w:noProof/>
                <w:webHidden/>
              </w:rPr>
              <w:tab/>
            </w:r>
            <w:r w:rsidR="006822D9">
              <w:rPr>
                <w:noProof/>
                <w:webHidden/>
              </w:rPr>
              <w:fldChar w:fldCharType="begin"/>
            </w:r>
            <w:r w:rsidR="006822D9">
              <w:rPr>
                <w:noProof/>
                <w:webHidden/>
              </w:rPr>
              <w:instrText xml:space="preserve"> PAGEREF _Toc24114477 \h </w:instrText>
            </w:r>
            <w:r w:rsidR="006822D9">
              <w:rPr>
                <w:noProof/>
                <w:webHidden/>
              </w:rPr>
            </w:r>
            <w:r w:rsidR="006822D9">
              <w:rPr>
                <w:noProof/>
                <w:webHidden/>
              </w:rPr>
              <w:fldChar w:fldCharType="separate"/>
            </w:r>
            <w:r w:rsidR="00406A7A">
              <w:rPr>
                <w:noProof/>
                <w:webHidden/>
              </w:rPr>
              <w:t>31</w:t>
            </w:r>
            <w:r w:rsidR="006822D9">
              <w:rPr>
                <w:noProof/>
                <w:webHidden/>
              </w:rPr>
              <w:fldChar w:fldCharType="end"/>
            </w:r>
          </w:hyperlink>
        </w:p>
        <w:p w14:paraId="11821FD7" w14:textId="10ACB213" w:rsidR="006822D9" w:rsidRDefault="009A1D8A">
          <w:pPr>
            <w:pStyle w:val="Verzeichnis1"/>
            <w:rPr>
              <w:rFonts w:eastAsiaTheme="minorEastAsia"/>
              <w:noProof/>
              <w:lang w:eastAsia="de-DE"/>
            </w:rPr>
          </w:pPr>
          <w:hyperlink w:anchor="_Toc24114478" w:history="1">
            <w:r w:rsidR="006822D9" w:rsidRPr="00A95D5A">
              <w:rPr>
                <w:rStyle w:val="Hyperlink"/>
                <w:noProof/>
              </w:rPr>
              <w:t>Ausschreibungstext DualGuard-S US38 Zentralbatteriesystem</w:t>
            </w:r>
            <w:r w:rsidR="006822D9">
              <w:rPr>
                <w:noProof/>
                <w:webHidden/>
              </w:rPr>
              <w:tab/>
            </w:r>
            <w:r w:rsidR="006822D9">
              <w:rPr>
                <w:noProof/>
                <w:webHidden/>
              </w:rPr>
              <w:fldChar w:fldCharType="begin"/>
            </w:r>
            <w:r w:rsidR="006822D9">
              <w:rPr>
                <w:noProof/>
                <w:webHidden/>
              </w:rPr>
              <w:instrText xml:space="preserve"> PAGEREF _Toc24114478 \h </w:instrText>
            </w:r>
            <w:r w:rsidR="006822D9">
              <w:rPr>
                <w:noProof/>
                <w:webHidden/>
              </w:rPr>
            </w:r>
            <w:r w:rsidR="006822D9">
              <w:rPr>
                <w:noProof/>
                <w:webHidden/>
              </w:rPr>
              <w:fldChar w:fldCharType="separate"/>
            </w:r>
            <w:r w:rsidR="00406A7A">
              <w:rPr>
                <w:noProof/>
                <w:webHidden/>
              </w:rPr>
              <w:t>34</w:t>
            </w:r>
            <w:r w:rsidR="006822D9">
              <w:rPr>
                <w:noProof/>
                <w:webHidden/>
              </w:rPr>
              <w:fldChar w:fldCharType="end"/>
            </w:r>
          </w:hyperlink>
        </w:p>
        <w:p w14:paraId="480C425D" w14:textId="0F58EC44" w:rsidR="006822D9" w:rsidRDefault="009A1D8A">
          <w:pPr>
            <w:pStyle w:val="Verzeichnis1"/>
            <w:rPr>
              <w:rFonts w:eastAsiaTheme="minorEastAsia"/>
              <w:noProof/>
              <w:lang w:eastAsia="de-DE"/>
            </w:rPr>
          </w:pPr>
          <w:hyperlink w:anchor="_Toc24114479" w:history="1">
            <w:r w:rsidR="006822D9" w:rsidRPr="00A95D5A">
              <w:rPr>
                <w:rStyle w:val="Hyperlink"/>
                <w:rFonts w:eastAsia="Calibri"/>
                <w:noProof/>
              </w:rPr>
              <w:t xml:space="preserve">Ausschreibungstext DualGuard-S US30 </w:t>
            </w:r>
            <w:r w:rsidR="006822D9" w:rsidRPr="00A95D5A">
              <w:rPr>
                <w:rStyle w:val="Hyperlink"/>
                <w:noProof/>
              </w:rPr>
              <w:t>Zentralbatteriesystem</w:t>
            </w:r>
            <w:r w:rsidR="006822D9">
              <w:rPr>
                <w:noProof/>
                <w:webHidden/>
              </w:rPr>
              <w:tab/>
            </w:r>
            <w:r w:rsidR="006822D9">
              <w:rPr>
                <w:noProof/>
                <w:webHidden/>
              </w:rPr>
              <w:fldChar w:fldCharType="begin"/>
            </w:r>
            <w:r w:rsidR="006822D9">
              <w:rPr>
                <w:noProof/>
                <w:webHidden/>
              </w:rPr>
              <w:instrText xml:space="preserve"> PAGEREF _Toc24114479 \h </w:instrText>
            </w:r>
            <w:r w:rsidR="006822D9">
              <w:rPr>
                <w:noProof/>
                <w:webHidden/>
              </w:rPr>
            </w:r>
            <w:r w:rsidR="006822D9">
              <w:rPr>
                <w:noProof/>
                <w:webHidden/>
              </w:rPr>
              <w:fldChar w:fldCharType="separate"/>
            </w:r>
            <w:r w:rsidR="00406A7A">
              <w:rPr>
                <w:noProof/>
                <w:webHidden/>
              </w:rPr>
              <w:t>37</w:t>
            </w:r>
            <w:r w:rsidR="006822D9">
              <w:rPr>
                <w:noProof/>
                <w:webHidden/>
              </w:rPr>
              <w:fldChar w:fldCharType="end"/>
            </w:r>
          </w:hyperlink>
        </w:p>
        <w:p w14:paraId="195AB9A9" w14:textId="21B9EB0B" w:rsidR="006822D9" w:rsidRDefault="009A1D8A">
          <w:pPr>
            <w:pStyle w:val="Verzeichnis1"/>
            <w:rPr>
              <w:rFonts w:eastAsiaTheme="minorEastAsia"/>
              <w:noProof/>
              <w:lang w:eastAsia="de-DE"/>
            </w:rPr>
          </w:pPr>
          <w:hyperlink w:anchor="_Toc24114480" w:history="1">
            <w:r w:rsidR="006822D9" w:rsidRPr="00A95D5A">
              <w:rPr>
                <w:rStyle w:val="Hyperlink"/>
                <w:noProof/>
              </w:rPr>
              <w:t>Ausschreibungstext DualGuard-S US 23 Zentralbatteriesystem</w:t>
            </w:r>
            <w:r w:rsidR="006822D9">
              <w:rPr>
                <w:noProof/>
                <w:webHidden/>
              </w:rPr>
              <w:tab/>
            </w:r>
            <w:r w:rsidR="006822D9">
              <w:rPr>
                <w:noProof/>
                <w:webHidden/>
              </w:rPr>
              <w:fldChar w:fldCharType="begin"/>
            </w:r>
            <w:r w:rsidR="006822D9">
              <w:rPr>
                <w:noProof/>
                <w:webHidden/>
              </w:rPr>
              <w:instrText xml:space="preserve"> PAGEREF _Toc24114480 \h </w:instrText>
            </w:r>
            <w:r w:rsidR="006822D9">
              <w:rPr>
                <w:noProof/>
                <w:webHidden/>
              </w:rPr>
            </w:r>
            <w:r w:rsidR="006822D9">
              <w:rPr>
                <w:noProof/>
                <w:webHidden/>
              </w:rPr>
              <w:fldChar w:fldCharType="separate"/>
            </w:r>
            <w:r w:rsidR="00406A7A">
              <w:rPr>
                <w:noProof/>
                <w:webHidden/>
              </w:rPr>
              <w:t>40</w:t>
            </w:r>
            <w:r w:rsidR="006822D9">
              <w:rPr>
                <w:noProof/>
                <w:webHidden/>
              </w:rPr>
              <w:fldChar w:fldCharType="end"/>
            </w:r>
          </w:hyperlink>
        </w:p>
        <w:p w14:paraId="489153FF" w14:textId="1E2BD03B" w:rsidR="006822D9" w:rsidRDefault="009A1D8A">
          <w:pPr>
            <w:pStyle w:val="Verzeichnis1"/>
            <w:rPr>
              <w:rFonts w:eastAsiaTheme="minorEastAsia"/>
              <w:noProof/>
              <w:lang w:eastAsia="de-DE"/>
            </w:rPr>
          </w:pPr>
          <w:hyperlink w:anchor="_Toc24114481" w:history="1">
            <w:r w:rsidR="006822D9" w:rsidRPr="00A95D5A">
              <w:rPr>
                <w:rStyle w:val="Hyperlink"/>
                <w:rFonts w:eastAsia="Calibri"/>
                <w:noProof/>
              </w:rPr>
              <w:t xml:space="preserve">Ausschreibungstext DualGuard-S US 15 </w:t>
            </w:r>
            <w:r w:rsidR="006822D9" w:rsidRPr="00A95D5A">
              <w:rPr>
                <w:rStyle w:val="Hyperlink"/>
                <w:noProof/>
              </w:rPr>
              <w:t>Zentralbatteriesystem</w:t>
            </w:r>
            <w:r w:rsidR="006822D9">
              <w:rPr>
                <w:noProof/>
                <w:webHidden/>
              </w:rPr>
              <w:tab/>
            </w:r>
            <w:r w:rsidR="006822D9">
              <w:rPr>
                <w:noProof/>
                <w:webHidden/>
              </w:rPr>
              <w:fldChar w:fldCharType="begin"/>
            </w:r>
            <w:r w:rsidR="006822D9">
              <w:rPr>
                <w:noProof/>
                <w:webHidden/>
              </w:rPr>
              <w:instrText xml:space="preserve"> PAGEREF _Toc24114481 \h </w:instrText>
            </w:r>
            <w:r w:rsidR="006822D9">
              <w:rPr>
                <w:noProof/>
                <w:webHidden/>
              </w:rPr>
            </w:r>
            <w:r w:rsidR="006822D9">
              <w:rPr>
                <w:noProof/>
                <w:webHidden/>
              </w:rPr>
              <w:fldChar w:fldCharType="separate"/>
            </w:r>
            <w:r w:rsidR="00406A7A">
              <w:rPr>
                <w:noProof/>
                <w:webHidden/>
              </w:rPr>
              <w:t>42</w:t>
            </w:r>
            <w:r w:rsidR="006822D9">
              <w:rPr>
                <w:noProof/>
                <w:webHidden/>
              </w:rPr>
              <w:fldChar w:fldCharType="end"/>
            </w:r>
          </w:hyperlink>
        </w:p>
        <w:p w14:paraId="0A50420B" w14:textId="4C1EA15D" w:rsidR="006822D9" w:rsidRDefault="009A1D8A">
          <w:pPr>
            <w:pStyle w:val="Verzeichnis1"/>
            <w:rPr>
              <w:rFonts w:eastAsiaTheme="minorEastAsia"/>
              <w:noProof/>
              <w:lang w:eastAsia="de-DE"/>
            </w:rPr>
          </w:pPr>
          <w:hyperlink w:anchor="_Toc24114482" w:history="1">
            <w:r w:rsidR="006822D9" w:rsidRPr="00A95D5A">
              <w:rPr>
                <w:rStyle w:val="Hyperlink"/>
                <w:noProof/>
              </w:rPr>
              <w:t xml:space="preserve">Ausschreibungstext </w:t>
            </w:r>
            <w:r w:rsidR="006822D9" w:rsidRPr="00A95D5A">
              <w:rPr>
                <w:rStyle w:val="Hyperlink"/>
                <w:rFonts w:eastAsia="Calibri"/>
                <w:noProof/>
              </w:rPr>
              <w:t xml:space="preserve">DualGuard-S US 7 </w:t>
            </w:r>
            <w:r w:rsidR="006822D9" w:rsidRPr="00A95D5A">
              <w:rPr>
                <w:rStyle w:val="Hyperlink"/>
                <w:noProof/>
              </w:rPr>
              <w:t>Zentralbatteriesystem</w:t>
            </w:r>
            <w:r w:rsidR="006822D9">
              <w:rPr>
                <w:noProof/>
                <w:webHidden/>
              </w:rPr>
              <w:tab/>
            </w:r>
            <w:r w:rsidR="006822D9">
              <w:rPr>
                <w:noProof/>
                <w:webHidden/>
              </w:rPr>
              <w:fldChar w:fldCharType="begin"/>
            </w:r>
            <w:r w:rsidR="006822D9">
              <w:rPr>
                <w:noProof/>
                <w:webHidden/>
              </w:rPr>
              <w:instrText xml:space="preserve"> PAGEREF _Toc24114482 \h </w:instrText>
            </w:r>
            <w:r w:rsidR="006822D9">
              <w:rPr>
                <w:noProof/>
                <w:webHidden/>
              </w:rPr>
            </w:r>
            <w:r w:rsidR="006822D9">
              <w:rPr>
                <w:noProof/>
                <w:webHidden/>
              </w:rPr>
              <w:fldChar w:fldCharType="separate"/>
            </w:r>
            <w:r w:rsidR="00406A7A">
              <w:rPr>
                <w:noProof/>
                <w:webHidden/>
              </w:rPr>
              <w:t>44</w:t>
            </w:r>
            <w:r w:rsidR="006822D9">
              <w:rPr>
                <w:noProof/>
                <w:webHidden/>
              </w:rPr>
              <w:fldChar w:fldCharType="end"/>
            </w:r>
          </w:hyperlink>
        </w:p>
        <w:p w14:paraId="440262C2" w14:textId="06F6AC2F" w:rsidR="006822D9" w:rsidRDefault="009A1D8A">
          <w:pPr>
            <w:pStyle w:val="Verzeichnis1"/>
            <w:rPr>
              <w:rFonts w:eastAsiaTheme="minorEastAsia"/>
              <w:noProof/>
              <w:lang w:eastAsia="de-DE"/>
            </w:rPr>
          </w:pPr>
          <w:hyperlink w:anchor="_Toc24114483" w:history="1">
            <w:r w:rsidR="006822D9" w:rsidRPr="00A95D5A">
              <w:rPr>
                <w:rStyle w:val="Hyperlink"/>
                <w:noProof/>
              </w:rPr>
              <w:t>Ausschreibungstext DualGuard-S US SOU 2 Zentralbatteriesystem</w:t>
            </w:r>
            <w:r w:rsidR="006822D9">
              <w:rPr>
                <w:noProof/>
                <w:webHidden/>
              </w:rPr>
              <w:tab/>
            </w:r>
            <w:r w:rsidR="006822D9">
              <w:rPr>
                <w:noProof/>
                <w:webHidden/>
              </w:rPr>
              <w:fldChar w:fldCharType="begin"/>
            </w:r>
            <w:r w:rsidR="006822D9">
              <w:rPr>
                <w:noProof/>
                <w:webHidden/>
              </w:rPr>
              <w:instrText xml:space="preserve"> PAGEREF _Toc24114483 \h </w:instrText>
            </w:r>
            <w:r w:rsidR="006822D9">
              <w:rPr>
                <w:noProof/>
                <w:webHidden/>
              </w:rPr>
            </w:r>
            <w:r w:rsidR="006822D9">
              <w:rPr>
                <w:noProof/>
                <w:webHidden/>
              </w:rPr>
              <w:fldChar w:fldCharType="separate"/>
            </w:r>
            <w:r w:rsidR="00406A7A">
              <w:rPr>
                <w:noProof/>
                <w:webHidden/>
              </w:rPr>
              <w:t>46</w:t>
            </w:r>
            <w:r w:rsidR="006822D9">
              <w:rPr>
                <w:noProof/>
                <w:webHidden/>
              </w:rPr>
              <w:fldChar w:fldCharType="end"/>
            </w:r>
          </w:hyperlink>
        </w:p>
        <w:p w14:paraId="2A93803F" w14:textId="492735DC" w:rsidR="006822D9" w:rsidRDefault="009A1D8A">
          <w:pPr>
            <w:pStyle w:val="Verzeichnis1"/>
            <w:rPr>
              <w:rFonts w:eastAsiaTheme="minorEastAsia"/>
              <w:noProof/>
              <w:lang w:eastAsia="de-DE"/>
            </w:rPr>
          </w:pPr>
          <w:hyperlink w:anchor="_Toc24114484" w:history="1">
            <w:r w:rsidR="006822D9" w:rsidRPr="00A95D5A">
              <w:rPr>
                <w:rStyle w:val="Hyperlink"/>
                <w:noProof/>
              </w:rPr>
              <w:t>Ausschreibungstext DualGuard-S US SOU 1 Zentralbatteriesystem</w:t>
            </w:r>
            <w:r w:rsidR="006822D9">
              <w:rPr>
                <w:noProof/>
                <w:webHidden/>
              </w:rPr>
              <w:tab/>
            </w:r>
            <w:r w:rsidR="006822D9">
              <w:rPr>
                <w:noProof/>
                <w:webHidden/>
              </w:rPr>
              <w:fldChar w:fldCharType="begin"/>
            </w:r>
            <w:r w:rsidR="006822D9">
              <w:rPr>
                <w:noProof/>
                <w:webHidden/>
              </w:rPr>
              <w:instrText xml:space="preserve"> PAGEREF _Toc24114484 \h </w:instrText>
            </w:r>
            <w:r w:rsidR="006822D9">
              <w:rPr>
                <w:noProof/>
                <w:webHidden/>
              </w:rPr>
            </w:r>
            <w:r w:rsidR="006822D9">
              <w:rPr>
                <w:noProof/>
                <w:webHidden/>
              </w:rPr>
              <w:fldChar w:fldCharType="separate"/>
            </w:r>
            <w:r w:rsidR="00406A7A">
              <w:rPr>
                <w:noProof/>
                <w:webHidden/>
              </w:rPr>
              <w:t>47</w:t>
            </w:r>
            <w:r w:rsidR="006822D9">
              <w:rPr>
                <w:noProof/>
                <w:webHidden/>
              </w:rPr>
              <w:fldChar w:fldCharType="end"/>
            </w:r>
          </w:hyperlink>
        </w:p>
        <w:p w14:paraId="77ABCD92" w14:textId="3943DE59" w:rsidR="006822D9" w:rsidRDefault="009A1D8A">
          <w:pPr>
            <w:pStyle w:val="Verzeichnis1"/>
            <w:rPr>
              <w:rFonts w:eastAsiaTheme="minorEastAsia"/>
              <w:noProof/>
              <w:lang w:eastAsia="de-DE"/>
            </w:rPr>
          </w:pPr>
          <w:hyperlink w:anchor="_Toc24114485" w:history="1">
            <w:r w:rsidR="006822D9" w:rsidRPr="00A95D5A">
              <w:rPr>
                <w:rStyle w:val="Hyperlink"/>
                <w:noProof/>
              </w:rPr>
              <w:t>Ausschreibungstext DualGuard-S ESF 15P Zentralbatteriesystem</w:t>
            </w:r>
            <w:r w:rsidR="006822D9">
              <w:rPr>
                <w:noProof/>
                <w:webHidden/>
              </w:rPr>
              <w:tab/>
            </w:r>
            <w:r w:rsidR="006822D9">
              <w:rPr>
                <w:noProof/>
                <w:webHidden/>
              </w:rPr>
              <w:fldChar w:fldCharType="begin"/>
            </w:r>
            <w:r w:rsidR="006822D9">
              <w:rPr>
                <w:noProof/>
                <w:webHidden/>
              </w:rPr>
              <w:instrText xml:space="preserve"> PAGEREF _Toc24114485 \h </w:instrText>
            </w:r>
            <w:r w:rsidR="006822D9">
              <w:rPr>
                <w:noProof/>
                <w:webHidden/>
              </w:rPr>
            </w:r>
            <w:r w:rsidR="006822D9">
              <w:rPr>
                <w:noProof/>
                <w:webHidden/>
              </w:rPr>
              <w:fldChar w:fldCharType="separate"/>
            </w:r>
            <w:r w:rsidR="00406A7A">
              <w:rPr>
                <w:noProof/>
                <w:webHidden/>
              </w:rPr>
              <w:t>48</w:t>
            </w:r>
            <w:r w:rsidR="006822D9">
              <w:rPr>
                <w:noProof/>
                <w:webHidden/>
              </w:rPr>
              <w:fldChar w:fldCharType="end"/>
            </w:r>
          </w:hyperlink>
        </w:p>
        <w:p w14:paraId="14FA4E55" w14:textId="0AC00C53" w:rsidR="006822D9" w:rsidRDefault="009A1D8A">
          <w:pPr>
            <w:pStyle w:val="Verzeichnis1"/>
            <w:rPr>
              <w:rFonts w:eastAsiaTheme="minorEastAsia"/>
              <w:noProof/>
              <w:lang w:eastAsia="de-DE"/>
            </w:rPr>
          </w:pPr>
          <w:hyperlink w:anchor="_Toc24114486" w:history="1">
            <w:r w:rsidR="006822D9" w:rsidRPr="00A95D5A">
              <w:rPr>
                <w:rStyle w:val="Hyperlink"/>
                <w:noProof/>
              </w:rPr>
              <w:t>Ausschreibungstext DualGuard-S ESF 30P Zentralbatteriesystem</w:t>
            </w:r>
            <w:r w:rsidR="006822D9">
              <w:rPr>
                <w:noProof/>
                <w:webHidden/>
              </w:rPr>
              <w:tab/>
            </w:r>
            <w:r w:rsidR="006822D9">
              <w:rPr>
                <w:noProof/>
                <w:webHidden/>
              </w:rPr>
              <w:fldChar w:fldCharType="begin"/>
            </w:r>
            <w:r w:rsidR="006822D9">
              <w:rPr>
                <w:noProof/>
                <w:webHidden/>
              </w:rPr>
              <w:instrText xml:space="preserve"> PAGEREF _Toc24114486 \h </w:instrText>
            </w:r>
            <w:r w:rsidR="006822D9">
              <w:rPr>
                <w:noProof/>
                <w:webHidden/>
              </w:rPr>
            </w:r>
            <w:r w:rsidR="006822D9">
              <w:rPr>
                <w:noProof/>
                <w:webHidden/>
              </w:rPr>
              <w:fldChar w:fldCharType="separate"/>
            </w:r>
            <w:r w:rsidR="00406A7A">
              <w:rPr>
                <w:noProof/>
                <w:webHidden/>
              </w:rPr>
              <w:t>50</w:t>
            </w:r>
            <w:r w:rsidR="006822D9">
              <w:rPr>
                <w:noProof/>
                <w:webHidden/>
              </w:rPr>
              <w:fldChar w:fldCharType="end"/>
            </w:r>
          </w:hyperlink>
        </w:p>
        <w:p w14:paraId="619BC2C2" w14:textId="45A8B7A7" w:rsidR="006822D9" w:rsidRDefault="009A1D8A">
          <w:pPr>
            <w:pStyle w:val="Verzeichnis1"/>
            <w:rPr>
              <w:rFonts w:eastAsiaTheme="minorEastAsia"/>
              <w:noProof/>
              <w:lang w:eastAsia="de-DE"/>
            </w:rPr>
          </w:pPr>
          <w:hyperlink w:anchor="_Toc24114487" w:history="1">
            <w:r w:rsidR="006822D9" w:rsidRPr="00A95D5A">
              <w:rPr>
                <w:rStyle w:val="Hyperlink"/>
                <w:noProof/>
              </w:rPr>
              <w:t>Ausschreibungstext DualGuard-S ESF SOU5 Zentralbatteriesystem</w:t>
            </w:r>
            <w:r w:rsidR="006822D9">
              <w:rPr>
                <w:noProof/>
                <w:webHidden/>
              </w:rPr>
              <w:tab/>
            </w:r>
            <w:r w:rsidR="006822D9">
              <w:rPr>
                <w:noProof/>
                <w:webHidden/>
              </w:rPr>
              <w:fldChar w:fldCharType="begin"/>
            </w:r>
            <w:r w:rsidR="006822D9">
              <w:rPr>
                <w:noProof/>
                <w:webHidden/>
              </w:rPr>
              <w:instrText xml:space="preserve"> PAGEREF _Toc24114487 \h </w:instrText>
            </w:r>
            <w:r w:rsidR="006822D9">
              <w:rPr>
                <w:noProof/>
                <w:webHidden/>
              </w:rPr>
            </w:r>
            <w:r w:rsidR="006822D9">
              <w:rPr>
                <w:noProof/>
                <w:webHidden/>
              </w:rPr>
              <w:fldChar w:fldCharType="separate"/>
            </w:r>
            <w:r w:rsidR="00406A7A">
              <w:rPr>
                <w:noProof/>
                <w:webHidden/>
              </w:rPr>
              <w:t>52</w:t>
            </w:r>
            <w:r w:rsidR="006822D9">
              <w:rPr>
                <w:noProof/>
                <w:webHidden/>
              </w:rPr>
              <w:fldChar w:fldCharType="end"/>
            </w:r>
          </w:hyperlink>
        </w:p>
        <w:p w14:paraId="2F8B68F0" w14:textId="78FC2CD9" w:rsidR="006822D9" w:rsidRDefault="009A1D8A">
          <w:pPr>
            <w:pStyle w:val="Verzeichnis1"/>
            <w:rPr>
              <w:rFonts w:eastAsiaTheme="minorEastAsia"/>
              <w:noProof/>
              <w:lang w:eastAsia="de-DE"/>
            </w:rPr>
          </w:pPr>
          <w:hyperlink w:anchor="_Toc24114488" w:history="1">
            <w:r w:rsidR="006822D9" w:rsidRPr="00A95D5A">
              <w:rPr>
                <w:rStyle w:val="Hyperlink"/>
                <w:noProof/>
              </w:rPr>
              <w:t>Ausschreibungstext DualGuard-S ESF SOU3 Zentralbatteriesystem</w:t>
            </w:r>
            <w:r w:rsidR="006822D9">
              <w:rPr>
                <w:noProof/>
                <w:webHidden/>
              </w:rPr>
              <w:tab/>
            </w:r>
            <w:r w:rsidR="006822D9">
              <w:rPr>
                <w:noProof/>
                <w:webHidden/>
              </w:rPr>
              <w:fldChar w:fldCharType="begin"/>
            </w:r>
            <w:r w:rsidR="006822D9">
              <w:rPr>
                <w:noProof/>
                <w:webHidden/>
              </w:rPr>
              <w:instrText xml:space="preserve"> PAGEREF _Toc24114488 \h </w:instrText>
            </w:r>
            <w:r w:rsidR="006822D9">
              <w:rPr>
                <w:noProof/>
                <w:webHidden/>
              </w:rPr>
            </w:r>
            <w:r w:rsidR="006822D9">
              <w:rPr>
                <w:noProof/>
                <w:webHidden/>
              </w:rPr>
              <w:fldChar w:fldCharType="separate"/>
            </w:r>
            <w:r w:rsidR="00406A7A">
              <w:rPr>
                <w:noProof/>
                <w:webHidden/>
              </w:rPr>
              <w:t>53</w:t>
            </w:r>
            <w:r w:rsidR="006822D9">
              <w:rPr>
                <w:noProof/>
                <w:webHidden/>
              </w:rPr>
              <w:fldChar w:fldCharType="end"/>
            </w:r>
          </w:hyperlink>
        </w:p>
        <w:p w14:paraId="12459E93" w14:textId="2CBE841D" w:rsidR="006822D9" w:rsidRDefault="009A1D8A">
          <w:pPr>
            <w:pStyle w:val="Verzeichnis1"/>
            <w:rPr>
              <w:rFonts w:eastAsiaTheme="minorEastAsia"/>
              <w:noProof/>
              <w:lang w:eastAsia="de-DE"/>
            </w:rPr>
          </w:pPr>
          <w:hyperlink w:anchor="_Toc24114489" w:history="1">
            <w:r w:rsidR="006822D9" w:rsidRPr="00A95D5A">
              <w:rPr>
                <w:rStyle w:val="Hyperlink"/>
                <w:noProof/>
              </w:rPr>
              <w:t>Ausschreibungstext DualGuard-S ESF SOU2 Zentralbatteriesystem</w:t>
            </w:r>
            <w:r w:rsidR="006822D9">
              <w:rPr>
                <w:noProof/>
                <w:webHidden/>
              </w:rPr>
              <w:tab/>
            </w:r>
            <w:r w:rsidR="006822D9">
              <w:rPr>
                <w:noProof/>
                <w:webHidden/>
              </w:rPr>
              <w:fldChar w:fldCharType="begin"/>
            </w:r>
            <w:r w:rsidR="006822D9">
              <w:rPr>
                <w:noProof/>
                <w:webHidden/>
              </w:rPr>
              <w:instrText xml:space="preserve"> PAGEREF _Toc24114489 \h </w:instrText>
            </w:r>
            <w:r w:rsidR="006822D9">
              <w:rPr>
                <w:noProof/>
                <w:webHidden/>
              </w:rPr>
            </w:r>
            <w:r w:rsidR="006822D9">
              <w:rPr>
                <w:noProof/>
                <w:webHidden/>
              </w:rPr>
              <w:fldChar w:fldCharType="separate"/>
            </w:r>
            <w:r w:rsidR="00406A7A">
              <w:rPr>
                <w:noProof/>
                <w:webHidden/>
              </w:rPr>
              <w:t>54</w:t>
            </w:r>
            <w:r w:rsidR="006822D9">
              <w:rPr>
                <w:noProof/>
                <w:webHidden/>
              </w:rPr>
              <w:fldChar w:fldCharType="end"/>
            </w:r>
          </w:hyperlink>
        </w:p>
        <w:p w14:paraId="13E129A6" w14:textId="551B7CD9" w:rsidR="006822D9" w:rsidRDefault="009A1D8A">
          <w:pPr>
            <w:pStyle w:val="Verzeichnis1"/>
            <w:rPr>
              <w:rFonts w:eastAsiaTheme="minorEastAsia"/>
              <w:noProof/>
              <w:lang w:eastAsia="de-DE"/>
            </w:rPr>
          </w:pPr>
          <w:hyperlink w:anchor="_Toc24114490" w:history="1">
            <w:r w:rsidR="006822D9" w:rsidRPr="00A95D5A">
              <w:rPr>
                <w:rStyle w:val="Hyperlink"/>
                <w:noProof/>
              </w:rPr>
              <w:t>Ausschreibungstext DualGuard-S ESF SOU1 Zentralbatteriesystem</w:t>
            </w:r>
            <w:r w:rsidR="006822D9">
              <w:rPr>
                <w:noProof/>
                <w:webHidden/>
              </w:rPr>
              <w:tab/>
            </w:r>
            <w:r w:rsidR="006822D9">
              <w:rPr>
                <w:noProof/>
                <w:webHidden/>
              </w:rPr>
              <w:fldChar w:fldCharType="begin"/>
            </w:r>
            <w:r w:rsidR="006822D9">
              <w:rPr>
                <w:noProof/>
                <w:webHidden/>
              </w:rPr>
              <w:instrText xml:space="preserve"> PAGEREF _Toc24114490 \h </w:instrText>
            </w:r>
            <w:r w:rsidR="006822D9">
              <w:rPr>
                <w:noProof/>
                <w:webHidden/>
              </w:rPr>
            </w:r>
            <w:r w:rsidR="006822D9">
              <w:rPr>
                <w:noProof/>
                <w:webHidden/>
              </w:rPr>
              <w:fldChar w:fldCharType="separate"/>
            </w:r>
            <w:r w:rsidR="00406A7A">
              <w:rPr>
                <w:noProof/>
                <w:webHidden/>
              </w:rPr>
              <w:t>55</w:t>
            </w:r>
            <w:r w:rsidR="006822D9">
              <w:rPr>
                <w:noProof/>
                <w:webHidden/>
              </w:rPr>
              <w:fldChar w:fldCharType="end"/>
            </w:r>
          </w:hyperlink>
        </w:p>
        <w:p w14:paraId="44700DD0" w14:textId="21B4E929" w:rsidR="00D16CE8" w:rsidRPr="00FC2518" w:rsidRDefault="00D16CE8" w:rsidP="003709CD">
          <w:pPr>
            <w:spacing w:after="0"/>
            <w:rPr>
              <w:rFonts w:ascii="Arial" w:hAnsi="Arial" w:cs="Arial"/>
              <w:sz w:val="20"/>
              <w:szCs w:val="20"/>
            </w:rPr>
          </w:pPr>
          <w:r w:rsidRPr="00FC2518">
            <w:rPr>
              <w:rFonts w:ascii="Arial" w:hAnsi="Arial" w:cs="Arial"/>
              <w:bCs/>
              <w:sz w:val="20"/>
              <w:szCs w:val="20"/>
            </w:rPr>
            <w:fldChar w:fldCharType="end"/>
          </w:r>
        </w:p>
      </w:sdtContent>
    </w:sdt>
    <w:p w14:paraId="19CEBCD5" w14:textId="77777777" w:rsidR="00EA43D5" w:rsidRPr="006A7659" w:rsidRDefault="00EA43D5" w:rsidP="00C92ABD">
      <w:pPr>
        <w:spacing w:after="0"/>
        <w:rPr>
          <w:rFonts w:ascii="Arial" w:hAnsi="Arial" w:cs="Arial"/>
          <w:sz w:val="20"/>
          <w:szCs w:val="20"/>
        </w:rPr>
      </w:pPr>
    </w:p>
    <w:p w14:paraId="33166A0E" w14:textId="77777777" w:rsidR="009A052E" w:rsidRDefault="009A052E">
      <w:pPr>
        <w:rPr>
          <w:rFonts w:ascii="Arial" w:eastAsiaTheme="majorEastAsia" w:hAnsi="Arial" w:cs="Arial"/>
          <w:b/>
          <w:sz w:val="20"/>
          <w:szCs w:val="20"/>
        </w:rPr>
      </w:pPr>
      <w:bookmarkStart w:id="2" w:name="_Hlk21518041"/>
      <w:r>
        <w:br w:type="page"/>
      </w:r>
    </w:p>
    <w:p w14:paraId="06A1B78E" w14:textId="77777777" w:rsidR="005A7876" w:rsidRPr="006244E0" w:rsidRDefault="005A7876" w:rsidP="006244E0">
      <w:pPr>
        <w:pStyle w:val="DG-S-berschrift"/>
        <w:rPr>
          <w:color w:val="000000" w:themeColor="text1"/>
        </w:rPr>
      </w:pPr>
      <w:bookmarkStart w:id="3" w:name="_Toc24114469"/>
      <w:bookmarkEnd w:id="2"/>
      <w:r w:rsidRPr="006244E0">
        <w:rPr>
          <w:color w:val="000000" w:themeColor="text1"/>
        </w:rPr>
        <w:lastRenderedPageBreak/>
        <w:t>CEAG Zentralbatteriesystem DualGuard-S</w:t>
      </w:r>
      <w:bookmarkEnd w:id="3"/>
    </w:p>
    <w:p w14:paraId="050B6DAC" w14:textId="671594DC" w:rsidR="005A7876" w:rsidRDefault="005A7876" w:rsidP="005A7876">
      <w:pPr>
        <w:spacing w:after="0"/>
        <w:rPr>
          <w:rFonts w:ascii="Arial" w:hAnsi="Arial" w:cs="Arial"/>
          <w:sz w:val="20"/>
          <w:szCs w:val="20"/>
        </w:rPr>
      </w:pPr>
      <w:r>
        <w:rPr>
          <w:rFonts w:ascii="Arial" w:hAnsi="Arial" w:cs="Arial"/>
          <w:sz w:val="20"/>
          <w:szCs w:val="20"/>
        </w:rPr>
        <w:t xml:space="preserve">Zertifiziertes Zentralbatteriesystem gemäß </w:t>
      </w:r>
      <w:r w:rsidR="00636ABD">
        <w:rPr>
          <w:rFonts w:ascii="Arial" w:hAnsi="Arial" w:cs="Arial"/>
          <w:sz w:val="20"/>
          <w:szCs w:val="20"/>
        </w:rPr>
        <w:t xml:space="preserve">SN </w:t>
      </w:r>
      <w:r>
        <w:rPr>
          <w:rFonts w:ascii="Arial" w:hAnsi="Arial" w:cs="Arial"/>
          <w:sz w:val="20"/>
          <w:szCs w:val="20"/>
        </w:rPr>
        <w:t xml:space="preserve">EN 50171, </w:t>
      </w:r>
      <w:r w:rsidR="00636ABD">
        <w:rPr>
          <w:rFonts w:ascii="Arial" w:hAnsi="Arial" w:cs="Arial"/>
          <w:sz w:val="20"/>
          <w:szCs w:val="20"/>
        </w:rPr>
        <w:t xml:space="preserve">SN </w:t>
      </w:r>
      <w:r>
        <w:rPr>
          <w:rFonts w:ascii="Arial" w:hAnsi="Arial" w:cs="Arial"/>
          <w:sz w:val="20"/>
          <w:szCs w:val="20"/>
        </w:rPr>
        <w:t xml:space="preserve">EN 60950 und </w:t>
      </w:r>
      <w:r w:rsidR="00636ABD">
        <w:rPr>
          <w:rFonts w:ascii="Arial" w:hAnsi="Arial" w:cs="Arial"/>
          <w:sz w:val="20"/>
          <w:szCs w:val="20"/>
        </w:rPr>
        <w:t>SN</w:t>
      </w:r>
      <w:r w:rsidR="006077E4">
        <w:rPr>
          <w:rFonts w:ascii="Arial" w:hAnsi="Arial" w:cs="Arial"/>
          <w:sz w:val="20"/>
          <w:szCs w:val="20"/>
        </w:rPr>
        <w:t xml:space="preserve"> EN IEC 62485-2 (Ersatz für </w:t>
      </w:r>
      <w:r w:rsidR="00636ABD">
        <w:rPr>
          <w:rFonts w:ascii="Arial" w:hAnsi="Arial" w:cs="Arial"/>
          <w:sz w:val="20"/>
          <w:szCs w:val="20"/>
        </w:rPr>
        <w:t xml:space="preserve">SN </w:t>
      </w:r>
      <w:r w:rsidR="006077E4">
        <w:rPr>
          <w:rFonts w:ascii="Arial" w:hAnsi="Arial" w:cs="Arial"/>
          <w:sz w:val="20"/>
          <w:szCs w:val="20"/>
        </w:rPr>
        <w:t>EN 50272-2)</w:t>
      </w:r>
      <w:r>
        <w:rPr>
          <w:rFonts w:ascii="Arial" w:hAnsi="Arial" w:cs="Arial"/>
          <w:sz w:val="20"/>
          <w:szCs w:val="20"/>
        </w:rPr>
        <w:t xml:space="preserve"> zur Versorgung von Sicherheits- und Rettungszeichenleuchten 230V / 216V</w:t>
      </w:r>
      <w:r w:rsidR="006B40FC">
        <w:rPr>
          <w:rFonts w:ascii="Arial" w:hAnsi="Arial" w:cs="Arial"/>
          <w:sz w:val="20"/>
          <w:szCs w:val="20"/>
        </w:rPr>
        <w:t xml:space="preserve"> AC/DC unter Einhaltung der EMV-</w:t>
      </w:r>
      <w:r>
        <w:rPr>
          <w:rFonts w:ascii="Arial" w:hAnsi="Arial" w:cs="Arial"/>
          <w:sz w:val="20"/>
          <w:szCs w:val="20"/>
        </w:rPr>
        <w:t>Prüfnorm als Gesamtsystem. Geeignet für Sic</w:t>
      </w:r>
      <w:r w:rsidR="006B40FC">
        <w:rPr>
          <w:rFonts w:ascii="Arial" w:hAnsi="Arial" w:cs="Arial"/>
          <w:sz w:val="20"/>
          <w:szCs w:val="20"/>
        </w:rPr>
        <w:t>herheitsbeleuchtungsanlagen gemäß</w:t>
      </w:r>
      <w:r>
        <w:rPr>
          <w:rFonts w:ascii="Arial" w:hAnsi="Arial" w:cs="Arial"/>
          <w:sz w:val="20"/>
          <w:szCs w:val="20"/>
        </w:rPr>
        <w:t xml:space="preserve"> </w:t>
      </w:r>
      <w:r w:rsidR="00636ABD">
        <w:rPr>
          <w:rFonts w:ascii="Arial" w:hAnsi="Arial" w:cs="Arial"/>
          <w:sz w:val="20"/>
          <w:szCs w:val="20"/>
        </w:rPr>
        <w:t>SN 41100 (NIN)</w:t>
      </w:r>
      <w:r>
        <w:rPr>
          <w:rFonts w:ascii="Arial" w:hAnsi="Arial" w:cs="Arial"/>
          <w:sz w:val="20"/>
          <w:szCs w:val="20"/>
        </w:rPr>
        <w:t xml:space="preserve">, </w:t>
      </w:r>
      <w:r w:rsidR="00636ABD">
        <w:rPr>
          <w:rFonts w:ascii="Arial" w:hAnsi="Arial" w:cs="Arial"/>
          <w:sz w:val="20"/>
          <w:szCs w:val="20"/>
        </w:rPr>
        <w:t>SN</w:t>
      </w:r>
      <w:r>
        <w:rPr>
          <w:rFonts w:ascii="Arial" w:hAnsi="Arial" w:cs="Arial"/>
          <w:sz w:val="20"/>
          <w:szCs w:val="20"/>
        </w:rPr>
        <w:t xml:space="preserve"> EN 50172. Mit automatischer Prüfvorrichtung gemäß </w:t>
      </w:r>
      <w:r w:rsidR="00636ABD">
        <w:rPr>
          <w:rFonts w:ascii="Arial" w:hAnsi="Arial" w:cs="Arial"/>
          <w:sz w:val="20"/>
          <w:szCs w:val="20"/>
        </w:rPr>
        <w:t xml:space="preserve">SN </w:t>
      </w:r>
      <w:r>
        <w:rPr>
          <w:rFonts w:ascii="Arial" w:hAnsi="Arial" w:cs="Arial"/>
          <w:sz w:val="20"/>
          <w:szCs w:val="20"/>
        </w:rPr>
        <w:t>EN 62034 für Ein</w:t>
      </w:r>
      <w:r w:rsidR="009E2443">
        <w:rPr>
          <w:rFonts w:ascii="Arial" w:hAnsi="Arial" w:cs="Arial"/>
          <w:sz w:val="20"/>
          <w:szCs w:val="20"/>
        </w:rPr>
        <w:t>zelleuchten,</w:t>
      </w:r>
      <w:r w:rsidR="006B40FC">
        <w:rPr>
          <w:rFonts w:ascii="Arial" w:hAnsi="Arial" w:cs="Arial"/>
          <w:sz w:val="20"/>
          <w:szCs w:val="20"/>
        </w:rPr>
        <w:t xml:space="preserve"> Bus Phasenwächter</w:t>
      </w:r>
      <w:r w:rsidR="009E2443">
        <w:rPr>
          <w:rFonts w:ascii="Arial" w:hAnsi="Arial" w:cs="Arial"/>
          <w:sz w:val="20"/>
          <w:szCs w:val="20"/>
        </w:rPr>
        <w:t>, Batteriesträngen</w:t>
      </w:r>
      <w:r>
        <w:rPr>
          <w:rFonts w:ascii="Arial" w:hAnsi="Arial" w:cs="Arial"/>
          <w:sz w:val="20"/>
          <w:szCs w:val="20"/>
        </w:rPr>
        <w:t xml:space="preserve">, </w:t>
      </w:r>
      <w:r w:rsidR="009E2443">
        <w:rPr>
          <w:rFonts w:ascii="Arial" w:hAnsi="Arial" w:cs="Arial"/>
          <w:sz w:val="20"/>
          <w:szCs w:val="20"/>
        </w:rPr>
        <w:t>einzelnen Batterieblöcken</w:t>
      </w:r>
      <w:r>
        <w:rPr>
          <w:rFonts w:ascii="Arial" w:hAnsi="Arial" w:cs="Arial"/>
          <w:sz w:val="20"/>
          <w:szCs w:val="20"/>
        </w:rPr>
        <w:t xml:space="preserve"> und Isolationstesteinrichtungsüb</w:t>
      </w:r>
      <w:r w:rsidR="009E2443">
        <w:rPr>
          <w:rFonts w:ascii="Arial" w:hAnsi="Arial" w:cs="Arial"/>
          <w:sz w:val="20"/>
          <w:szCs w:val="20"/>
        </w:rPr>
        <w:t xml:space="preserve">erwachung. Individuelle </w:t>
      </w:r>
      <w:r>
        <w:rPr>
          <w:rFonts w:ascii="Arial" w:hAnsi="Arial" w:cs="Arial"/>
          <w:sz w:val="20"/>
          <w:szCs w:val="20"/>
        </w:rPr>
        <w:t xml:space="preserve">Zustands- und Namensanzeige pro Leuchte auf dem </w:t>
      </w:r>
      <w:r w:rsidR="00081358">
        <w:rPr>
          <w:rFonts w:ascii="Arial" w:hAnsi="Arial" w:cs="Arial"/>
          <w:sz w:val="20"/>
          <w:szCs w:val="20"/>
        </w:rPr>
        <w:t>TFT-Touch-Display</w:t>
      </w:r>
      <w:r>
        <w:rPr>
          <w:rFonts w:ascii="Arial" w:hAnsi="Arial" w:cs="Arial"/>
          <w:sz w:val="20"/>
          <w:szCs w:val="20"/>
        </w:rPr>
        <w:t xml:space="preserve"> in Verbindung mit systemgebundenen EVG / LED Versorgungsmodul einschließlich Überwachungsbaustein ohne zusätzliche Datenleitung.</w:t>
      </w:r>
    </w:p>
    <w:p w14:paraId="227B23F9" w14:textId="77777777" w:rsidR="005A7876" w:rsidRDefault="005A7876" w:rsidP="005A7876">
      <w:pPr>
        <w:spacing w:after="0"/>
        <w:rPr>
          <w:rFonts w:ascii="Arial" w:hAnsi="Arial" w:cs="Arial"/>
          <w:color w:val="FF0000"/>
          <w:sz w:val="20"/>
          <w:szCs w:val="20"/>
        </w:rPr>
      </w:pPr>
    </w:p>
    <w:p w14:paraId="691FBBAE" w14:textId="77777777" w:rsidR="005A7876" w:rsidRDefault="005A7876" w:rsidP="005A7876">
      <w:pPr>
        <w:spacing w:after="0"/>
        <w:rPr>
          <w:rFonts w:ascii="Arial" w:hAnsi="Arial" w:cs="Arial"/>
          <w:color w:val="000000" w:themeColor="text1"/>
          <w:sz w:val="20"/>
          <w:szCs w:val="20"/>
        </w:rPr>
      </w:pPr>
      <w:r>
        <w:rPr>
          <w:rFonts w:ascii="Arial" w:hAnsi="Arial" w:cs="Arial"/>
          <w:color w:val="000000" w:themeColor="text1"/>
          <w:sz w:val="20"/>
          <w:szCs w:val="20"/>
        </w:rPr>
        <w:t>Gemäß ISO 9001 entwickelt, gefertigt und geprüft.</w:t>
      </w:r>
    </w:p>
    <w:p w14:paraId="016FF335" w14:textId="77777777" w:rsidR="005A7876" w:rsidRDefault="005A7876" w:rsidP="005A7876">
      <w:pPr>
        <w:spacing w:after="0"/>
        <w:rPr>
          <w:rFonts w:ascii="Arial" w:hAnsi="Arial" w:cs="Arial"/>
          <w:color w:val="000000" w:themeColor="text1"/>
          <w:sz w:val="20"/>
          <w:szCs w:val="20"/>
        </w:rPr>
      </w:pPr>
    </w:p>
    <w:p w14:paraId="3ED1E86F" w14:textId="77777777" w:rsidR="005A7876" w:rsidRDefault="005A7876" w:rsidP="005A7876">
      <w:pPr>
        <w:pStyle w:val="Listenabsatz"/>
        <w:numPr>
          <w:ilvl w:val="0"/>
          <w:numId w:val="47"/>
        </w:numPr>
        <w:spacing w:after="0"/>
        <w:rPr>
          <w:rFonts w:ascii="Arial" w:hAnsi="Arial" w:cs="Arial"/>
          <w:sz w:val="20"/>
          <w:szCs w:val="20"/>
        </w:rPr>
      </w:pPr>
      <w:r>
        <w:rPr>
          <w:rFonts w:ascii="Arial" w:hAnsi="Arial" w:cs="Arial"/>
          <w:sz w:val="20"/>
          <w:szCs w:val="20"/>
        </w:rPr>
        <w:t xml:space="preserve">DEKRA Systemzertifizierung dokumentiert die Produktqualität und Normenkonformität des gesamten Systems. </w:t>
      </w:r>
    </w:p>
    <w:p w14:paraId="15CEBC4D" w14:textId="77777777" w:rsidR="005A7876" w:rsidRDefault="005A7876" w:rsidP="005A7876">
      <w:pPr>
        <w:pStyle w:val="Listenabsatz"/>
        <w:numPr>
          <w:ilvl w:val="0"/>
          <w:numId w:val="47"/>
        </w:numPr>
        <w:spacing w:after="0"/>
        <w:rPr>
          <w:rFonts w:ascii="Arial" w:hAnsi="Arial" w:cs="Arial"/>
          <w:sz w:val="20"/>
          <w:szCs w:val="20"/>
        </w:rPr>
      </w:pPr>
      <w:r>
        <w:rPr>
          <w:rFonts w:ascii="Arial" w:hAnsi="Arial" w:cs="Arial"/>
          <w:sz w:val="20"/>
          <w:szCs w:val="20"/>
        </w:rPr>
        <w:t>RoHS- und REACH-konform</w:t>
      </w:r>
    </w:p>
    <w:p w14:paraId="371A89F9" w14:textId="77777777" w:rsidR="005A7876" w:rsidRDefault="005A7876" w:rsidP="005A7876">
      <w:pPr>
        <w:pStyle w:val="Listenabsatz"/>
        <w:numPr>
          <w:ilvl w:val="0"/>
          <w:numId w:val="47"/>
        </w:numPr>
        <w:spacing w:after="0"/>
        <w:rPr>
          <w:rFonts w:ascii="Arial" w:hAnsi="Arial" w:cs="Arial"/>
          <w:color w:val="000000" w:themeColor="text1"/>
          <w:sz w:val="20"/>
          <w:szCs w:val="20"/>
        </w:rPr>
      </w:pPr>
      <w:r>
        <w:rPr>
          <w:rFonts w:ascii="Arial" w:hAnsi="Arial" w:cs="Arial"/>
          <w:color w:val="000000" w:themeColor="text1"/>
          <w:sz w:val="20"/>
          <w:szCs w:val="20"/>
        </w:rPr>
        <w:t>Erfüllt alle EMV Anforderungen für Industrie und gewerbliche Bereiche.</w:t>
      </w:r>
    </w:p>
    <w:p w14:paraId="102BF18C" w14:textId="77777777" w:rsidR="005A7876" w:rsidRDefault="005A7876" w:rsidP="005A7876">
      <w:pPr>
        <w:spacing w:after="0"/>
        <w:rPr>
          <w:rFonts w:ascii="Arial" w:hAnsi="Arial" w:cs="Arial"/>
          <w:color w:val="FF0000"/>
          <w:sz w:val="20"/>
          <w:szCs w:val="20"/>
        </w:rPr>
      </w:pPr>
    </w:p>
    <w:p w14:paraId="00DE4468" w14:textId="429636E8" w:rsidR="005A7876" w:rsidRDefault="005A7876" w:rsidP="005A7876">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w:t>
      </w:r>
      <w:r w:rsidR="00081358">
        <w:rPr>
          <w:rFonts w:ascii="Arial" w:hAnsi="Arial" w:cs="Arial"/>
          <w:sz w:val="20"/>
          <w:szCs w:val="20"/>
        </w:rPr>
        <w:t>TFT-Touch-Display</w:t>
      </w:r>
      <w:r>
        <w:rPr>
          <w:rFonts w:ascii="Arial" w:hAnsi="Arial" w:cs="Arial"/>
          <w:sz w:val="20"/>
          <w:szCs w:val="20"/>
        </w:rPr>
        <w:t xml:space="preserve"> des Zentralbatteriesystems ohne zusätzliche Steuerleitung zu den Leuchten. Mischbetrieb innerhalb eines Stromkreises von Dauerli</w:t>
      </w:r>
      <w:r w:rsidR="006949DF">
        <w:rPr>
          <w:rFonts w:ascii="Arial" w:hAnsi="Arial" w:cs="Arial"/>
          <w:sz w:val="20"/>
          <w:szCs w:val="20"/>
        </w:rPr>
        <w:t>cht, geschaltetem Dauerlicht,</w:t>
      </w:r>
      <w:r>
        <w:rPr>
          <w:rFonts w:ascii="Arial" w:hAnsi="Arial" w:cs="Arial"/>
          <w:sz w:val="20"/>
          <w:szCs w:val="20"/>
        </w:rPr>
        <w:t xml:space="preserve"> Bereitschaftslicht</w:t>
      </w:r>
      <w:r w:rsidR="006B40FC">
        <w:rPr>
          <w:rFonts w:ascii="Arial" w:hAnsi="Arial" w:cs="Arial"/>
          <w:sz w:val="20"/>
          <w:szCs w:val="20"/>
        </w:rPr>
        <w:t xml:space="preserve"> </w:t>
      </w:r>
      <w:r w:rsidR="006B40FC" w:rsidRPr="00E87056">
        <w:rPr>
          <w:rFonts w:ascii="Arial" w:hAnsi="Arial" w:cs="Arial"/>
          <w:sz w:val="20"/>
          <w:szCs w:val="20"/>
        </w:rPr>
        <w:t>und dynamischer / adaptiver Fluchtweglenkung</w:t>
      </w:r>
      <w:r>
        <w:rPr>
          <w:rFonts w:ascii="Arial" w:hAnsi="Arial" w:cs="Arial"/>
          <w:sz w:val="20"/>
          <w:szCs w:val="20"/>
        </w:rPr>
        <w:t>.</w:t>
      </w:r>
    </w:p>
    <w:p w14:paraId="69F2F443" w14:textId="77777777" w:rsidR="005A7876" w:rsidRDefault="005A7876" w:rsidP="005A7876">
      <w:pPr>
        <w:spacing w:after="0"/>
        <w:rPr>
          <w:rFonts w:ascii="Arial" w:hAnsi="Arial" w:cs="Arial"/>
          <w:sz w:val="20"/>
          <w:szCs w:val="20"/>
        </w:rPr>
      </w:pPr>
    </w:p>
    <w:p w14:paraId="2891AE2C" w14:textId="77777777" w:rsidR="005A7876" w:rsidRDefault="005A7876" w:rsidP="005A7876">
      <w:pPr>
        <w:spacing w:after="0"/>
        <w:rPr>
          <w:rFonts w:ascii="Arial" w:hAnsi="Arial" w:cs="Arial"/>
          <w:b/>
          <w:sz w:val="20"/>
          <w:szCs w:val="20"/>
        </w:rPr>
      </w:pPr>
      <w:r>
        <w:rPr>
          <w:rFonts w:ascii="Arial" w:hAnsi="Arial" w:cs="Arial"/>
          <w:b/>
          <w:sz w:val="20"/>
          <w:szCs w:val="20"/>
        </w:rPr>
        <w:t>Bustechnologien</w:t>
      </w:r>
    </w:p>
    <w:p w14:paraId="77D38847" w14:textId="4EF44A62" w:rsidR="005A7876" w:rsidRDefault="006E19CB" w:rsidP="005A7876">
      <w:pPr>
        <w:spacing w:after="0"/>
        <w:rPr>
          <w:rFonts w:ascii="Arial" w:hAnsi="Arial" w:cs="Arial"/>
          <w:sz w:val="20"/>
          <w:szCs w:val="20"/>
        </w:rPr>
      </w:pPr>
      <w:r>
        <w:rPr>
          <w:rFonts w:ascii="Arial" w:hAnsi="Arial" w:cs="Arial"/>
          <w:sz w:val="20"/>
          <w:szCs w:val="20"/>
        </w:rPr>
        <w:t>ACU DG-S-S</w:t>
      </w:r>
      <w:r w:rsidR="005A7876">
        <w:rPr>
          <w:rFonts w:ascii="Arial" w:hAnsi="Arial" w:cs="Arial"/>
          <w:sz w:val="20"/>
          <w:szCs w:val="20"/>
        </w:rPr>
        <w:t xml:space="preserve"> Bustechnologie basierend auf CAN</w:t>
      </w:r>
      <w:r w:rsidR="005A7876">
        <w:rPr>
          <w:rFonts w:ascii="Arial" w:hAnsi="Arial" w:cs="Arial"/>
          <w:sz w:val="20"/>
          <w:szCs w:val="20"/>
        </w:rPr>
        <w:sym w:font="Symbol" w:char="F0D2"/>
      </w:r>
      <w:r w:rsidR="005A7876">
        <w:rPr>
          <w:rFonts w:ascii="Arial" w:hAnsi="Arial" w:cs="Arial"/>
          <w:sz w:val="20"/>
          <w:szCs w:val="20"/>
        </w:rPr>
        <w:t xml:space="preserve"> - Technologie</w:t>
      </w:r>
    </w:p>
    <w:p w14:paraId="091FF1C6" w14:textId="527AA2E2" w:rsidR="005A7876" w:rsidRDefault="005A7876" w:rsidP="005A7876">
      <w:pPr>
        <w:spacing w:after="0"/>
        <w:rPr>
          <w:rFonts w:ascii="Arial" w:hAnsi="Arial" w:cs="Arial"/>
          <w:sz w:val="20"/>
          <w:szCs w:val="20"/>
        </w:rPr>
      </w:pPr>
      <w:r>
        <w:rPr>
          <w:rFonts w:ascii="Arial" w:hAnsi="Arial" w:cs="Arial"/>
          <w:sz w:val="20"/>
          <w:szCs w:val="20"/>
        </w:rPr>
        <w:t xml:space="preserve">Zur Datenkommunikation des Zentralbatteriesystems mit angeschlossenen Unterstationen oder Überwachungseinrichtungen VisionGuard (webbasierte Client-/Server-Visualisierungssoftware) wird der 2 polige, bidirektionale </w:t>
      </w:r>
      <w:r w:rsidR="00E94013">
        <w:rPr>
          <w:rFonts w:ascii="Arial" w:hAnsi="Arial" w:cs="Arial"/>
          <w:sz w:val="20"/>
          <w:szCs w:val="20"/>
        </w:rPr>
        <w:t>ACU DG-S</w:t>
      </w:r>
      <w:r>
        <w:rPr>
          <w:rFonts w:ascii="Arial" w:hAnsi="Arial" w:cs="Arial"/>
          <w:sz w:val="20"/>
          <w:szCs w:val="20"/>
        </w:rPr>
        <w:t xml:space="preserve"> - Datenbus eingesetzt, der serienmäßig im </w:t>
      </w:r>
      <w:r w:rsidR="00E94013">
        <w:rPr>
          <w:rFonts w:ascii="Arial" w:hAnsi="Arial" w:cs="Arial"/>
          <w:sz w:val="20"/>
          <w:szCs w:val="20"/>
        </w:rPr>
        <w:t>ACU DG-S</w:t>
      </w:r>
      <w:r>
        <w:rPr>
          <w:rFonts w:ascii="Arial" w:hAnsi="Arial" w:cs="Arial"/>
          <w:sz w:val="20"/>
          <w:szCs w:val="20"/>
        </w:rPr>
        <w:t xml:space="preserve"> Modul der DualGuard-S integriert ist.</w:t>
      </w:r>
    </w:p>
    <w:p w14:paraId="298AF4A6" w14:textId="7FD7145C" w:rsidR="005A7876" w:rsidRDefault="005A7876" w:rsidP="005A7876">
      <w:pPr>
        <w:spacing w:after="0"/>
        <w:rPr>
          <w:rFonts w:ascii="Arial" w:hAnsi="Arial" w:cs="Arial"/>
          <w:sz w:val="20"/>
          <w:szCs w:val="20"/>
        </w:rPr>
      </w:pPr>
      <w:r>
        <w:rPr>
          <w:rFonts w:ascii="Arial" w:hAnsi="Arial" w:cs="Arial"/>
          <w:sz w:val="20"/>
          <w:szCs w:val="20"/>
        </w:rPr>
        <w:t>Die Visualisierungssoftware „VisionGuard“ bietet eine komplette Überwachung, Steuerung und Konfiguration aller angeschlossenen DualGuard-S Zentralbatteriesysteme bis hin zur Leuchten Ebene. Mit webbasierter Client-/Server-Struktur zur Installation und den Betrieb auf beliebigen Windows</w:t>
      </w:r>
      <w:r w:rsidR="00081358">
        <w:rPr>
          <w:rFonts w:ascii="Arial" w:hAnsi="Arial" w:cs="Arial"/>
          <w:sz w:val="20"/>
          <w:szCs w:val="20"/>
        </w:rPr>
        <w:t>®</w:t>
      </w:r>
      <w:r>
        <w:rPr>
          <w:rFonts w:ascii="Arial" w:hAnsi="Arial" w:cs="Arial"/>
          <w:sz w:val="20"/>
          <w:szCs w:val="20"/>
        </w:rPr>
        <w:t xml:space="preserve"> basierten IT-Umgebungen. Mit Zugriff über handelsübliche Webbrowser die Bestandteile jedes Betriebssystems sind. </w:t>
      </w:r>
    </w:p>
    <w:p w14:paraId="52D8553A" w14:textId="77777777" w:rsidR="005A7876" w:rsidRDefault="005A7876" w:rsidP="005A7876">
      <w:pPr>
        <w:pStyle w:val="Listenabsatz"/>
        <w:numPr>
          <w:ilvl w:val="0"/>
          <w:numId w:val="48"/>
        </w:numPr>
        <w:spacing w:after="0"/>
        <w:rPr>
          <w:rFonts w:ascii="Arial" w:hAnsi="Arial" w:cs="Arial"/>
          <w:sz w:val="20"/>
          <w:szCs w:val="20"/>
        </w:rPr>
      </w:pPr>
      <w:r>
        <w:rPr>
          <w:rFonts w:ascii="Arial" w:hAnsi="Arial" w:cs="Arial"/>
          <w:sz w:val="20"/>
          <w:szCs w:val="20"/>
        </w:rPr>
        <w:t xml:space="preserve">Einfache Installation und Instandhaltung </w:t>
      </w:r>
    </w:p>
    <w:p w14:paraId="504A7281" w14:textId="77777777" w:rsidR="005A7876" w:rsidRDefault="005A7876" w:rsidP="005A7876">
      <w:pPr>
        <w:pStyle w:val="Listenabsatz"/>
        <w:numPr>
          <w:ilvl w:val="0"/>
          <w:numId w:val="48"/>
        </w:numPr>
        <w:spacing w:after="0"/>
        <w:rPr>
          <w:rFonts w:ascii="Arial" w:hAnsi="Arial" w:cs="Arial"/>
          <w:sz w:val="20"/>
          <w:szCs w:val="20"/>
        </w:rPr>
      </w:pPr>
      <w:r>
        <w:rPr>
          <w:rFonts w:ascii="Arial" w:hAnsi="Arial" w:cs="Arial"/>
          <w:sz w:val="20"/>
          <w:szCs w:val="20"/>
        </w:rPr>
        <w:t>Plattformunabhän</w:t>
      </w:r>
      <w:r>
        <w:rPr>
          <w:rFonts w:ascii="Arial" w:hAnsi="Arial" w:cs="Arial"/>
          <w:sz w:val="20"/>
          <w:szCs w:val="20"/>
        </w:rPr>
        <w:softHyphen/>
        <w:t>gige Nutzung</w:t>
      </w:r>
    </w:p>
    <w:p w14:paraId="53178FEF" w14:textId="77777777" w:rsidR="005A7876" w:rsidRDefault="005A7876" w:rsidP="005A7876">
      <w:pPr>
        <w:pStyle w:val="Listenabsatz"/>
        <w:numPr>
          <w:ilvl w:val="0"/>
          <w:numId w:val="48"/>
        </w:numPr>
        <w:spacing w:after="0"/>
        <w:rPr>
          <w:rFonts w:ascii="Arial" w:hAnsi="Arial" w:cs="Arial"/>
          <w:sz w:val="20"/>
          <w:szCs w:val="20"/>
        </w:rPr>
      </w:pPr>
      <w:r>
        <w:rPr>
          <w:rFonts w:ascii="Arial" w:hAnsi="Arial" w:cs="Arial"/>
          <w:sz w:val="20"/>
          <w:szCs w:val="20"/>
        </w:rPr>
        <w:t>Responsive Webdesign mit automatischer Anpassung der Benutzeroberflächen bei unterschiedlichen Displaygrößen</w:t>
      </w:r>
    </w:p>
    <w:p w14:paraId="49F9B231" w14:textId="77777777" w:rsidR="005A7876" w:rsidRDefault="005A7876" w:rsidP="005A7876">
      <w:pPr>
        <w:pStyle w:val="Listenabsatz"/>
        <w:numPr>
          <w:ilvl w:val="0"/>
          <w:numId w:val="48"/>
        </w:numPr>
        <w:spacing w:after="0"/>
        <w:rPr>
          <w:rFonts w:ascii="Arial" w:hAnsi="Arial" w:cs="Arial"/>
          <w:sz w:val="20"/>
          <w:szCs w:val="20"/>
        </w:rPr>
      </w:pPr>
      <w:r>
        <w:rPr>
          <w:rFonts w:ascii="Arial" w:hAnsi="Arial" w:cs="Arial"/>
          <w:sz w:val="20"/>
          <w:szCs w:val="20"/>
        </w:rPr>
        <w:t xml:space="preserve">Nutzung </w:t>
      </w:r>
      <w:proofErr w:type="gramStart"/>
      <w:r>
        <w:rPr>
          <w:rFonts w:ascii="Arial" w:hAnsi="Arial" w:cs="Arial"/>
          <w:sz w:val="20"/>
          <w:szCs w:val="20"/>
        </w:rPr>
        <w:t>von mobile Anzeigen</w:t>
      </w:r>
      <w:proofErr w:type="gramEnd"/>
      <w:r>
        <w:rPr>
          <w:rFonts w:ascii="Arial" w:hAnsi="Arial" w:cs="Arial"/>
          <w:sz w:val="20"/>
          <w:szCs w:val="20"/>
        </w:rPr>
        <w:t xml:space="preserve"> wie Tablets oder Smartphones für die Visualisierung</w:t>
      </w:r>
    </w:p>
    <w:p w14:paraId="0B35F0FF" w14:textId="77777777" w:rsidR="005A7876" w:rsidRDefault="005A7876" w:rsidP="005A7876">
      <w:pPr>
        <w:pStyle w:val="Listenabsatz"/>
        <w:numPr>
          <w:ilvl w:val="0"/>
          <w:numId w:val="48"/>
        </w:numPr>
        <w:spacing w:after="0"/>
        <w:rPr>
          <w:rFonts w:ascii="Arial" w:hAnsi="Arial" w:cs="Arial"/>
          <w:sz w:val="20"/>
          <w:szCs w:val="20"/>
        </w:rPr>
      </w:pPr>
      <w:r>
        <w:rPr>
          <w:rFonts w:ascii="Arial" w:hAnsi="Arial" w:cs="Arial"/>
          <w:sz w:val="20"/>
          <w:szCs w:val="20"/>
        </w:rPr>
        <w:t xml:space="preserve"> E-Mail Funktion</w:t>
      </w:r>
    </w:p>
    <w:p w14:paraId="2F6B2F65" w14:textId="77777777" w:rsidR="005A7876" w:rsidRDefault="005A7876" w:rsidP="005A7876">
      <w:pPr>
        <w:pStyle w:val="Listenabsatz"/>
        <w:numPr>
          <w:ilvl w:val="0"/>
          <w:numId w:val="48"/>
        </w:numPr>
        <w:spacing w:after="0"/>
        <w:rPr>
          <w:rFonts w:ascii="Arial" w:hAnsi="Arial" w:cs="Arial"/>
          <w:sz w:val="20"/>
          <w:szCs w:val="20"/>
        </w:rPr>
      </w:pPr>
      <w:r>
        <w:rPr>
          <w:rFonts w:ascii="Arial" w:hAnsi="Arial" w:cs="Arial"/>
          <w:sz w:val="20"/>
          <w:szCs w:val="20"/>
        </w:rPr>
        <w:t xml:space="preserve">Automatische Druckfunktionen </w:t>
      </w:r>
    </w:p>
    <w:p w14:paraId="3E05F77B" w14:textId="77777777" w:rsidR="005A7876" w:rsidRDefault="005A7876" w:rsidP="005A7876">
      <w:pPr>
        <w:pStyle w:val="Listenabsatz"/>
        <w:numPr>
          <w:ilvl w:val="0"/>
          <w:numId w:val="48"/>
        </w:numPr>
        <w:spacing w:after="0"/>
        <w:rPr>
          <w:rFonts w:ascii="Arial" w:hAnsi="Arial" w:cs="Arial"/>
          <w:sz w:val="20"/>
          <w:szCs w:val="20"/>
        </w:rPr>
      </w:pPr>
      <w:r>
        <w:rPr>
          <w:rFonts w:ascii="Arial" w:hAnsi="Arial" w:cs="Arial"/>
          <w:sz w:val="20"/>
          <w:szCs w:val="20"/>
        </w:rPr>
        <w:t>Alarmliste mit Filterfunktion</w:t>
      </w:r>
    </w:p>
    <w:p w14:paraId="05F3EF98" w14:textId="77777777" w:rsidR="005A7876" w:rsidRDefault="005A7876" w:rsidP="005A7876">
      <w:pPr>
        <w:pStyle w:val="Listenabsatz"/>
        <w:numPr>
          <w:ilvl w:val="0"/>
          <w:numId w:val="48"/>
        </w:numPr>
        <w:spacing w:after="0"/>
        <w:rPr>
          <w:rFonts w:ascii="Arial" w:hAnsi="Arial" w:cs="Arial"/>
          <w:sz w:val="20"/>
          <w:szCs w:val="20"/>
        </w:rPr>
      </w:pPr>
      <w:r>
        <w:rPr>
          <w:rFonts w:ascii="Arial" w:hAnsi="Arial" w:cs="Arial"/>
          <w:sz w:val="20"/>
          <w:szCs w:val="20"/>
        </w:rPr>
        <w:t>Umfangreiches Prüf</w:t>
      </w:r>
      <w:r>
        <w:rPr>
          <w:rFonts w:ascii="Arial" w:hAnsi="Arial" w:cs="Arial"/>
          <w:sz w:val="20"/>
          <w:szCs w:val="20"/>
        </w:rPr>
        <w:softHyphen/>
        <w:t>buch</w:t>
      </w:r>
    </w:p>
    <w:p w14:paraId="1483AC44" w14:textId="77777777" w:rsidR="00E23842" w:rsidRDefault="00E23842" w:rsidP="005A7876">
      <w:pPr>
        <w:spacing w:after="0"/>
        <w:ind w:left="0"/>
        <w:rPr>
          <w:rFonts w:ascii="Arial" w:hAnsi="Arial" w:cs="Arial"/>
          <w:sz w:val="20"/>
          <w:szCs w:val="20"/>
        </w:rPr>
      </w:pPr>
    </w:p>
    <w:p w14:paraId="7A3B5FC0" w14:textId="174D18A9" w:rsidR="005A7876" w:rsidRDefault="005A7876" w:rsidP="005A7876">
      <w:pPr>
        <w:spacing w:after="0"/>
        <w:ind w:left="0"/>
        <w:rPr>
          <w:rFonts w:ascii="Arial" w:hAnsi="Arial" w:cs="Arial"/>
          <w:sz w:val="20"/>
          <w:szCs w:val="20"/>
        </w:rPr>
      </w:pPr>
      <w:r>
        <w:rPr>
          <w:rFonts w:ascii="Arial" w:hAnsi="Arial" w:cs="Arial"/>
          <w:sz w:val="20"/>
          <w:szCs w:val="20"/>
        </w:rPr>
        <w:t xml:space="preserve">Der </w:t>
      </w:r>
      <w:r w:rsidR="00E94013">
        <w:rPr>
          <w:rFonts w:ascii="Arial" w:hAnsi="Arial" w:cs="Arial"/>
          <w:sz w:val="20"/>
          <w:szCs w:val="20"/>
        </w:rPr>
        <w:t>ACU DG-S</w:t>
      </w:r>
      <w:r>
        <w:rPr>
          <w:rFonts w:ascii="Arial" w:hAnsi="Arial" w:cs="Arial"/>
          <w:sz w:val="20"/>
          <w:szCs w:val="20"/>
        </w:rPr>
        <w:t xml:space="preserve"> Bus bietet die Möglichkeit ohne Zusatzmodule direkt umfangreiche Statusmeldungen und Steuerbefehle abzurufen. </w:t>
      </w:r>
    </w:p>
    <w:p w14:paraId="52D5382B" w14:textId="77777777" w:rsidR="005A7876" w:rsidRDefault="005A7876" w:rsidP="005A7876">
      <w:pPr>
        <w:spacing w:after="0"/>
        <w:rPr>
          <w:rFonts w:ascii="Arial" w:hAnsi="Arial" w:cs="Arial"/>
          <w:sz w:val="20"/>
          <w:szCs w:val="20"/>
        </w:rPr>
      </w:pPr>
      <w:r>
        <w:rPr>
          <w:rFonts w:ascii="Arial" w:hAnsi="Arial" w:cs="Arial"/>
          <w:sz w:val="20"/>
          <w:szCs w:val="20"/>
        </w:rPr>
        <w:t>Folgende Daten können dabei direkt kommuniziert werden:</w:t>
      </w:r>
    </w:p>
    <w:p w14:paraId="58D8A75B" w14:textId="3530964E" w:rsidR="005A7876" w:rsidRDefault="005A7876" w:rsidP="005A7876">
      <w:pPr>
        <w:pStyle w:val="Listenabsatz"/>
        <w:numPr>
          <w:ilvl w:val="0"/>
          <w:numId w:val="49"/>
        </w:numPr>
        <w:spacing w:after="0"/>
        <w:rPr>
          <w:rFonts w:ascii="Arial" w:hAnsi="Arial" w:cs="Arial"/>
          <w:sz w:val="20"/>
          <w:szCs w:val="20"/>
        </w:rPr>
      </w:pPr>
      <w:r>
        <w:rPr>
          <w:rFonts w:ascii="Arial" w:hAnsi="Arial" w:cs="Arial"/>
          <w:sz w:val="20"/>
          <w:szCs w:val="20"/>
        </w:rPr>
        <w:t>Statusmeldungen wie z.B. Anlage blockiert, Tiefentladeschutz, Batterieunterbrechung, Batteriespannung, -strom und -temperatur, Iso</w:t>
      </w:r>
      <w:r w:rsidR="00D12C8F">
        <w:rPr>
          <w:rFonts w:ascii="Arial" w:hAnsi="Arial" w:cs="Arial"/>
          <w:sz w:val="20"/>
          <w:szCs w:val="20"/>
        </w:rPr>
        <w:t>lations</w:t>
      </w:r>
      <w:r>
        <w:rPr>
          <w:rFonts w:ascii="Arial" w:hAnsi="Arial" w:cs="Arial"/>
          <w:sz w:val="20"/>
          <w:szCs w:val="20"/>
        </w:rPr>
        <w:t>-Fehler, Ladeteil- / Lademodulstörung, Bus-Kommunikationsfehler, Netzausfall, Stromkreisstörungen usw.</w:t>
      </w:r>
    </w:p>
    <w:p w14:paraId="0A9930D1" w14:textId="77777777" w:rsidR="005A7876" w:rsidRDefault="005A7876" w:rsidP="005A7876">
      <w:pPr>
        <w:pStyle w:val="Listenabsatz"/>
        <w:numPr>
          <w:ilvl w:val="0"/>
          <w:numId w:val="49"/>
        </w:numPr>
        <w:spacing w:after="0"/>
        <w:rPr>
          <w:rFonts w:ascii="Arial" w:hAnsi="Arial" w:cs="Arial"/>
          <w:sz w:val="20"/>
          <w:szCs w:val="20"/>
        </w:rPr>
      </w:pPr>
      <w:r>
        <w:rPr>
          <w:rFonts w:ascii="Arial" w:hAnsi="Arial" w:cs="Arial"/>
          <w:sz w:val="20"/>
          <w:szCs w:val="20"/>
        </w:rPr>
        <w:t>Eingangskommandos wie z.B. Funktionstest starten, Betriebsdauertest starten und abbrechen, Handrückschaltung, Anlage blockieren und freigeben.</w:t>
      </w:r>
    </w:p>
    <w:p w14:paraId="31F284D7" w14:textId="77777777" w:rsidR="005A7876" w:rsidRDefault="005A7876" w:rsidP="005A7876">
      <w:pPr>
        <w:pStyle w:val="Listenabsatz"/>
        <w:numPr>
          <w:ilvl w:val="0"/>
          <w:numId w:val="49"/>
        </w:numPr>
        <w:spacing w:after="0"/>
        <w:rPr>
          <w:rFonts w:ascii="Arial" w:hAnsi="Arial" w:cs="Arial"/>
          <w:sz w:val="20"/>
          <w:szCs w:val="20"/>
        </w:rPr>
      </w:pPr>
      <w:r>
        <w:rPr>
          <w:rFonts w:ascii="Arial" w:hAnsi="Arial" w:cs="Arial"/>
          <w:sz w:val="20"/>
          <w:szCs w:val="20"/>
        </w:rPr>
        <w:lastRenderedPageBreak/>
        <w:t>16 virtuelle Schalteingänge ermöglichen über externe LON-Sensoren direkt Stromkreise oder sogar Einzelleuchten unabhängig zu schalten.</w:t>
      </w:r>
    </w:p>
    <w:p w14:paraId="3FDEE773" w14:textId="77777777" w:rsidR="005A7876" w:rsidRDefault="005A7876" w:rsidP="005A7876">
      <w:pPr>
        <w:pStyle w:val="Listenabsatz"/>
        <w:numPr>
          <w:ilvl w:val="0"/>
          <w:numId w:val="49"/>
        </w:numPr>
        <w:spacing w:after="0"/>
        <w:rPr>
          <w:rFonts w:ascii="Arial" w:hAnsi="Arial" w:cs="Arial"/>
          <w:sz w:val="20"/>
          <w:szCs w:val="20"/>
        </w:rPr>
      </w:pPr>
      <w:r>
        <w:rPr>
          <w:rFonts w:ascii="Arial" w:hAnsi="Arial" w:cs="Arial"/>
          <w:sz w:val="20"/>
          <w:szCs w:val="20"/>
        </w:rPr>
        <w:t>Vernetzung aller DualGuard-S Verteiler auch über unterschiedliche Medien wie Lichtwellenleiter, Ethernet und LAN durch optional erhältliche Komponenten möglich.</w:t>
      </w:r>
    </w:p>
    <w:p w14:paraId="6561FB38" w14:textId="77777777" w:rsidR="005A7876" w:rsidRDefault="005A7876" w:rsidP="005A7876">
      <w:pPr>
        <w:pStyle w:val="Listenabsatz"/>
        <w:numPr>
          <w:ilvl w:val="0"/>
          <w:numId w:val="49"/>
        </w:numPr>
        <w:tabs>
          <w:tab w:val="left" w:pos="449"/>
        </w:tabs>
        <w:rPr>
          <w:rFonts w:ascii="Arial" w:hAnsi="Arial" w:cs="Arial"/>
          <w:sz w:val="20"/>
          <w:szCs w:val="20"/>
        </w:rPr>
      </w:pPr>
      <w:r>
        <w:rPr>
          <w:rFonts w:ascii="Arial" w:hAnsi="Arial" w:cs="Arial"/>
          <w:sz w:val="20"/>
          <w:szCs w:val="20"/>
        </w:rPr>
        <w:t>Status und Fehlermeldungen pro Einzelleuchten sind abrufbar.</w:t>
      </w:r>
    </w:p>
    <w:p w14:paraId="7AEF8861" w14:textId="71AC87EB" w:rsidR="005A7876" w:rsidRDefault="00D12C8F" w:rsidP="005A7876">
      <w:pPr>
        <w:pStyle w:val="Listenabsatz"/>
        <w:numPr>
          <w:ilvl w:val="0"/>
          <w:numId w:val="49"/>
        </w:numPr>
        <w:rPr>
          <w:rFonts w:ascii="Arial" w:hAnsi="Arial" w:cs="Arial"/>
          <w:sz w:val="20"/>
          <w:szCs w:val="20"/>
        </w:rPr>
      </w:pPr>
      <w:r>
        <w:rPr>
          <w:rFonts w:ascii="Arial" w:hAnsi="Arial" w:cs="Arial"/>
          <w:sz w:val="20"/>
          <w:szCs w:val="20"/>
        </w:rPr>
        <w:t>Status und Fehlermeldungen externer Baugruppen</w:t>
      </w:r>
      <w:r w:rsidR="005A7876">
        <w:rPr>
          <w:rFonts w:ascii="Arial" w:hAnsi="Arial" w:cs="Arial"/>
          <w:sz w:val="20"/>
          <w:szCs w:val="20"/>
        </w:rPr>
        <w:t xml:space="preserve"> wie 3-PM-IO-Bus-Modul, 3-PM-IO-INV-Bus-M</w:t>
      </w:r>
      <w:r>
        <w:rPr>
          <w:rFonts w:ascii="Arial" w:hAnsi="Arial" w:cs="Arial"/>
          <w:sz w:val="20"/>
          <w:szCs w:val="20"/>
        </w:rPr>
        <w:t>odul invertiert und TLS.1</w:t>
      </w:r>
    </w:p>
    <w:p w14:paraId="5E562029" w14:textId="796B656A" w:rsidR="005A7876" w:rsidRDefault="00081358" w:rsidP="005A7876">
      <w:pPr>
        <w:spacing w:after="0"/>
        <w:ind w:left="0"/>
        <w:rPr>
          <w:rFonts w:ascii="Arial" w:hAnsi="Arial" w:cs="Arial"/>
          <w:b/>
          <w:sz w:val="20"/>
          <w:szCs w:val="20"/>
        </w:rPr>
      </w:pPr>
      <w:r>
        <w:rPr>
          <w:rFonts w:ascii="Arial" w:hAnsi="Arial" w:cs="Arial"/>
          <w:b/>
          <w:sz w:val="20"/>
          <w:szCs w:val="20"/>
        </w:rPr>
        <w:t>TFT-Touch-Display</w:t>
      </w:r>
      <w:r w:rsidR="005A7876">
        <w:rPr>
          <w:rFonts w:ascii="Arial" w:hAnsi="Arial" w:cs="Arial"/>
          <w:b/>
          <w:sz w:val="20"/>
          <w:szCs w:val="20"/>
        </w:rPr>
        <w:t xml:space="preserve"> </w:t>
      </w:r>
    </w:p>
    <w:p w14:paraId="291CAEFF" w14:textId="14EB5DD5" w:rsidR="005A7876" w:rsidRDefault="005A7876" w:rsidP="005A7876">
      <w:pPr>
        <w:spacing w:after="0"/>
        <w:rPr>
          <w:rFonts w:ascii="Arial" w:hAnsi="Arial" w:cs="Arial"/>
          <w:sz w:val="20"/>
          <w:szCs w:val="20"/>
        </w:rPr>
      </w:pPr>
      <w:bookmarkStart w:id="4" w:name="_Hlk21518443"/>
      <w:r>
        <w:rPr>
          <w:rFonts w:ascii="Arial" w:hAnsi="Arial" w:cs="Arial"/>
          <w:sz w:val="20"/>
          <w:szCs w:val="20"/>
        </w:rPr>
        <w:t xml:space="preserve">Frei programmierbares 4,3“ (Standard) oder 7“ (optional) </w:t>
      </w:r>
      <w:r w:rsidR="005D61B1">
        <w:rPr>
          <w:rFonts w:ascii="Arial" w:hAnsi="Arial" w:cs="Arial"/>
          <w:sz w:val="20"/>
          <w:szCs w:val="20"/>
        </w:rPr>
        <w:t>TFT</w:t>
      </w:r>
      <w:r>
        <w:rPr>
          <w:rFonts w:ascii="Arial" w:hAnsi="Arial" w:cs="Arial"/>
          <w:sz w:val="20"/>
          <w:szCs w:val="20"/>
        </w:rPr>
        <w:t xml:space="preserve">-Touch-Display mit dimmbaren Breitformat TFT-64k Display, und einer Auflösung von 480 x 272 Pixel bei 4,3“ oder 800 x 480 Pixel bei 7“ Ausführung. Mit 250cd/m² Leuchtdichte und Touch Funktion über die gesamte Bedienoberfläche. Mit </w:t>
      </w:r>
      <w:r w:rsidR="00255CE3">
        <w:rPr>
          <w:rFonts w:ascii="Arial" w:hAnsi="Arial" w:cs="Arial"/>
          <w:sz w:val="20"/>
          <w:szCs w:val="20"/>
        </w:rPr>
        <w:t>512MB Ram und 4GB Flash Speicher</w:t>
      </w:r>
      <w:r>
        <w:rPr>
          <w:rFonts w:ascii="Arial" w:hAnsi="Arial" w:cs="Arial"/>
          <w:sz w:val="20"/>
          <w:szCs w:val="20"/>
        </w:rPr>
        <w:t xml:space="preserve"> und ICON </w:t>
      </w:r>
      <w:proofErr w:type="spellStart"/>
      <w:r>
        <w:rPr>
          <w:rFonts w:ascii="Arial" w:hAnsi="Arial" w:cs="Arial"/>
          <w:sz w:val="20"/>
          <w:szCs w:val="20"/>
        </w:rPr>
        <w:t>Touchbuttons</w:t>
      </w:r>
      <w:proofErr w:type="spellEnd"/>
      <w:r>
        <w:rPr>
          <w:rFonts w:ascii="Arial" w:hAnsi="Arial" w:cs="Arial"/>
          <w:sz w:val="20"/>
          <w:szCs w:val="20"/>
        </w:rPr>
        <w:t xml:space="preserve"> zur Statusanzeige und Konfiguration der DualGuard-S in </w:t>
      </w:r>
      <w:r w:rsidR="00255CE3">
        <w:rPr>
          <w:rFonts w:ascii="Arial" w:hAnsi="Arial" w:cs="Arial"/>
          <w:sz w:val="20"/>
          <w:szCs w:val="20"/>
        </w:rPr>
        <w:t xml:space="preserve">Kombination mit einem </w:t>
      </w:r>
      <w:proofErr w:type="gramStart"/>
      <w:r w:rsidR="00255CE3">
        <w:rPr>
          <w:rFonts w:ascii="Arial" w:hAnsi="Arial" w:cs="Arial"/>
          <w:sz w:val="20"/>
          <w:szCs w:val="20"/>
        </w:rPr>
        <w:t xml:space="preserve">separaten </w:t>
      </w:r>
      <w:r>
        <w:rPr>
          <w:rFonts w:ascii="Arial" w:hAnsi="Arial" w:cs="Arial"/>
          <w:sz w:val="20"/>
          <w:szCs w:val="20"/>
        </w:rPr>
        <w:t xml:space="preserve"> </w:t>
      </w:r>
      <w:r w:rsidR="006E19CB">
        <w:rPr>
          <w:rFonts w:ascii="Arial" w:hAnsi="Arial" w:cs="Arial"/>
          <w:sz w:val="20"/>
          <w:szCs w:val="20"/>
        </w:rPr>
        <w:t>ACU</w:t>
      </w:r>
      <w:proofErr w:type="gramEnd"/>
      <w:r w:rsidR="006E19CB">
        <w:rPr>
          <w:rFonts w:ascii="Arial" w:hAnsi="Arial" w:cs="Arial"/>
          <w:sz w:val="20"/>
          <w:szCs w:val="20"/>
        </w:rPr>
        <w:t xml:space="preserve"> DG-S</w:t>
      </w:r>
      <w:r>
        <w:rPr>
          <w:rFonts w:ascii="Arial" w:hAnsi="Arial" w:cs="Arial"/>
          <w:sz w:val="20"/>
          <w:szCs w:val="20"/>
        </w:rPr>
        <w:t xml:space="preserve"> </w:t>
      </w:r>
      <w:r w:rsidR="00255CE3">
        <w:rPr>
          <w:rFonts w:ascii="Arial" w:hAnsi="Arial" w:cs="Arial"/>
          <w:sz w:val="20"/>
          <w:szCs w:val="20"/>
        </w:rPr>
        <w:t>Steuerm</w:t>
      </w:r>
      <w:r>
        <w:rPr>
          <w:rFonts w:ascii="Arial" w:hAnsi="Arial" w:cs="Arial"/>
          <w:sz w:val="20"/>
          <w:szCs w:val="20"/>
        </w:rPr>
        <w:t>odul. Alle Funktionen wie Ladung, Batteriestrangüberwachung, optionale Batterieblocküberwachung, Bus Phasenwächter und Isolationsüberwachungseinrichtung, Netz- /</w:t>
      </w:r>
      <w:r w:rsidR="00255CE3">
        <w:rPr>
          <w:rFonts w:ascii="Arial" w:hAnsi="Arial" w:cs="Arial"/>
          <w:sz w:val="20"/>
          <w:szCs w:val="20"/>
        </w:rPr>
        <w:t xml:space="preserve"> </w:t>
      </w:r>
      <w:r>
        <w:rPr>
          <w:rFonts w:ascii="Arial" w:hAnsi="Arial" w:cs="Arial"/>
          <w:sz w:val="20"/>
          <w:szCs w:val="20"/>
        </w:rPr>
        <w:t xml:space="preserve">Notlichtumschaltung und Tiefentladeschutz der Geräte und der angeschlossenen Notleuchten werden automatisch geprüft. Auftretende Fehler werden automatisch gemeldet.  </w:t>
      </w:r>
    </w:p>
    <w:p w14:paraId="4C7227E8" w14:textId="77777777" w:rsidR="005A7876" w:rsidRDefault="005A7876" w:rsidP="005A7876">
      <w:pPr>
        <w:spacing w:after="0"/>
        <w:rPr>
          <w:rFonts w:ascii="Arial" w:hAnsi="Arial" w:cs="Arial"/>
          <w:sz w:val="20"/>
          <w:szCs w:val="20"/>
        </w:rPr>
      </w:pPr>
    </w:p>
    <w:p w14:paraId="5271BCC2" w14:textId="304E6B93" w:rsidR="005A7876" w:rsidRDefault="005A7876" w:rsidP="005A7876">
      <w:pPr>
        <w:spacing w:after="0"/>
        <w:rPr>
          <w:rFonts w:ascii="Arial" w:hAnsi="Arial" w:cs="Arial"/>
          <w:b/>
          <w:sz w:val="20"/>
          <w:szCs w:val="20"/>
        </w:rPr>
      </w:pPr>
      <w:r>
        <w:rPr>
          <w:rFonts w:ascii="Arial" w:hAnsi="Arial" w:cs="Arial"/>
          <w:sz w:val="20"/>
          <w:szCs w:val="20"/>
        </w:rPr>
        <w:t xml:space="preserve">Über Benutzerprofile kann die Menüstruktur auf </w:t>
      </w:r>
      <w:r w:rsidR="00406A7A">
        <w:rPr>
          <w:rFonts w:ascii="Arial" w:hAnsi="Arial" w:cs="Arial"/>
          <w:sz w:val="20"/>
          <w:szCs w:val="20"/>
        </w:rPr>
        <w:t>v</w:t>
      </w:r>
      <w:r>
        <w:rPr>
          <w:rFonts w:ascii="Arial" w:hAnsi="Arial" w:cs="Arial"/>
          <w:sz w:val="20"/>
          <w:szCs w:val="20"/>
        </w:rPr>
        <w:t xml:space="preserve">ier vordefinierte Benutzergruppen abgestimmt werden. Um die Bedienung zu vereinfachen, werden nur die für die jeweilige Benutzergruppe relevanten </w:t>
      </w:r>
      <w:r w:rsidR="00255CE3">
        <w:rPr>
          <w:rFonts w:ascii="Arial" w:hAnsi="Arial" w:cs="Arial"/>
          <w:sz w:val="20"/>
          <w:szCs w:val="20"/>
        </w:rPr>
        <w:t>Icons</w:t>
      </w:r>
      <w:r>
        <w:rPr>
          <w:rFonts w:ascii="Arial" w:hAnsi="Arial" w:cs="Arial"/>
          <w:sz w:val="20"/>
          <w:szCs w:val="20"/>
        </w:rPr>
        <w:t xml:space="preserve"> eingeblendet</w:t>
      </w:r>
    </w:p>
    <w:p w14:paraId="70633145" w14:textId="77777777" w:rsidR="005A7876" w:rsidRDefault="005A7876" w:rsidP="005A7876">
      <w:pPr>
        <w:spacing w:after="0"/>
        <w:rPr>
          <w:rFonts w:ascii="Arial" w:hAnsi="Arial" w:cs="Arial"/>
          <w:sz w:val="20"/>
          <w:szCs w:val="20"/>
        </w:rPr>
      </w:pPr>
    </w:p>
    <w:p w14:paraId="28661942" w14:textId="77777777" w:rsidR="005A7876" w:rsidRDefault="005A7876" w:rsidP="005A7876">
      <w:pPr>
        <w:spacing w:after="0"/>
        <w:rPr>
          <w:rFonts w:ascii="Arial" w:hAnsi="Arial" w:cs="Arial"/>
          <w:sz w:val="20"/>
          <w:szCs w:val="20"/>
        </w:rPr>
      </w:pPr>
      <w:proofErr w:type="gramStart"/>
      <w:r>
        <w:rPr>
          <w:rFonts w:ascii="Arial" w:hAnsi="Arial" w:cs="Arial"/>
          <w:sz w:val="20"/>
          <w:szCs w:val="20"/>
        </w:rPr>
        <w:t>Mit vorkonfigurierbaren und passwortgeschütztem Zugang</w:t>
      </w:r>
      <w:proofErr w:type="gramEnd"/>
      <w:r>
        <w:rPr>
          <w:rFonts w:ascii="Arial" w:hAnsi="Arial" w:cs="Arial"/>
          <w:sz w:val="20"/>
          <w:szCs w:val="20"/>
        </w:rPr>
        <w:t xml:space="preserve"> für bis zu vier Bedienerlevel für folgende Funktionen:</w:t>
      </w:r>
    </w:p>
    <w:p w14:paraId="6FE3AFBF" w14:textId="77777777" w:rsidR="005A7876" w:rsidRDefault="005A7876" w:rsidP="005A7876">
      <w:pPr>
        <w:spacing w:after="0"/>
        <w:rPr>
          <w:rFonts w:ascii="Arial" w:hAnsi="Arial" w:cs="Arial"/>
          <w:sz w:val="20"/>
          <w:szCs w:val="20"/>
        </w:rPr>
      </w:pPr>
    </w:p>
    <w:p w14:paraId="0CDA2A20" w14:textId="77777777" w:rsidR="005A7876" w:rsidRDefault="005A7876" w:rsidP="005A7876">
      <w:pPr>
        <w:spacing w:after="0"/>
        <w:rPr>
          <w:rFonts w:ascii="Arial" w:hAnsi="Arial" w:cs="Arial"/>
          <w:b/>
          <w:sz w:val="20"/>
          <w:szCs w:val="20"/>
        </w:rPr>
      </w:pPr>
      <w:r>
        <w:rPr>
          <w:rFonts w:ascii="Arial" w:hAnsi="Arial" w:cs="Arial"/>
          <w:b/>
          <w:sz w:val="20"/>
          <w:szCs w:val="20"/>
        </w:rPr>
        <w:t>Status Icons</w:t>
      </w:r>
    </w:p>
    <w:p w14:paraId="288ECB4B" w14:textId="3DB48512" w:rsidR="005A7876" w:rsidRDefault="00652945" w:rsidP="005A7876">
      <w:pPr>
        <w:spacing w:after="0"/>
        <w:rPr>
          <w:rFonts w:ascii="Arial" w:hAnsi="Arial" w:cs="Arial"/>
          <w:sz w:val="20"/>
          <w:szCs w:val="20"/>
        </w:rPr>
      </w:pPr>
      <w:r>
        <w:rPr>
          <w:rFonts w:ascii="Arial" w:hAnsi="Arial" w:cs="Arial"/>
          <w:sz w:val="20"/>
          <w:szCs w:val="20"/>
        </w:rPr>
        <w:t xml:space="preserve">Lade-/Batteriestatus, Stromkreisstatus, </w:t>
      </w:r>
      <w:proofErr w:type="spellStart"/>
      <w:r>
        <w:rPr>
          <w:rFonts w:ascii="Arial" w:hAnsi="Arial" w:cs="Arial"/>
          <w:sz w:val="20"/>
          <w:szCs w:val="20"/>
        </w:rPr>
        <w:t>Leuchtenstatus</w:t>
      </w:r>
      <w:proofErr w:type="spellEnd"/>
      <w:r>
        <w:rPr>
          <w:rFonts w:ascii="Arial" w:hAnsi="Arial" w:cs="Arial"/>
          <w:sz w:val="20"/>
          <w:szCs w:val="20"/>
        </w:rPr>
        <w:t xml:space="preserve">, IO/3PM-IO/TLS-Status, </w:t>
      </w:r>
      <w:r w:rsidR="00E94013">
        <w:rPr>
          <w:rFonts w:ascii="Arial" w:hAnsi="Arial" w:cs="Arial"/>
          <w:sz w:val="20"/>
          <w:szCs w:val="20"/>
        </w:rPr>
        <w:t>ACU DG-S</w:t>
      </w:r>
      <w:r>
        <w:rPr>
          <w:rFonts w:ascii="Arial" w:hAnsi="Arial" w:cs="Arial"/>
          <w:sz w:val="20"/>
          <w:szCs w:val="20"/>
        </w:rPr>
        <w:t>-Status und PSU-</w:t>
      </w:r>
      <w:r w:rsidR="005A7876">
        <w:rPr>
          <w:rFonts w:ascii="Arial" w:hAnsi="Arial" w:cs="Arial"/>
          <w:sz w:val="20"/>
          <w:szCs w:val="20"/>
        </w:rPr>
        <w:t>Status.</w:t>
      </w:r>
    </w:p>
    <w:p w14:paraId="0919C288" w14:textId="77777777" w:rsidR="005A7876" w:rsidRDefault="005A7876" w:rsidP="005A7876">
      <w:pPr>
        <w:spacing w:after="0"/>
        <w:rPr>
          <w:rFonts w:ascii="Arial" w:hAnsi="Arial" w:cs="Arial"/>
          <w:sz w:val="20"/>
          <w:szCs w:val="20"/>
        </w:rPr>
      </w:pPr>
    </w:p>
    <w:p w14:paraId="3C489D6B" w14:textId="77777777" w:rsidR="005A7876" w:rsidRDefault="005A7876" w:rsidP="005A7876">
      <w:pPr>
        <w:spacing w:after="0"/>
        <w:rPr>
          <w:rFonts w:ascii="Arial" w:hAnsi="Arial" w:cs="Arial"/>
          <w:b/>
          <w:sz w:val="20"/>
          <w:szCs w:val="20"/>
        </w:rPr>
      </w:pPr>
      <w:r>
        <w:rPr>
          <w:rFonts w:ascii="Arial" w:hAnsi="Arial" w:cs="Arial"/>
          <w:b/>
          <w:sz w:val="20"/>
          <w:szCs w:val="20"/>
        </w:rPr>
        <w:t xml:space="preserve">Menü Icons </w:t>
      </w:r>
    </w:p>
    <w:p w14:paraId="48CBECAF" w14:textId="285CE107" w:rsidR="005A7876" w:rsidRDefault="005A7876" w:rsidP="005A7876">
      <w:pPr>
        <w:spacing w:after="0"/>
        <w:rPr>
          <w:rFonts w:ascii="Arial" w:hAnsi="Arial" w:cs="Arial"/>
          <w:sz w:val="20"/>
          <w:szCs w:val="20"/>
        </w:rPr>
      </w:pPr>
      <w:r>
        <w:rPr>
          <w:rFonts w:ascii="Arial" w:hAnsi="Arial" w:cs="Arial"/>
          <w:sz w:val="20"/>
          <w:szCs w:val="20"/>
        </w:rPr>
        <w:t>Service Informationen, USB, Funktionen,</w:t>
      </w:r>
      <w:r w:rsidR="00652945">
        <w:rPr>
          <w:rFonts w:ascii="Arial" w:hAnsi="Arial" w:cs="Arial"/>
          <w:sz w:val="20"/>
          <w:szCs w:val="20"/>
        </w:rPr>
        <w:t xml:space="preserve"> Grundeinstellungen, Stromkreis-Setup, Leuchten-Setup und IO/3PM-IO/TLS-</w:t>
      </w:r>
      <w:r>
        <w:rPr>
          <w:rFonts w:ascii="Arial" w:hAnsi="Arial" w:cs="Arial"/>
          <w:sz w:val="20"/>
          <w:szCs w:val="20"/>
        </w:rPr>
        <w:t>Setup.</w:t>
      </w:r>
    </w:p>
    <w:p w14:paraId="5243D51B" w14:textId="77777777" w:rsidR="005A7876" w:rsidRDefault="005A7876" w:rsidP="005A7876">
      <w:pPr>
        <w:spacing w:after="0"/>
        <w:rPr>
          <w:rFonts w:ascii="Arial" w:hAnsi="Arial" w:cs="Arial"/>
          <w:sz w:val="20"/>
          <w:szCs w:val="20"/>
        </w:rPr>
      </w:pPr>
    </w:p>
    <w:p w14:paraId="0F535D5B" w14:textId="77777777" w:rsidR="005A7876" w:rsidRDefault="005A7876" w:rsidP="005A7876">
      <w:pPr>
        <w:spacing w:after="0"/>
        <w:rPr>
          <w:rFonts w:ascii="Arial" w:hAnsi="Arial" w:cs="Arial"/>
          <w:b/>
          <w:sz w:val="20"/>
          <w:szCs w:val="20"/>
        </w:rPr>
      </w:pPr>
      <w:r>
        <w:rPr>
          <w:rFonts w:ascii="Arial" w:hAnsi="Arial" w:cs="Arial"/>
          <w:b/>
          <w:sz w:val="20"/>
          <w:szCs w:val="20"/>
        </w:rPr>
        <w:t>Funktionsicons</w:t>
      </w:r>
    </w:p>
    <w:p w14:paraId="0C3118CB" w14:textId="7D9FB51D" w:rsidR="005A7876" w:rsidRDefault="005A7876" w:rsidP="005A7876">
      <w:pPr>
        <w:spacing w:after="0"/>
        <w:rPr>
          <w:rFonts w:ascii="Arial" w:hAnsi="Arial" w:cs="Arial"/>
          <w:sz w:val="20"/>
          <w:szCs w:val="20"/>
        </w:rPr>
      </w:pPr>
      <w:r>
        <w:rPr>
          <w:rFonts w:ascii="Arial" w:hAnsi="Arial" w:cs="Arial"/>
          <w:sz w:val="20"/>
          <w:szCs w:val="20"/>
        </w:rPr>
        <w:t>Start Betriebsdauertest, Start Funktionstest, Abbruch Betriebsdauertest und Funktionstest, I</w:t>
      </w:r>
      <w:r w:rsidR="00652945">
        <w:rPr>
          <w:rFonts w:ascii="Arial" w:hAnsi="Arial" w:cs="Arial"/>
          <w:sz w:val="20"/>
          <w:szCs w:val="20"/>
        </w:rPr>
        <w:t xml:space="preserve">solationsfehlersuche, </w:t>
      </w:r>
      <w:proofErr w:type="spellStart"/>
      <w:r w:rsidR="00652945">
        <w:rPr>
          <w:rFonts w:ascii="Arial" w:hAnsi="Arial" w:cs="Arial"/>
          <w:sz w:val="20"/>
          <w:szCs w:val="20"/>
        </w:rPr>
        <w:t>Leuchtens</w:t>
      </w:r>
      <w:r>
        <w:rPr>
          <w:rFonts w:ascii="Arial" w:hAnsi="Arial" w:cs="Arial"/>
          <w:sz w:val="20"/>
          <w:szCs w:val="20"/>
        </w:rPr>
        <w:t>uche</w:t>
      </w:r>
      <w:proofErr w:type="spellEnd"/>
      <w:r>
        <w:rPr>
          <w:rFonts w:ascii="Arial" w:hAnsi="Arial" w:cs="Arial"/>
          <w:sz w:val="20"/>
          <w:szCs w:val="20"/>
        </w:rPr>
        <w:t>, Stromwerte lernen, externe Module anmelden, blockieren, freigeben, Simulation Netzausfall, Funk</w:t>
      </w:r>
      <w:r w:rsidR="00081358">
        <w:rPr>
          <w:rFonts w:ascii="Arial" w:hAnsi="Arial" w:cs="Arial"/>
          <w:sz w:val="20"/>
          <w:szCs w:val="20"/>
        </w:rPr>
        <w:t>tionstest kurzer Vorlauf, alle L</w:t>
      </w:r>
      <w:r>
        <w:rPr>
          <w:rFonts w:ascii="Arial" w:hAnsi="Arial" w:cs="Arial"/>
          <w:sz w:val="20"/>
          <w:szCs w:val="20"/>
        </w:rPr>
        <w:t xml:space="preserve">euchten ein, Bereitschaftslicht ein </w:t>
      </w:r>
      <w:r w:rsidRPr="00CE3A51">
        <w:rPr>
          <w:rFonts w:ascii="Arial" w:hAnsi="Arial" w:cs="Arial"/>
          <w:sz w:val="20"/>
          <w:szCs w:val="20"/>
        </w:rPr>
        <w:t xml:space="preserve">und Dauerlicht </w:t>
      </w:r>
      <w:r w:rsidR="00CE3A51">
        <w:rPr>
          <w:rFonts w:ascii="Arial" w:hAnsi="Arial" w:cs="Arial"/>
          <w:sz w:val="20"/>
          <w:szCs w:val="20"/>
        </w:rPr>
        <w:t>aus</w:t>
      </w:r>
      <w:r>
        <w:rPr>
          <w:rFonts w:ascii="Arial" w:hAnsi="Arial" w:cs="Arial"/>
          <w:sz w:val="20"/>
          <w:szCs w:val="20"/>
        </w:rPr>
        <w:t xml:space="preserve">. </w:t>
      </w:r>
    </w:p>
    <w:p w14:paraId="5290E814" w14:textId="77777777" w:rsidR="005A7876" w:rsidRDefault="005A7876" w:rsidP="005A7876">
      <w:pPr>
        <w:spacing w:after="0"/>
        <w:ind w:left="0"/>
        <w:rPr>
          <w:rFonts w:ascii="Arial" w:hAnsi="Arial" w:cs="Arial"/>
          <w:b/>
          <w:sz w:val="20"/>
          <w:szCs w:val="20"/>
        </w:rPr>
      </w:pPr>
    </w:p>
    <w:p w14:paraId="1C243A48" w14:textId="77777777" w:rsidR="005A7876" w:rsidRDefault="005A7876" w:rsidP="005A7876">
      <w:pPr>
        <w:spacing w:after="0"/>
        <w:ind w:left="0"/>
        <w:rPr>
          <w:rFonts w:ascii="Arial" w:hAnsi="Arial" w:cs="Arial"/>
          <w:b/>
          <w:sz w:val="20"/>
          <w:szCs w:val="20"/>
        </w:rPr>
      </w:pPr>
      <w:r>
        <w:rPr>
          <w:rFonts w:ascii="Arial" w:hAnsi="Arial" w:cs="Arial"/>
          <w:b/>
          <w:sz w:val="20"/>
          <w:szCs w:val="20"/>
        </w:rPr>
        <w:t>Grundeinstellungsicons</w:t>
      </w:r>
    </w:p>
    <w:p w14:paraId="34DCAF07" w14:textId="2EF2EC64" w:rsidR="005A7876" w:rsidRDefault="00652945" w:rsidP="005A7876">
      <w:pPr>
        <w:spacing w:after="0"/>
        <w:rPr>
          <w:rFonts w:ascii="Arial" w:hAnsi="Arial" w:cs="Arial"/>
          <w:sz w:val="20"/>
          <w:szCs w:val="20"/>
        </w:rPr>
      </w:pPr>
      <w:r>
        <w:rPr>
          <w:rFonts w:ascii="Arial" w:hAnsi="Arial" w:cs="Arial"/>
          <w:sz w:val="20"/>
          <w:szCs w:val="20"/>
        </w:rPr>
        <w:t>Lade-/Batterieeinstellung, Teste</w:t>
      </w:r>
      <w:r w:rsidR="005A7876">
        <w:rPr>
          <w:rFonts w:ascii="Arial" w:hAnsi="Arial" w:cs="Arial"/>
          <w:sz w:val="20"/>
          <w:szCs w:val="20"/>
        </w:rPr>
        <w:t xml:space="preserve">instellung, allgemeine </w:t>
      </w:r>
      <w:r>
        <w:rPr>
          <w:rFonts w:ascii="Arial" w:hAnsi="Arial" w:cs="Arial"/>
          <w:sz w:val="20"/>
          <w:szCs w:val="20"/>
        </w:rPr>
        <w:t xml:space="preserve">Einstellungen, </w:t>
      </w:r>
      <w:proofErr w:type="spellStart"/>
      <w:r>
        <w:rPr>
          <w:rFonts w:ascii="Arial" w:hAnsi="Arial" w:cs="Arial"/>
          <w:sz w:val="20"/>
          <w:szCs w:val="20"/>
        </w:rPr>
        <w:t>Prüfbuch</w:t>
      </w:r>
      <w:proofErr w:type="spellEnd"/>
      <w:r>
        <w:rPr>
          <w:rFonts w:ascii="Arial" w:hAnsi="Arial" w:cs="Arial"/>
          <w:sz w:val="20"/>
          <w:szCs w:val="20"/>
        </w:rPr>
        <w:t xml:space="preserve">, </w:t>
      </w:r>
      <w:r w:rsidR="00E94013">
        <w:rPr>
          <w:rFonts w:ascii="Arial" w:hAnsi="Arial" w:cs="Arial"/>
          <w:sz w:val="20"/>
          <w:szCs w:val="20"/>
        </w:rPr>
        <w:t>ACU DG-S</w:t>
      </w:r>
      <w:r>
        <w:rPr>
          <w:rFonts w:ascii="Arial" w:hAnsi="Arial" w:cs="Arial"/>
          <w:sz w:val="20"/>
          <w:szCs w:val="20"/>
        </w:rPr>
        <w:t>-Einstellungen, PSU-Einstellungen und GLT-</w:t>
      </w:r>
      <w:r w:rsidR="005A7876">
        <w:rPr>
          <w:rFonts w:ascii="Arial" w:hAnsi="Arial" w:cs="Arial"/>
          <w:sz w:val="20"/>
          <w:szCs w:val="20"/>
        </w:rPr>
        <w:t>Einstellungen.</w:t>
      </w:r>
    </w:p>
    <w:p w14:paraId="11337557" w14:textId="77777777" w:rsidR="005A7876" w:rsidRDefault="005A7876" w:rsidP="005A7876">
      <w:pPr>
        <w:spacing w:after="0"/>
        <w:rPr>
          <w:rFonts w:ascii="Arial" w:hAnsi="Arial" w:cs="Arial"/>
          <w:sz w:val="20"/>
          <w:szCs w:val="20"/>
        </w:rPr>
      </w:pPr>
    </w:p>
    <w:p w14:paraId="7E293D41" w14:textId="77777777" w:rsidR="005A7876" w:rsidRDefault="005A7876" w:rsidP="005A7876">
      <w:pPr>
        <w:spacing w:after="0"/>
        <w:rPr>
          <w:rFonts w:ascii="Arial" w:hAnsi="Arial" w:cs="Arial"/>
          <w:b/>
          <w:sz w:val="20"/>
          <w:szCs w:val="20"/>
        </w:rPr>
      </w:pPr>
      <w:r>
        <w:rPr>
          <w:rFonts w:ascii="Arial" w:hAnsi="Arial" w:cs="Arial"/>
          <w:b/>
          <w:sz w:val="20"/>
          <w:szCs w:val="20"/>
        </w:rPr>
        <w:t>Allgemeine Einstellungsicons</w:t>
      </w:r>
    </w:p>
    <w:p w14:paraId="0F1FDEBA" w14:textId="020B0E82" w:rsidR="005A7876" w:rsidRDefault="00652945" w:rsidP="005A7876">
      <w:pPr>
        <w:spacing w:after="0"/>
        <w:rPr>
          <w:rFonts w:ascii="Arial" w:hAnsi="Arial" w:cs="Arial"/>
          <w:sz w:val="20"/>
          <w:szCs w:val="20"/>
        </w:rPr>
      </w:pPr>
      <w:r>
        <w:rPr>
          <w:rFonts w:ascii="Arial" w:hAnsi="Arial" w:cs="Arial"/>
          <w:sz w:val="20"/>
          <w:szCs w:val="20"/>
        </w:rPr>
        <w:t xml:space="preserve">Systemeinstellungen, </w:t>
      </w:r>
      <w:proofErr w:type="spellStart"/>
      <w:r>
        <w:rPr>
          <w:rFonts w:ascii="Arial" w:hAnsi="Arial" w:cs="Arial"/>
          <w:sz w:val="20"/>
          <w:szCs w:val="20"/>
        </w:rPr>
        <w:t>Timere</w:t>
      </w:r>
      <w:r w:rsidR="005A7876">
        <w:rPr>
          <w:rFonts w:ascii="Arial" w:hAnsi="Arial" w:cs="Arial"/>
          <w:sz w:val="20"/>
          <w:szCs w:val="20"/>
        </w:rPr>
        <w:t>instellungen</w:t>
      </w:r>
      <w:proofErr w:type="spellEnd"/>
      <w:r w:rsidR="005A7876">
        <w:rPr>
          <w:rFonts w:ascii="Arial" w:hAnsi="Arial" w:cs="Arial"/>
          <w:sz w:val="20"/>
          <w:szCs w:val="20"/>
        </w:rPr>
        <w:t xml:space="preserve">, </w:t>
      </w:r>
      <w:r>
        <w:rPr>
          <w:rFonts w:ascii="Arial" w:hAnsi="Arial" w:cs="Arial"/>
          <w:sz w:val="20"/>
          <w:szCs w:val="20"/>
        </w:rPr>
        <w:t>TFT-Touch-Displayeinstellungen</w:t>
      </w:r>
      <w:r w:rsidR="00406A7A">
        <w:rPr>
          <w:rFonts w:ascii="Arial" w:hAnsi="Arial" w:cs="Arial"/>
          <w:sz w:val="20"/>
          <w:szCs w:val="20"/>
        </w:rPr>
        <w:t xml:space="preserve"> und</w:t>
      </w:r>
      <w:r>
        <w:rPr>
          <w:rFonts w:ascii="Arial" w:hAnsi="Arial" w:cs="Arial"/>
          <w:sz w:val="20"/>
          <w:szCs w:val="20"/>
        </w:rPr>
        <w:t xml:space="preserve"> Benutzereinstellungen</w:t>
      </w:r>
      <w:r w:rsidR="005A7876">
        <w:rPr>
          <w:rFonts w:ascii="Arial" w:hAnsi="Arial" w:cs="Arial"/>
          <w:sz w:val="20"/>
          <w:szCs w:val="20"/>
        </w:rPr>
        <w:t>.</w:t>
      </w:r>
      <w:r w:rsidR="005A7876">
        <w:rPr>
          <w:rFonts w:ascii="Arial" w:hAnsi="Arial" w:cs="Arial"/>
          <w:sz w:val="20"/>
          <w:szCs w:val="20"/>
        </w:rPr>
        <w:br/>
      </w:r>
    </w:p>
    <w:p w14:paraId="54B03FA4" w14:textId="77777777" w:rsidR="005A7876" w:rsidRPr="00BA3E1E" w:rsidRDefault="005A7876" w:rsidP="005A7876">
      <w:pPr>
        <w:spacing w:after="0"/>
        <w:ind w:left="0"/>
        <w:rPr>
          <w:rFonts w:ascii="Arial" w:hAnsi="Arial" w:cs="Arial"/>
          <w:b/>
          <w:sz w:val="20"/>
          <w:szCs w:val="20"/>
        </w:rPr>
      </w:pPr>
      <w:bookmarkStart w:id="5" w:name="_Hlk23844178"/>
      <w:r w:rsidRPr="00BA3E1E">
        <w:rPr>
          <w:rFonts w:ascii="Arial" w:hAnsi="Arial" w:cs="Arial"/>
          <w:b/>
          <w:bCs/>
          <w:sz w:val="20"/>
          <w:szCs w:val="20"/>
        </w:rPr>
        <w:t>Interner Speicher:</w:t>
      </w:r>
    </w:p>
    <w:p w14:paraId="088647A7" w14:textId="77777777" w:rsidR="005A7876" w:rsidRPr="00BA3E1E" w:rsidRDefault="005A7876" w:rsidP="005A7876">
      <w:pPr>
        <w:spacing w:after="0"/>
        <w:rPr>
          <w:rFonts w:ascii="Arial" w:hAnsi="Arial" w:cs="Arial"/>
          <w:sz w:val="20"/>
          <w:szCs w:val="20"/>
        </w:rPr>
      </w:pPr>
      <w:r w:rsidRPr="00BA3E1E">
        <w:rPr>
          <w:rFonts w:ascii="Arial" w:hAnsi="Arial" w:cs="Arial"/>
          <w:sz w:val="20"/>
          <w:szCs w:val="20"/>
        </w:rPr>
        <w:t>Interner Speicher zur Archivierung der Gerätekonfiguration und der vorgeschriebenen Prüfbuchinformationen über mindestens 4 Jahre.</w:t>
      </w:r>
    </w:p>
    <w:p w14:paraId="227799AD" w14:textId="77777777" w:rsidR="005A7876" w:rsidRPr="00BA3E1E" w:rsidRDefault="005A7876" w:rsidP="005A7876">
      <w:pPr>
        <w:spacing w:after="0"/>
        <w:rPr>
          <w:rFonts w:ascii="Arial" w:hAnsi="Arial" w:cs="Arial"/>
          <w:sz w:val="20"/>
          <w:szCs w:val="20"/>
        </w:rPr>
      </w:pPr>
      <w:r w:rsidRPr="00BA3E1E">
        <w:rPr>
          <w:rFonts w:ascii="Arial" w:hAnsi="Arial" w:cs="Arial"/>
          <w:sz w:val="20"/>
          <w:szCs w:val="20"/>
        </w:rPr>
        <w:t>Speicherung von:</w:t>
      </w:r>
    </w:p>
    <w:p w14:paraId="614F4AAD" w14:textId="77777777" w:rsidR="005A7876" w:rsidRPr="00BA3E1E" w:rsidRDefault="005A7876" w:rsidP="005A7876">
      <w:pPr>
        <w:spacing w:after="0"/>
        <w:rPr>
          <w:rFonts w:ascii="Arial" w:hAnsi="Arial" w:cs="Arial"/>
          <w:sz w:val="20"/>
          <w:szCs w:val="20"/>
        </w:rPr>
      </w:pPr>
      <w:r w:rsidRPr="00BA3E1E">
        <w:rPr>
          <w:rFonts w:ascii="Arial" w:hAnsi="Arial" w:cs="Arial"/>
          <w:sz w:val="20"/>
          <w:szCs w:val="20"/>
        </w:rPr>
        <w:t>-300.000 Prüfbucheinträgen</w:t>
      </w:r>
    </w:p>
    <w:p w14:paraId="39F0BDF8" w14:textId="77777777" w:rsidR="005A7876" w:rsidRPr="00BA3E1E" w:rsidRDefault="005A7876" w:rsidP="005A7876">
      <w:pPr>
        <w:spacing w:after="0"/>
        <w:rPr>
          <w:rFonts w:ascii="Arial" w:hAnsi="Arial" w:cs="Arial"/>
          <w:sz w:val="20"/>
          <w:szCs w:val="20"/>
        </w:rPr>
      </w:pPr>
      <w:r w:rsidRPr="00BA3E1E">
        <w:rPr>
          <w:rFonts w:ascii="Arial" w:hAnsi="Arial" w:cs="Arial"/>
          <w:sz w:val="20"/>
          <w:szCs w:val="20"/>
        </w:rPr>
        <w:lastRenderedPageBreak/>
        <w:t>-Zielorttexten der Leuchten (40 Zeichen pro Leuchte)</w:t>
      </w:r>
    </w:p>
    <w:p w14:paraId="63B494E1" w14:textId="361B661D" w:rsidR="005A7876" w:rsidRPr="00BA3E1E" w:rsidRDefault="005A7876" w:rsidP="005A7876">
      <w:pPr>
        <w:spacing w:after="0"/>
        <w:rPr>
          <w:rFonts w:ascii="Arial" w:hAnsi="Arial" w:cs="Arial"/>
          <w:sz w:val="20"/>
          <w:szCs w:val="20"/>
        </w:rPr>
      </w:pPr>
      <w:r w:rsidRPr="00BA3E1E">
        <w:rPr>
          <w:rFonts w:ascii="Arial" w:hAnsi="Arial" w:cs="Arial"/>
          <w:sz w:val="20"/>
          <w:szCs w:val="20"/>
        </w:rPr>
        <w:t xml:space="preserve">-Zielorttexten von externen </w:t>
      </w:r>
      <w:r w:rsidR="00081358" w:rsidRPr="00BA3E1E">
        <w:rPr>
          <w:rFonts w:ascii="Arial" w:hAnsi="Arial" w:cs="Arial"/>
          <w:sz w:val="20"/>
          <w:szCs w:val="20"/>
        </w:rPr>
        <w:t>Modulen wie 3-PM-IO; 3-PM-IO-INV; TLS.1</w:t>
      </w:r>
      <w:r w:rsidRPr="00BA3E1E">
        <w:rPr>
          <w:rFonts w:ascii="Arial" w:hAnsi="Arial" w:cs="Arial"/>
          <w:sz w:val="20"/>
          <w:szCs w:val="20"/>
        </w:rPr>
        <w:t xml:space="preserve"> (40 Stellen pro Modul)</w:t>
      </w:r>
    </w:p>
    <w:p w14:paraId="21C06803" w14:textId="77777777" w:rsidR="005A7876" w:rsidRPr="00BA3E1E" w:rsidRDefault="005A7876" w:rsidP="005A7876">
      <w:pPr>
        <w:spacing w:after="0"/>
        <w:rPr>
          <w:rFonts w:ascii="Arial" w:hAnsi="Arial" w:cs="Arial"/>
          <w:sz w:val="20"/>
          <w:szCs w:val="20"/>
        </w:rPr>
      </w:pPr>
      <w:r w:rsidRPr="00BA3E1E">
        <w:rPr>
          <w:rFonts w:ascii="Arial" w:hAnsi="Arial" w:cs="Arial"/>
          <w:sz w:val="20"/>
          <w:szCs w:val="20"/>
        </w:rPr>
        <w:t>-Namen der Stromkreise (40 Zeichen pro Stromkreis)</w:t>
      </w:r>
    </w:p>
    <w:p w14:paraId="6D63009F" w14:textId="77777777" w:rsidR="005A7876" w:rsidRPr="00BA3E1E" w:rsidRDefault="005A7876" w:rsidP="005A7876">
      <w:pPr>
        <w:spacing w:after="0"/>
        <w:rPr>
          <w:rFonts w:ascii="Arial" w:hAnsi="Arial" w:cs="Arial"/>
          <w:sz w:val="20"/>
          <w:szCs w:val="20"/>
        </w:rPr>
      </w:pPr>
      <w:r w:rsidRPr="00BA3E1E">
        <w:rPr>
          <w:rFonts w:ascii="Arial" w:hAnsi="Arial" w:cs="Arial"/>
          <w:sz w:val="20"/>
          <w:szCs w:val="20"/>
        </w:rPr>
        <w:t>-Name der Anlage (40 Zeichen)</w:t>
      </w:r>
    </w:p>
    <w:p w14:paraId="0A1BC32F" w14:textId="77777777" w:rsidR="005A7876" w:rsidRDefault="005A7876" w:rsidP="005A7876">
      <w:pPr>
        <w:spacing w:after="0"/>
        <w:rPr>
          <w:rFonts w:ascii="Arial" w:hAnsi="Arial" w:cs="Arial"/>
          <w:b/>
          <w:sz w:val="20"/>
          <w:szCs w:val="20"/>
        </w:rPr>
      </w:pPr>
      <w:r w:rsidRPr="00BA3E1E">
        <w:rPr>
          <w:rFonts w:ascii="Arial" w:hAnsi="Arial" w:cs="Arial"/>
          <w:sz w:val="20"/>
          <w:szCs w:val="20"/>
        </w:rPr>
        <w:t>Mittels optionaler CEAG - Software kann die Programmierung offline am PC erfolgen.</w:t>
      </w:r>
      <w:bookmarkEnd w:id="5"/>
    </w:p>
    <w:p w14:paraId="78C5AF57" w14:textId="77777777" w:rsidR="005A7876" w:rsidRDefault="005A7876" w:rsidP="005A7876">
      <w:pPr>
        <w:spacing w:after="0"/>
        <w:rPr>
          <w:rFonts w:ascii="Arial" w:hAnsi="Arial" w:cs="Arial"/>
          <w:b/>
          <w:sz w:val="20"/>
          <w:szCs w:val="20"/>
        </w:rPr>
      </w:pPr>
      <w:bookmarkStart w:id="6" w:name="_Hlk21518169"/>
      <w:bookmarkEnd w:id="4"/>
    </w:p>
    <w:p w14:paraId="4BDA8D2B" w14:textId="7265C26D" w:rsidR="005A7876" w:rsidRDefault="006E19CB" w:rsidP="005A7876">
      <w:pPr>
        <w:spacing w:after="0"/>
        <w:rPr>
          <w:rFonts w:ascii="Arial" w:hAnsi="Arial" w:cs="Arial"/>
          <w:b/>
          <w:sz w:val="20"/>
          <w:szCs w:val="20"/>
        </w:rPr>
      </w:pPr>
      <w:r>
        <w:rPr>
          <w:rFonts w:ascii="Arial" w:hAnsi="Arial" w:cs="Arial"/>
          <w:b/>
          <w:sz w:val="20"/>
          <w:szCs w:val="20"/>
        </w:rPr>
        <w:t>ACU DG-S</w:t>
      </w:r>
      <w:r w:rsidR="005A7876">
        <w:rPr>
          <w:rFonts w:ascii="Arial" w:hAnsi="Arial" w:cs="Arial"/>
          <w:b/>
          <w:sz w:val="20"/>
          <w:szCs w:val="20"/>
        </w:rPr>
        <w:t xml:space="preserve"> Modul</w:t>
      </w:r>
    </w:p>
    <w:p w14:paraId="1A6693E6" w14:textId="7C046615" w:rsidR="005A7876" w:rsidRDefault="006E19CB" w:rsidP="005A7876">
      <w:pPr>
        <w:spacing w:after="0"/>
        <w:rPr>
          <w:rFonts w:ascii="Arial" w:hAnsi="Arial" w:cs="Arial"/>
          <w:sz w:val="20"/>
          <w:szCs w:val="20"/>
        </w:rPr>
      </w:pPr>
      <w:bookmarkStart w:id="7" w:name="_Hlk21509346"/>
      <w:bookmarkStart w:id="8" w:name="_Hlk21518496"/>
      <w:r>
        <w:rPr>
          <w:rFonts w:ascii="Arial" w:hAnsi="Arial" w:cs="Arial"/>
          <w:sz w:val="20"/>
          <w:szCs w:val="20"/>
        </w:rPr>
        <w:t>ACU DG-S</w:t>
      </w:r>
      <w:r w:rsidR="00081358">
        <w:rPr>
          <w:rFonts w:ascii="Arial" w:hAnsi="Arial" w:cs="Arial"/>
          <w:sz w:val="20"/>
          <w:szCs w:val="20"/>
        </w:rPr>
        <w:t xml:space="preserve"> Modul zur DIN Schienen </w:t>
      </w:r>
      <w:r w:rsidR="005A7876">
        <w:rPr>
          <w:rFonts w:ascii="Arial" w:hAnsi="Arial" w:cs="Arial"/>
          <w:sz w:val="20"/>
          <w:szCs w:val="20"/>
        </w:rPr>
        <w:t xml:space="preserve">Montage für die Kommunikation zwischen den Modulen und dem frei programmierbaren 4,3“ oder 7“ </w:t>
      </w:r>
      <w:r w:rsidR="00801453">
        <w:rPr>
          <w:rFonts w:ascii="Arial" w:hAnsi="Arial" w:cs="Arial"/>
          <w:sz w:val="20"/>
          <w:szCs w:val="20"/>
        </w:rPr>
        <w:t>TFT</w:t>
      </w:r>
      <w:r w:rsidR="005A7876">
        <w:rPr>
          <w:rFonts w:ascii="Arial" w:hAnsi="Arial" w:cs="Arial"/>
          <w:sz w:val="20"/>
          <w:szCs w:val="20"/>
        </w:rPr>
        <w:t xml:space="preserve">-Touch-Display. Mit serienmäßig eingebauter Ethernet Schnittstelle zur Statusmeldung und Konfiguration der DualGuard-S Geräte über WEB oder für den Anschluss der VisionGuard Visualisierungs- und Überwachungssoftware. Mit </w:t>
      </w:r>
      <w:r>
        <w:rPr>
          <w:rFonts w:ascii="Arial" w:hAnsi="Arial" w:cs="Arial"/>
          <w:sz w:val="20"/>
          <w:szCs w:val="20"/>
        </w:rPr>
        <w:t>ACU DG-S</w:t>
      </w:r>
      <w:r w:rsidR="005A7876">
        <w:rPr>
          <w:rFonts w:ascii="Arial" w:hAnsi="Arial" w:cs="Arial"/>
          <w:sz w:val="20"/>
          <w:szCs w:val="20"/>
        </w:rPr>
        <w:t xml:space="preserve"> Bus Vernetzung von bis zu 32 DualGuard-S Geräten zur geräteübergreifenden Verknüpfung von Schaltaktionen und Spannungsüberwachungen. </w:t>
      </w:r>
      <w:bookmarkEnd w:id="7"/>
    </w:p>
    <w:p w14:paraId="6C4499E5" w14:textId="77777777" w:rsidR="005A7876" w:rsidRDefault="005A7876" w:rsidP="005A7876">
      <w:pPr>
        <w:spacing w:after="0"/>
        <w:rPr>
          <w:rFonts w:ascii="Arial" w:hAnsi="Arial" w:cs="Arial"/>
          <w:sz w:val="20"/>
          <w:szCs w:val="20"/>
        </w:rPr>
      </w:pPr>
      <w:r>
        <w:rPr>
          <w:rFonts w:ascii="Arial" w:hAnsi="Arial" w:cs="Arial"/>
          <w:sz w:val="20"/>
          <w:szCs w:val="20"/>
        </w:rPr>
        <w:t xml:space="preserve"> </w:t>
      </w:r>
    </w:p>
    <w:p w14:paraId="1ED0E100" w14:textId="4FCD3840" w:rsidR="005A7876" w:rsidRDefault="005A7876" w:rsidP="005A7876">
      <w:pPr>
        <w:spacing w:after="0"/>
        <w:rPr>
          <w:rFonts w:ascii="Arial" w:hAnsi="Arial" w:cs="Arial"/>
          <w:sz w:val="20"/>
          <w:szCs w:val="20"/>
        </w:rPr>
      </w:pPr>
      <w:r>
        <w:rPr>
          <w:rFonts w:ascii="Arial" w:hAnsi="Arial" w:cs="Arial"/>
          <w:sz w:val="20"/>
          <w:szCs w:val="20"/>
        </w:rPr>
        <w:t xml:space="preserve">Mit vier frei programmierbar potentialfreien Meldekontakten als Wechsler mit separater Wurzel um Statusmeldungen wie </w:t>
      </w:r>
      <w:r>
        <w:rPr>
          <w:rFonts w:ascii="Arial" w:eastAsia="Times New Roman" w:hAnsi="Arial" w:cs="Arial"/>
          <w:color w:val="000000"/>
          <w:sz w:val="20"/>
          <w:szCs w:val="20"/>
          <w:lang w:eastAsia="de-DE"/>
        </w:rPr>
        <w:t>Netzbetrieb, Notlichtbetrieb (Netzausfall via</w:t>
      </w:r>
      <w:r w:rsidR="00081358">
        <w:rPr>
          <w:rFonts w:ascii="Arial" w:eastAsia="Times New Roman" w:hAnsi="Arial" w:cs="Arial"/>
          <w:color w:val="000000"/>
          <w:sz w:val="20"/>
          <w:szCs w:val="20"/>
          <w:lang w:eastAsia="de-DE"/>
        </w:rPr>
        <w:t xml:space="preserve"> unterbrechungs- und kurzschlusstoleranter</w:t>
      </w:r>
      <w:r w:rsidR="00901704">
        <w:rPr>
          <w:rFonts w:ascii="Arial" w:eastAsia="Times New Roman" w:hAnsi="Arial" w:cs="Arial"/>
          <w:color w:val="000000"/>
          <w:sz w:val="20"/>
          <w:szCs w:val="20"/>
          <w:lang w:eastAsia="de-DE"/>
        </w:rPr>
        <w:t xml:space="preserve"> 24V Überwachungsschleife</w:t>
      </w:r>
      <w:r>
        <w:rPr>
          <w:rFonts w:ascii="Arial" w:eastAsia="Times New Roman" w:hAnsi="Arial" w:cs="Arial"/>
          <w:color w:val="000000"/>
          <w:sz w:val="20"/>
          <w:szCs w:val="20"/>
          <w:lang w:eastAsia="de-DE"/>
        </w:rPr>
        <w:t>, Netzausfall via 3-PM-IO Modul, Nachlaufendes Notlicht, Funktionstest und Betriebsdauertest starten</w:t>
      </w:r>
      <w:r w:rsidR="00901704">
        <w:rPr>
          <w:rFonts w:ascii="Arial" w:eastAsia="Times New Roman" w:hAnsi="Arial" w:cs="Arial"/>
          <w:color w:val="000000"/>
          <w:sz w:val="20"/>
          <w:szCs w:val="20"/>
          <w:lang w:eastAsia="de-DE"/>
        </w:rPr>
        <w:t xml:space="preserve"> und abbrechen</w:t>
      </w:r>
      <w:r>
        <w:rPr>
          <w:rFonts w:ascii="Arial" w:eastAsia="Times New Roman" w:hAnsi="Arial" w:cs="Arial"/>
          <w:color w:val="000000"/>
          <w:sz w:val="20"/>
          <w:szCs w:val="20"/>
          <w:lang w:eastAsia="de-DE"/>
        </w:rPr>
        <w:t xml:space="preserve">, Gerät blockiert, Tiefentladeschutz hat angesprochen, </w:t>
      </w:r>
      <w:r w:rsidR="006E19CB">
        <w:rPr>
          <w:rFonts w:ascii="Arial" w:eastAsia="Times New Roman" w:hAnsi="Arial" w:cs="Arial"/>
          <w:color w:val="000000"/>
          <w:sz w:val="20"/>
          <w:szCs w:val="20"/>
          <w:lang w:eastAsia="de-DE"/>
        </w:rPr>
        <w:t>ACU DG-S</w:t>
      </w:r>
      <w:r>
        <w:rPr>
          <w:rFonts w:ascii="Arial" w:eastAsia="Times New Roman" w:hAnsi="Arial" w:cs="Arial"/>
          <w:color w:val="000000"/>
          <w:sz w:val="20"/>
          <w:szCs w:val="20"/>
          <w:lang w:eastAsia="de-DE"/>
        </w:rPr>
        <w:t xml:space="preserve"> Versorgung ausgefallen, externer Summer ein</w:t>
      </w:r>
      <w:r w:rsidR="00901704">
        <w:rPr>
          <w:rFonts w:ascii="Arial" w:eastAsia="Times New Roman" w:hAnsi="Arial" w:cs="Arial"/>
          <w:color w:val="000000"/>
          <w:sz w:val="20"/>
          <w:szCs w:val="20"/>
          <w:lang w:eastAsia="de-DE"/>
        </w:rPr>
        <w:t xml:space="preserve"> / aus</w:t>
      </w:r>
      <w:r>
        <w:rPr>
          <w:rFonts w:ascii="Arial" w:eastAsia="Times New Roman" w:hAnsi="Arial" w:cs="Arial"/>
          <w:color w:val="000000"/>
          <w:sz w:val="20"/>
          <w:szCs w:val="20"/>
          <w:lang w:eastAsia="de-DE"/>
        </w:rPr>
        <w:t xml:space="preserve">, </w:t>
      </w:r>
      <w:r w:rsidR="00901704">
        <w:rPr>
          <w:rFonts w:ascii="Arial" w:eastAsia="Times New Roman" w:hAnsi="Arial" w:cs="Arial"/>
          <w:color w:val="000000"/>
          <w:sz w:val="20"/>
          <w:szCs w:val="20"/>
          <w:lang w:eastAsia="de-DE"/>
        </w:rPr>
        <w:t>T</w:t>
      </w:r>
      <w:r>
        <w:rPr>
          <w:rFonts w:ascii="Arial" w:eastAsia="Times New Roman" w:hAnsi="Arial" w:cs="Arial"/>
          <w:color w:val="000000"/>
          <w:sz w:val="20"/>
          <w:szCs w:val="20"/>
          <w:lang w:eastAsia="de-DE"/>
        </w:rPr>
        <w:t>echnische Belüftung an, Netzausfall</w:t>
      </w:r>
      <w:r w:rsidR="00901704">
        <w:rPr>
          <w:rFonts w:ascii="Arial" w:eastAsia="Times New Roman" w:hAnsi="Arial" w:cs="Arial"/>
          <w:color w:val="000000"/>
          <w:sz w:val="20"/>
          <w:szCs w:val="20"/>
          <w:lang w:eastAsia="de-DE"/>
        </w:rPr>
        <w:t xml:space="preserve"> Netzeinspeisung</w:t>
      </w:r>
      <w:r>
        <w:rPr>
          <w:rFonts w:ascii="Arial" w:eastAsia="Times New Roman" w:hAnsi="Arial" w:cs="Arial"/>
          <w:color w:val="000000"/>
          <w:sz w:val="20"/>
          <w:szCs w:val="20"/>
          <w:lang w:eastAsia="de-DE"/>
        </w:rPr>
        <w:t xml:space="preserve">, Netzausfall UV, Ladestörung, Stromkreis Störung, Summenstörung, Tiefentladeschutz, Isolationsfehler, Funktionstest, Betriebsdauertest, </w:t>
      </w:r>
      <w:proofErr w:type="spellStart"/>
      <w:r>
        <w:rPr>
          <w:rFonts w:ascii="Arial" w:eastAsia="Times New Roman" w:hAnsi="Arial" w:cs="Arial"/>
          <w:color w:val="000000"/>
          <w:sz w:val="20"/>
          <w:szCs w:val="20"/>
          <w:lang w:eastAsia="de-DE"/>
        </w:rPr>
        <w:t>Prio</w:t>
      </w:r>
      <w:proofErr w:type="spellEnd"/>
      <w:r>
        <w:rPr>
          <w:rFonts w:ascii="Arial" w:eastAsia="Times New Roman" w:hAnsi="Arial" w:cs="Arial"/>
          <w:color w:val="000000"/>
          <w:sz w:val="20"/>
          <w:szCs w:val="20"/>
          <w:lang w:eastAsia="de-DE"/>
        </w:rPr>
        <w:t xml:space="preserve"> 1</w:t>
      </w:r>
      <w:r w:rsidR="00901704">
        <w:rPr>
          <w:rFonts w:ascii="Arial" w:eastAsia="Times New Roman" w:hAnsi="Arial" w:cs="Arial"/>
          <w:color w:val="000000"/>
          <w:sz w:val="20"/>
          <w:szCs w:val="20"/>
          <w:lang w:eastAsia="de-DE"/>
        </w:rPr>
        <w:t>-</w:t>
      </w:r>
      <w:r>
        <w:rPr>
          <w:rFonts w:ascii="Arial" w:eastAsia="Times New Roman" w:hAnsi="Arial" w:cs="Arial"/>
          <w:color w:val="000000"/>
          <w:sz w:val="20"/>
          <w:szCs w:val="20"/>
          <w:lang w:eastAsia="de-DE"/>
        </w:rPr>
        <w:t xml:space="preserve"> Fehler (Ladestörung, Batterie unterbrochen, Batteriespannung a</w:t>
      </w:r>
      <w:r w:rsidR="00901704">
        <w:rPr>
          <w:rFonts w:ascii="Arial" w:eastAsia="Times New Roman" w:hAnsi="Arial" w:cs="Arial"/>
          <w:color w:val="000000"/>
          <w:sz w:val="20"/>
          <w:szCs w:val="20"/>
          <w:lang w:eastAsia="de-DE"/>
        </w:rPr>
        <w:t xml:space="preserve">ußerhalb der Toleranzen, </w:t>
      </w:r>
      <w:proofErr w:type="spellStart"/>
      <w:r w:rsidR="00901704">
        <w:rPr>
          <w:rFonts w:ascii="Arial" w:eastAsia="Times New Roman" w:hAnsi="Arial" w:cs="Arial"/>
          <w:color w:val="000000"/>
          <w:sz w:val="20"/>
          <w:szCs w:val="20"/>
          <w:lang w:eastAsia="de-DE"/>
        </w:rPr>
        <w:t>Prio</w:t>
      </w:r>
      <w:proofErr w:type="spellEnd"/>
      <w:r w:rsidR="00901704">
        <w:rPr>
          <w:rFonts w:ascii="Arial" w:eastAsia="Times New Roman" w:hAnsi="Arial" w:cs="Arial"/>
          <w:color w:val="000000"/>
          <w:sz w:val="20"/>
          <w:szCs w:val="20"/>
          <w:lang w:eastAsia="de-DE"/>
        </w:rPr>
        <w:t xml:space="preserve"> 2-</w:t>
      </w:r>
      <w:r>
        <w:rPr>
          <w:rFonts w:ascii="Arial" w:eastAsia="Times New Roman" w:hAnsi="Arial" w:cs="Arial"/>
          <w:color w:val="000000"/>
          <w:sz w:val="20"/>
          <w:szCs w:val="20"/>
          <w:lang w:eastAsia="de-DE"/>
        </w:rPr>
        <w:t xml:space="preserve">Fehler (Sicherungsfehler Endstromkreis), </w:t>
      </w:r>
      <w:proofErr w:type="spellStart"/>
      <w:r>
        <w:rPr>
          <w:rFonts w:ascii="Arial" w:eastAsia="Times New Roman" w:hAnsi="Arial" w:cs="Arial"/>
          <w:color w:val="000000"/>
          <w:sz w:val="20"/>
          <w:szCs w:val="20"/>
          <w:lang w:eastAsia="de-DE"/>
        </w:rPr>
        <w:t>Prio</w:t>
      </w:r>
      <w:proofErr w:type="spellEnd"/>
      <w:r>
        <w:rPr>
          <w:rFonts w:ascii="Arial" w:eastAsia="Times New Roman" w:hAnsi="Arial" w:cs="Arial"/>
          <w:color w:val="000000"/>
          <w:sz w:val="20"/>
          <w:szCs w:val="20"/>
          <w:lang w:eastAsia="de-DE"/>
        </w:rPr>
        <w:t xml:space="preserve"> 3</w:t>
      </w:r>
      <w:r w:rsidR="00901704">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 xml:space="preserve">Fehler (Leuchten Störung), Schaltkontakt für Allgemeinbeleuchtung, Dauerlicht </w:t>
      </w:r>
      <w:r w:rsidR="00901704">
        <w:rPr>
          <w:rFonts w:ascii="Arial" w:eastAsia="Times New Roman" w:hAnsi="Arial" w:cs="Arial"/>
          <w:color w:val="000000"/>
          <w:sz w:val="20"/>
          <w:szCs w:val="20"/>
          <w:lang w:eastAsia="de-DE"/>
        </w:rPr>
        <w:t>e</w:t>
      </w:r>
      <w:r>
        <w:rPr>
          <w:rFonts w:ascii="Arial" w:eastAsia="Times New Roman" w:hAnsi="Arial" w:cs="Arial"/>
          <w:color w:val="000000"/>
          <w:sz w:val="20"/>
          <w:szCs w:val="20"/>
          <w:lang w:eastAsia="de-DE"/>
        </w:rPr>
        <w:t>in/</w:t>
      </w:r>
      <w:r w:rsidR="00901704">
        <w:rPr>
          <w:rFonts w:ascii="Arial" w:eastAsia="Times New Roman" w:hAnsi="Arial" w:cs="Arial"/>
          <w:color w:val="000000"/>
          <w:sz w:val="20"/>
          <w:szCs w:val="20"/>
          <w:lang w:eastAsia="de-DE"/>
        </w:rPr>
        <w:t>a</w:t>
      </w:r>
      <w:r>
        <w:rPr>
          <w:rFonts w:ascii="Arial" w:eastAsia="Times New Roman" w:hAnsi="Arial" w:cs="Arial"/>
          <w:color w:val="000000"/>
          <w:sz w:val="20"/>
          <w:szCs w:val="20"/>
          <w:lang w:eastAsia="de-DE"/>
        </w:rPr>
        <w:t xml:space="preserve">us, alle Notleuchten </w:t>
      </w:r>
      <w:r w:rsidR="00901704">
        <w:rPr>
          <w:rFonts w:ascii="Arial" w:eastAsia="Times New Roman" w:hAnsi="Arial" w:cs="Arial"/>
          <w:color w:val="000000"/>
          <w:sz w:val="20"/>
          <w:szCs w:val="20"/>
          <w:lang w:eastAsia="de-DE"/>
        </w:rPr>
        <w:t>e</w:t>
      </w:r>
      <w:r>
        <w:rPr>
          <w:rFonts w:ascii="Arial" w:eastAsia="Times New Roman" w:hAnsi="Arial" w:cs="Arial"/>
          <w:color w:val="000000"/>
          <w:sz w:val="20"/>
          <w:szCs w:val="20"/>
          <w:lang w:eastAsia="de-DE"/>
        </w:rPr>
        <w:t xml:space="preserve">in </w:t>
      </w:r>
      <w:r>
        <w:rPr>
          <w:rFonts w:ascii="Arial" w:hAnsi="Arial" w:cs="Arial"/>
          <w:sz w:val="20"/>
          <w:szCs w:val="20"/>
        </w:rPr>
        <w:t>an eine übergeordnete Gebäudeleittechnik zu melden.</w:t>
      </w:r>
    </w:p>
    <w:p w14:paraId="4E548BC0" w14:textId="77777777" w:rsidR="005A7876" w:rsidRDefault="005A7876" w:rsidP="005A7876">
      <w:pPr>
        <w:spacing w:after="0"/>
        <w:rPr>
          <w:rFonts w:ascii="Arial" w:hAnsi="Arial" w:cs="Arial"/>
          <w:sz w:val="20"/>
          <w:szCs w:val="20"/>
        </w:rPr>
      </w:pPr>
    </w:p>
    <w:p w14:paraId="1C821AEC" w14:textId="643A5046" w:rsidR="005A7876" w:rsidRDefault="005A7876" w:rsidP="005A7876">
      <w:pPr>
        <w:spacing w:after="0"/>
        <w:rPr>
          <w:rFonts w:ascii="Arial" w:hAnsi="Arial" w:cs="Arial"/>
          <w:sz w:val="20"/>
          <w:szCs w:val="20"/>
        </w:rPr>
      </w:pPr>
      <w:r>
        <w:rPr>
          <w:rFonts w:ascii="Arial" w:hAnsi="Arial" w:cs="Arial"/>
          <w:sz w:val="20"/>
          <w:szCs w:val="20"/>
        </w:rPr>
        <w:t>Mit sechs frei programmierbare</w:t>
      </w:r>
      <w:r w:rsidR="00901704">
        <w:rPr>
          <w:rFonts w:ascii="Arial" w:hAnsi="Arial" w:cs="Arial"/>
          <w:sz w:val="20"/>
          <w:szCs w:val="20"/>
        </w:rPr>
        <w:t>n</w:t>
      </w:r>
      <w:r>
        <w:rPr>
          <w:rFonts w:ascii="Arial" w:hAnsi="Arial" w:cs="Arial"/>
          <w:sz w:val="20"/>
          <w:szCs w:val="20"/>
        </w:rPr>
        <w:t>, unterbrechungs</w:t>
      </w:r>
      <w:r w:rsidR="00901704">
        <w:rPr>
          <w:rFonts w:ascii="Arial" w:hAnsi="Arial" w:cs="Arial"/>
          <w:sz w:val="20"/>
          <w:szCs w:val="20"/>
        </w:rPr>
        <w:t>- und kurzschlusstoleranten 24V-</w:t>
      </w:r>
      <w:r>
        <w:rPr>
          <w:rFonts w:ascii="Arial" w:hAnsi="Arial" w:cs="Arial"/>
          <w:sz w:val="20"/>
          <w:szCs w:val="20"/>
        </w:rPr>
        <w:t>Eingängen zur Steuerung von</w:t>
      </w:r>
      <w:r w:rsidR="00901704">
        <w:rPr>
          <w:rFonts w:ascii="Arial" w:hAnsi="Arial" w:cs="Arial"/>
          <w:sz w:val="20"/>
          <w:szCs w:val="20"/>
        </w:rPr>
        <w:t xml:space="preserve"> folgenden Funktionen:</w:t>
      </w:r>
      <w:r>
        <w:rPr>
          <w:rFonts w:ascii="Arial" w:hAnsi="Arial" w:cs="Arial"/>
          <w:sz w:val="20"/>
          <w:szCs w:val="20"/>
        </w:rPr>
        <w:t xml:space="preserve"> </w:t>
      </w:r>
      <w:r w:rsidR="00901704">
        <w:rPr>
          <w:rFonts w:ascii="Arial" w:eastAsia="Times New Roman" w:hAnsi="Arial" w:cs="Arial"/>
          <w:color w:val="000000"/>
          <w:sz w:val="20"/>
          <w:szCs w:val="20"/>
          <w:lang w:eastAsia="de-DE"/>
        </w:rPr>
        <w:t>Gerät blockieren, Netzausfall, S</w:t>
      </w:r>
      <w:r>
        <w:rPr>
          <w:rFonts w:ascii="Arial" w:eastAsia="Times New Roman" w:hAnsi="Arial" w:cs="Arial"/>
          <w:color w:val="000000"/>
          <w:sz w:val="20"/>
          <w:szCs w:val="20"/>
          <w:lang w:eastAsia="de-DE"/>
        </w:rPr>
        <w:t>chalten von einzelnen Notleuchten, invertiertes Schalten von einzelnen Notleuchten, Start Funktionstest, Funktionstest abbrechen, Start Betriebsdauertest, Betriebsdauerte</w:t>
      </w:r>
      <w:r w:rsidR="00901704">
        <w:rPr>
          <w:rFonts w:ascii="Arial" w:eastAsia="Times New Roman" w:hAnsi="Arial" w:cs="Arial"/>
          <w:color w:val="000000"/>
          <w:sz w:val="20"/>
          <w:szCs w:val="20"/>
          <w:lang w:eastAsia="de-DE"/>
        </w:rPr>
        <w:t xml:space="preserve">st abbrechen, manueller </w:t>
      </w:r>
      <w:proofErr w:type="spellStart"/>
      <w:r w:rsidR="00901704">
        <w:rPr>
          <w:rFonts w:ascii="Arial" w:eastAsia="Times New Roman" w:hAnsi="Arial" w:cs="Arial"/>
          <w:color w:val="000000"/>
          <w:sz w:val="20"/>
          <w:szCs w:val="20"/>
          <w:lang w:eastAsia="de-DE"/>
        </w:rPr>
        <w:t>Reset</w:t>
      </w:r>
      <w:proofErr w:type="spellEnd"/>
      <w:r w:rsidR="00901704">
        <w:rPr>
          <w:rFonts w:ascii="Arial" w:eastAsia="Times New Roman" w:hAnsi="Arial" w:cs="Arial"/>
          <w:color w:val="000000"/>
          <w:sz w:val="20"/>
          <w:szCs w:val="20"/>
          <w:lang w:eastAsia="de-DE"/>
        </w:rPr>
        <w:t>, S</w:t>
      </w:r>
      <w:r>
        <w:rPr>
          <w:rFonts w:ascii="Arial" w:eastAsia="Times New Roman" w:hAnsi="Arial" w:cs="Arial"/>
          <w:color w:val="000000"/>
          <w:sz w:val="20"/>
          <w:szCs w:val="20"/>
          <w:lang w:eastAsia="de-DE"/>
        </w:rPr>
        <w:t>chalten alle</w:t>
      </w:r>
      <w:r w:rsidR="00901704">
        <w:rPr>
          <w:rFonts w:ascii="Arial" w:eastAsia="Times New Roman" w:hAnsi="Arial" w:cs="Arial"/>
          <w:color w:val="000000"/>
          <w:sz w:val="20"/>
          <w:szCs w:val="20"/>
          <w:lang w:eastAsia="de-DE"/>
        </w:rPr>
        <w:t>r angeschlossenen L</w:t>
      </w:r>
      <w:r>
        <w:rPr>
          <w:rFonts w:ascii="Arial" w:eastAsia="Times New Roman" w:hAnsi="Arial" w:cs="Arial"/>
          <w:color w:val="000000"/>
          <w:sz w:val="20"/>
          <w:szCs w:val="20"/>
          <w:lang w:eastAsia="de-DE"/>
        </w:rPr>
        <w:t>euchten auf Dauerlicht</w:t>
      </w:r>
      <w:r w:rsidR="00901704">
        <w:rPr>
          <w:rFonts w:ascii="Arial" w:eastAsia="Times New Roman" w:hAnsi="Arial" w:cs="Arial"/>
          <w:color w:val="000000"/>
          <w:sz w:val="20"/>
          <w:szCs w:val="20"/>
          <w:lang w:eastAsia="de-DE"/>
        </w:rPr>
        <w:t xml:space="preserve"> oder </w:t>
      </w:r>
      <w:r>
        <w:rPr>
          <w:rFonts w:ascii="Arial" w:eastAsia="Times New Roman" w:hAnsi="Arial" w:cs="Arial"/>
          <w:color w:val="000000"/>
          <w:sz w:val="20"/>
          <w:szCs w:val="20"/>
          <w:lang w:eastAsia="de-DE"/>
        </w:rPr>
        <w:t>Bereitschaftslicht, schalten einer definierten Gruppe von Leuchten als Durchgangsbeleuchtung, Szenario aktiv, Störung der technischen Belüftung des Batterieraumes</w:t>
      </w:r>
      <w:r>
        <w:rPr>
          <w:rFonts w:ascii="Arial" w:hAnsi="Arial" w:cs="Arial"/>
          <w:sz w:val="20"/>
          <w:szCs w:val="20"/>
        </w:rPr>
        <w:t>.</w:t>
      </w:r>
    </w:p>
    <w:p w14:paraId="464F7EDD" w14:textId="77777777" w:rsidR="005A7876" w:rsidRDefault="005A7876" w:rsidP="005A7876">
      <w:pPr>
        <w:spacing w:after="0"/>
        <w:rPr>
          <w:rFonts w:ascii="Arial" w:hAnsi="Arial" w:cs="Arial"/>
          <w:sz w:val="20"/>
          <w:szCs w:val="20"/>
        </w:rPr>
      </w:pPr>
    </w:p>
    <w:p w14:paraId="72C2C7CA" w14:textId="04E0D253" w:rsidR="005A7876" w:rsidRDefault="005A7876" w:rsidP="005A7876">
      <w:pPr>
        <w:spacing w:after="0"/>
        <w:rPr>
          <w:rFonts w:ascii="Arial" w:hAnsi="Arial" w:cs="Arial"/>
          <w:sz w:val="20"/>
          <w:szCs w:val="20"/>
        </w:rPr>
      </w:pPr>
      <w:r>
        <w:rPr>
          <w:rFonts w:ascii="Arial" w:hAnsi="Arial" w:cs="Arial"/>
          <w:sz w:val="20"/>
          <w:szCs w:val="20"/>
        </w:rPr>
        <w:t>Mit LED Anzeigen für Betriebsbereit</w:t>
      </w:r>
      <w:r w:rsidR="00901704">
        <w:rPr>
          <w:rFonts w:ascii="Arial" w:hAnsi="Arial" w:cs="Arial"/>
          <w:sz w:val="20"/>
          <w:szCs w:val="20"/>
        </w:rPr>
        <w:t>schaft</w:t>
      </w:r>
      <w:r>
        <w:rPr>
          <w:rFonts w:ascii="Arial" w:hAnsi="Arial" w:cs="Arial"/>
          <w:sz w:val="20"/>
          <w:szCs w:val="20"/>
        </w:rPr>
        <w:t>, Speisung aus der Sicherheitsstromquelle, Störung und Evakuierungsszenario aktiv.</w:t>
      </w:r>
    </w:p>
    <w:bookmarkEnd w:id="6"/>
    <w:bookmarkEnd w:id="8"/>
    <w:p w14:paraId="3577729D" w14:textId="77777777" w:rsidR="005A7876" w:rsidRDefault="005A7876" w:rsidP="005A7876">
      <w:pPr>
        <w:spacing w:after="0"/>
        <w:ind w:left="0"/>
        <w:rPr>
          <w:rFonts w:ascii="Arial" w:hAnsi="Arial" w:cs="Arial"/>
          <w:sz w:val="20"/>
          <w:szCs w:val="20"/>
        </w:rPr>
      </w:pPr>
    </w:p>
    <w:p w14:paraId="4274CFF8" w14:textId="77777777" w:rsidR="005A7876" w:rsidRDefault="005A7876" w:rsidP="005A7876">
      <w:pPr>
        <w:spacing w:after="0"/>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Ladetechnik</w:t>
      </w:r>
    </w:p>
    <w:p w14:paraId="165B3C41" w14:textId="77777777" w:rsidR="005A7876" w:rsidRDefault="005A7876"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Die völlig verschlossenen, wartungsarmen Bleibatterien werden schonend nach einer mikroprozessorgesteuerten I/U Ladekennlinie temperaturgesteuert geladen. Je nach Ladezustand der Batterien erfolgt eine Aktivierung der Starkladung, so dass die</w:t>
      </w:r>
    </w:p>
    <w:p w14:paraId="45235750" w14:textId="1F2ABD6F" w:rsidR="005A7876" w:rsidRDefault="005A7876"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Batterien ohne Überschreiten der </w:t>
      </w:r>
      <w:proofErr w:type="spellStart"/>
      <w:r>
        <w:rPr>
          <w:rFonts w:ascii="Arial" w:eastAsia="Times New Roman" w:hAnsi="Arial" w:cs="Arial"/>
          <w:color w:val="000000"/>
          <w:sz w:val="20"/>
          <w:szCs w:val="20"/>
          <w:lang w:eastAsia="de-DE"/>
        </w:rPr>
        <w:t>Gasungsspannung</w:t>
      </w:r>
      <w:proofErr w:type="spellEnd"/>
      <w:r>
        <w:rPr>
          <w:rFonts w:ascii="Arial" w:eastAsia="Times New Roman" w:hAnsi="Arial" w:cs="Arial"/>
          <w:color w:val="000000"/>
          <w:sz w:val="20"/>
          <w:szCs w:val="20"/>
          <w:lang w:eastAsia="de-DE"/>
        </w:rPr>
        <w:t xml:space="preserve"> aufgeladen werden. Das patentierte Ladeüberwachungsverfahren überprüft die Ladung kontinuierlich und meldet s</w:t>
      </w:r>
      <w:r w:rsidR="00901704">
        <w:rPr>
          <w:rFonts w:ascii="Arial" w:eastAsia="Times New Roman" w:hAnsi="Arial" w:cs="Arial"/>
          <w:color w:val="000000"/>
          <w:sz w:val="20"/>
          <w:szCs w:val="20"/>
          <w:lang w:eastAsia="de-DE"/>
        </w:rPr>
        <w:t>ofort Fehler wie Batteriekreisu</w:t>
      </w:r>
      <w:r>
        <w:rPr>
          <w:rFonts w:ascii="Arial" w:eastAsia="Times New Roman" w:hAnsi="Arial" w:cs="Arial"/>
          <w:color w:val="000000"/>
          <w:sz w:val="20"/>
          <w:szCs w:val="20"/>
          <w:lang w:eastAsia="de-DE"/>
        </w:rPr>
        <w:t xml:space="preserve">nterbrechung, defektes </w:t>
      </w:r>
      <w:proofErr w:type="spellStart"/>
      <w:r>
        <w:rPr>
          <w:rFonts w:ascii="Arial" w:eastAsia="Times New Roman" w:hAnsi="Arial" w:cs="Arial"/>
          <w:color w:val="000000"/>
          <w:sz w:val="20"/>
          <w:szCs w:val="20"/>
          <w:lang w:eastAsia="de-DE"/>
        </w:rPr>
        <w:t>Ladeteil</w:t>
      </w:r>
      <w:proofErr w:type="spellEnd"/>
      <w:r>
        <w:rPr>
          <w:rFonts w:ascii="Arial" w:eastAsia="Times New Roman" w:hAnsi="Arial" w:cs="Arial"/>
          <w:color w:val="000000"/>
          <w:sz w:val="20"/>
          <w:szCs w:val="20"/>
          <w:lang w:eastAsia="de-DE"/>
        </w:rPr>
        <w:t xml:space="preserve"> oder hochohmige </w:t>
      </w:r>
      <w:r w:rsidR="00901704">
        <w:rPr>
          <w:rFonts w:ascii="Arial" w:eastAsia="Times New Roman" w:hAnsi="Arial" w:cs="Arial"/>
          <w:color w:val="000000"/>
          <w:sz w:val="20"/>
          <w:szCs w:val="20"/>
          <w:lang w:eastAsia="de-DE"/>
        </w:rPr>
        <w:t>Batteriez</w:t>
      </w:r>
      <w:r>
        <w:rPr>
          <w:rFonts w:ascii="Arial" w:eastAsia="Times New Roman" w:hAnsi="Arial" w:cs="Arial"/>
          <w:color w:val="000000"/>
          <w:sz w:val="20"/>
          <w:szCs w:val="20"/>
          <w:lang w:eastAsia="de-DE"/>
        </w:rPr>
        <w:t>elle.</w:t>
      </w:r>
    </w:p>
    <w:p w14:paraId="77D97FC3" w14:textId="1A56B494" w:rsidR="005A7876" w:rsidRDefault="00901704"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M</w:t>
      </w:r>
      <w:r w:rsidR="005A7876">
        <w:rPr>
          <w:rFonts w:ascii="Arial" w:eastAsia="Times New Roman" w:hAnsi="Arial" w:cs="Arial"/>
          <w:color w:val="000000"/>
          <w:sz w:val="20"/>
          <w:szCs w:val="20"/>
          <w:lang w:eastAsia="de-DE"/>
        </w:rPr>
        <w:t xml:space="preserve">it ISO-Testeinrichtung nach </w:t>
      </w:r>
      <w:r w:rsidR="00636ABD">
        <w:rPr>
          <w:rFonts w:ascii="Arial" w:eastAsia="Times New Roman" w:hAnsi="Arial" w:cs="Arial"/>
          <w:color w:val="000000"/>
          <w:sz w:val="20"/>
          <w:szCs w:val="20"/>
          <w:lang w:eastAsia="de-DE"/>
        </w:rPr>
        <w:t>SN 41100 (NIN).</w:t>
      </w:r>
    </w:p>
    <w:p w14:paraId="6E0744A9" w14:textId="588C1E06" w:rsidR="005A7876" w:rsidRDefault="00901704"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J</w:t>
      </w:r>
      <w:r w:rsidR="005A7876">
        <w:rPr>
          <w:rFonts w:ascii="Arial" w:eastAsia="Times New Roman" w:hAnsi="Arial" w:cs="Arial"/>
          <w:color w:val="000000"/>
          <w:sz w:val="20"/>
          <w:szCs w:val="20"/>
          <w:lang w:eastAsia="de-DE"/>
        </w:rPr>
        <w:t>e nach Batteriegröße</w:t>
      </w:r>
      <w:r>
        <w:rPr>
          <w:rFonts w:ascii="Arial" w:eastAsia="Times New Roman" w:hAnsi="Arial" w:cs="Arial"/>
          <w:color w:val="000000"/>
          <w:sz w:val="20"/>
          <w:szCs w:val="20"/>
          <w:lang w:eastAsia="de-DE"/>
        </w:rPr>
        <w:t xml:space="preserve"> mit einzelnen oder mehreren unterschiedlich leistungsfähigen</w:t>
      </w:r>
      <w:r w:rsidR="005A7876">
        <w:rPr>
          <w:rFonts w:ascii="Arial" w:eastAsia="Times New Roman" w:hAnsi="Arial" w:cs="Arial"/>
          <w:color w:val="000000"/>
          <w:sz w:val="20"/>
          <w:szCs w:val="20"/>
          <w:lang w:eastAsia="de-DE"/>
        </w:rPr>
        <w:t xml:space="preserve"> Lademodulen</w:t>
      </w:r>
      <w:r>
        <w:rPr>
          <w:rFonts w:ascii="Arial" w:eastAsia="Times New Roman" w:hAnsi="Arial" w:cs="Arial"/>
          <w:color w:val="000000"/>
          <w:sz w:val="20"/>
          <w:szCs w:val="20"/>
          <w:lang w:eastAsia="de-DE"/>
        </w:rPr>
        <w:t>.</w:t>
      </w:r>
    </w:p>
    <w:p w14:paraId="27E20C18" w14:textId="0E91944B" w:rsidR="005A7876" w:rsidRDefault="00901704"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LED-Anzeigen für </w:t>
      </w:r>
      <w:proofErr w:type="spellStart"/>
      <w:r>
        <w:rPr>
          <w:rFonts w:ascii="Arial" w:eastAsia="Times New Roman" w:hAnsi="Arial" w:cs="Arial"/>
          <w:color w:val="000000"/>
          <w:sz w:val="20"/>
          <w:szCs w:val="20"/>
          <w:lang w:eastAsia="de-DE"/>
        </w:rPr>
        <w:t>Ladeteil</w:t>
      </w:r>
      <w:proofErr w:type="spellEnd"/>
      <w:r>
        <w:rPr>
          <w:rFonts w:ascii="Arial" w:eastAsia="Times New Roman" w:hAnsi="Arial" w:cs="Arial"/>
          <w:color w:val="000000"/>
          <w:sz w:val="20"/>
          <w:szCs w:val="20"/>
          <w:lang w:eastAsia="de-DE"/>
        </w:rPr>
        <w:t xml:space="preserve"> ein, Starkladung e</w:t>
      </w:r>
      <w:r w:rsidR="005A7876">
        <w:rPr>
          <w:rFonts w:ascii="Arial" w:eastAsia="Times New Roman" w:hAnsi="Arial" w:cs="Arial"/>
          <w:color w:val="000000"/>
          <w:sz w:val="20"/>
          <w:szCs w:val="20"/>
          <w:lang w:eastAsia="de-DE"/>
        </w:rPr>
        <w:t>in, ISO-Fehler, Ladestörung, Netz vorhanden</w:t>
      </w:r>
      <w:r>
        <w:rPr>
          <w:rFonts w:ascii="Arial" w:eastAsia="Times New Roman" w:hAnsi="Arial" w:cs="Arial"/>
          <w:color w:val="000000"/>
          <w:sz w:val="20"/>
          <w:szCs w:val="20"/>
          <w:lang w:eastAsia="de-DE"/>
        </w:rPr>
        <w:t>.</w:t>
      </w:r>
    </w:p>
    <w:p w14:paraId="25F6C292" w14:textId="186AB234" w:rsidR="005A7876" w:rsidRDefault="00901704"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P</w:t>
      </w:r>
      <w:r w:rsidR="005A7876">
        <w:rPr>
          <w:rFonts w:ascii="Arial" w:eastAsia="Times New Roman" w:hAnsi="Arial" w:cs="Arial"/>
          <w:color w:val="000000"/>
          <w:sz w:val="20"/>
          <w:szCs w:val="20"/>
          <w:lang w:eastAsia="de-DE"/>
        </w:rPr>
        <w:t>otentialfreie Kontakte</w:t>
      </w:r>
      <w:r>
        <w:rPr>
          <w:rFonts w:ascii="Arial" w:eastAsia="Times New Roman" w:hAnsi="Arial" w:cs="Arial"/>
          <w:color w:val="000000"/>
          <w:sz w:val="20"/>
          <w:szCs w:val="20"/>
          <w:lang w:eastAsia="de-DE"/>
        </w:rPr>
        <w:t xml:space="preserve"> für</w:t>
      </w:r>
      <w:r w:rsidR="005A7876">
        <w:rPr>
          <w:rFonts w:ascii="Arial" w:eastAsia="Times New Roman" w:hAnsi="Arial" w:cs="Arial"/>
          <w:color w:val="000000"/>
          <w:sz w:val="20"/>
          <w:szCs w:val="20"/>
          <w:lang w:eastAsia="de-DE"/>
        </w:rPr>
        <w:t xml:space="preserve"> Ladestörung, Starkladung, Iso</w:t>
      </w:r>
      <w:r>
        <w:rPr>
          <w:rFonts w:ascii="Arial" w:eastAsia="Times New Roman" w:hAnsi="Arial" w:cs="Arial"/>
          <w:color w:val="000000"/>
          <w:sz w:val="20"/>
          <w:szCs w:val="20"/>
          <w:lang w:eastAsia="de-DE"/>
        </w:rPr>
        <w:t>lations</w:t>
      </w:r>
      <w:r w:rsidR="005A7876">
        <w:rPr>
          <w:rFonts w:ascii="Arial" w:eastAsia="Times New Roman" w:hAnsi="Arial" w:cs="Arial"/>
          <w:color w:val="000000"/>
          <w:sz w:val="20"/>
          <w:szCs w:val="20"/>
          <w:lang w:eastAsia="de-DE"/>
        </w:rPr>
        <w:t>fehler</w:t>
      </w:r>
      <w:r>
        <w:rPr>
          <w:rFonts w:ascii="Arial" w:eastAsia="Times New Roman" w:hAnsi="Arial" w:cs="Arial"/>
          <w:color w:val="000000"/>
          <w:sz w:val="20"/>
          <w:szCs w:val="20"/>
          <w:lang w:eastAsia="de-DE"/>
        </w:rPr>
        <w:t>.</w:t>
      </w:r>
    </w:p>
    <w:p w14:paraId="06932A51" w14:textId="50433315" w:rsidR="005A7876" w:rsidRDefault="005A7876"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Temperaturfühler im Batterieschrank eingebaut</w:t>
      </w:r>
      <w:r w:rsidR="00901704">
        <w:rPr>
          <w:rFonts w:ascii="Arial" w:eastAsia="Times New Roman" w:hAnsi="Arial" w:cs="Arial"/>
          <w:color w:val="000000"/>
          <w:sz w:val="20"/>
          <w:szCs w:val="20"/>
          <w:lang w:eastAsia="de-DE"/>
        </w:rPr>
        <w:t>.</w:t>
      </w:r>
    </w:p>
    <w:p w14:paraId="56CB1FA5" w14:textId="0584E271" w:rsidR="005A7876" w:rsidRDefault="005A7876" w:rsidP="005A7876">
      <w:pPr>
        <w:spacing w:after="0"/>
        <w:rPr>
          <w:rFonts w:ascii="Arial" w:eastAsia="Times New Roman" w:hAnsi="Arial" w:cs="Arial"/>
          <w:sz w:val="20"/>
          <w:szCs w:val="20"/>
          <w:lang w:eastAsia="de-DE"/>
        </w:rPr>
      </w:pPr>
      <w:proofErr w:type="gramStart"/>
      <w:r>
        <w:rPr>
          <w:rFonts w:ascii="Arial" w:eastAsia="Times New Roman" w:hAnsi="Arial" w:cs="Arial"/>
          <w:color w:val="000000"/>
          <w:sz w:val="20"/>
          <w:szCs w:val="20"/>
          <w:lang w:eastAsia="de-DE"/>
        </w:rPr>
        <w:t>Alternierendes Einschaltern</w:t>
      </w:r>
      <w:proofErr w:type="gramEnd"/>
      <w:r>
        <w:rPr>
          <w:rFonts w:ascii="Arial" w:eastAsia="Times New Roman" w:hAnsi="Arial" w:cs="Arial"/>
          <w:color w:val="000000"/>
          <w:sz w:val="20"/>
          <w:szCs w:val="20"/>
          <w:lang w:eastAsia="de-DE"/>
        </w:rPr>
        <w:t xml:space="preserve"> der Lademodule bei </w:t>
      </w:r>
      <w:r>
        <w:rPr>
          <w:rFonts w:ascii="Arial" w:eastAsia="Times New Roman" w:hAnsi="Arial" w:cs="Arial"/>
          <w:sz w:val="20"/>
          <w:szCs w:val="20"/>
          <w:lang w:eastAsia="de-DE"/>
        </w:rPr>
        <w:t>Erhaltungsladung zur Erhöhung der Lebensdauer</w:t>
      </w:r>
      <w:r w:rsidR="00493474">
        <w:rPr>
          <w:rFonts w:ascii="Arial" w:eastAsia="Times New Roman" w:hAnsi="Arial" w:cs="Arial"/>
          <w:sz w:val="20"/>
          <w:szCs w:val="20"/>
          <w:lang w:eastAsia="de-DE"/>
        </w:rPr>
        <w:t>.</w:t>
      </w:r>
    </w:p>
    <w:p w14:paraId="4989DBF3" w14:textId="77777777" w:rsidR="005A7876" w:rsidRDefault="005A7876" w:rsidP="005A7876">
      <w:pPr>
        <w:spacing w:after="0"/>
        <w:rPr>
          <w:rFonts w:ascii="Arial" w:eastAsia="Times New Roman" w:hAnsi="Arial" w:cs="Arial"/>
          <w:sz w:val="20"/>
          <w:szCs w:val="20"/>
          <w:lang w:eastAsia="de-DE"/>
        </w:rPr>
      </w:pPr>
      <w:r>
        <w:rPr>
          <w:rFonts w:ascii="Arial" w:eastAsia="Times New Roman" w:hAnsi="Arial" w:cs="Arial"/>
          <w:sz w:val="20"/>
          <w:szCs w:val="20"/>
          <w:lang w:eastAsia="de-DE"/>
        </w:rPr>
        <w:t xml:space="preserve">Automatische Batteriestrangüberwachung von bis zu vier Batteriesträngen gemäß Entwurf </w:t>
      </w:r>
    </w:p>
    <w:p w14:paraId="48C7DF68" w14:textId="343A19DF" w:rsidR="005A7876" w:rsidRDefault="00636ABD"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SN </w:t>
      </w:r>
      <w:r w:rsidR="005A7876">
        <w:rPr>
          <w:rFonts w:ascii="Arial" w:eastAsia="Times New Roman" w:hAnsi="Arial" w:cs="Arial"/>
          <w:color w:val="000000"/>
          <w:sz w:val="20"/>
          <w:szCs w:val="20"/>
          <w:lang w:eastAsia="de-DE"/>
        </w:rPr>
        <w:t>EN 50171.</w:t>
      </w:r>
    </w:p>
    <w:p w14:paraId="36D2625D" w14:textId="2F7ACD5E" w:rsidR="005A7876" w:rsidRDefault="005A7876"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Automatische Überwachung der Isolationstesteinrichtung gemäß Entwurf </w:t>
      </w:r>
      <w:r w:rsidR="00636ABD">
        <w:rPr>
          <w:rFonts w:ascii="Arial" w:eastAsia="Times New Roman" w:hAnsi="Arial" w:cs="Arial"/>
          <w:color w:val="000000"/>
          <w:sz w:val="20"/>
          <w:szCs w:val="20"/>
          <w:lang w:eastAsia="de-DE"/>
        </w:rPr>
        <w:t xml:space="preserve">SN </w:t>
      </w:r>
      <w:r>
        <w:rPr>
          <w:rFonts w:ascii="Arial" w:eastAsia="Times New Roman" w:hAnsi="Arial" w:cs="Arial"/>
          <w:color w:val="000000"/>
          <w:sz w:val="20"/>
          <w:szCs w:val="20"/>
          <w:lang w:eastAsia="de-DE"/>
        </w:rPr>
        <w:t>EN 50171</w:t>
      </w:r>
      <w:r w:rsidR="00493474">
        <w:rPr>
          <w:rFonts w:ascii="Arial" w:eastAsia="Times New Roman" w:hAnsi="Arial" w:cs="Arial"/>
          <w:color w:val="000000"/>
          <w:sz w:val="20"/>
          <w:szCs w:val="20"/>
          <w:lang w:eastAsia="de-DE"/>
        </w:rPr>
        <w:t>.</w:t>
      </w:r>
    </w:p>
    <w:p w14:paraId="65A12C70" w14:textId="3C25F7D9" w:rsidR="005A7876" w:rsidRDefault="005A7876" w:rsidP="005A7876">
      <w:pPr>
        <w:spacing w:after="0"/>
        <w:rPr>
          <w:rFonts w:ascii="Arial" w:hAnsi="Arial" w:cs="Arial"/>
          <w:b/>
          <w:sz w:val="20"/>
          <w:szCs w:val="20"/>
        </w:rPr>
      </w:pPr>
      <w:r>
        <w:rPr>
          <w:rFonts w:ascii="Arial" w:hAnsi="Arial" w:cs="Arial"/>
          <w:sz w:val="20"/>
          <w:szCs w:val="20"/>
        </w:rPr>
        <w:br w:type="page"/>
      </w:r>
      <w:r w:rsidRPr="00B73AC3">
        <w:rPr>
          <w:rFonts w:ascii="Arial" w:hAnsi="Arial" w:cs="Arial"/>
          <w:b/>
          <w:sz w:val="20"/>
          <w:szCs w:val="20"/>
        </w:rPr>
        <w:lastRenderedPageBreak/>
        <w:t>Stromkreisbaugruppen für Geräteträgermontage</w:t>
      </w:r>
    </w:p>
    <w:p w14:paraId="7332B4B4" w14:textId="4696BB85" w:rsidR="005A7876" w:rsidRDefault="005A7876" w:rsidP="005A7876">
      <w:pPr>
        <w:spacing w:after="0"/>
        <w:rPr>
          <w:rFonts w:ascii="Arial" w:hAnsi="Arial" w:cs="Arial"/>
          <w:b/>
          <w:sz w:val="20"/>
          <w:szCs w:val="20"/>
        </w:rPr>
      </w:pPr>
      <w:r>
        <w:rPr>
          <w:rFonts w:ascii="Arial" w:hAnsi="Arial" w:cs="Arial"/>
          <w:sz w:val="20"/>
          <w:szCs w:val="20"/>
        </w:rPr>
        <w:t>Die Stromkreisumschaltung versorgt und überwacht Notleuchten mit elektronischen Vorschaltgeräten für</w:t>
      </w:r>
      <w:r w:rsidR="00493474">
        <w:rPr>
          <w:rFonts w:ascii="Arial" w:hAnsi="Arial" w:cs="Arial"/>
          <w:sz w:val="20"/>
          <w:szCs w:val="20"/>
        </w:rPr>
        <w:t xml:space="preserve"> den DC-Betrieb. Die CEWA GUARD</w:t>
      </w:r>
      <w:r w:rsidR="00BA3E1E">
        <w:rPr>
          <w:rFonts w:ascii="Arial" w:hAnsi="Arial" w:cs="Arial"/>
          <w:sz w:val="20"/>
          <w:szCs w:val="20"/>
        </w:rPr>
        <w:t xml:space="preserve"> </w:t>
      </w:r>
      <w:r w:rsidR="00493474">
        <w:rPr>
          <w:rFonts w:ascii="Arial" w:hAnsi="Arial" w:cs="Arial"/>
          <w:sz w:val="20"/>
          <w:szCs w:val="20"/>
        </w:rPr>
        <w:t>-</w:t>
      </w:r>
      <w:r w:rsidR="00BA3E1E">
        <w:rPr>
          <w:rFonts w:ascii="Arial" w:hAnsi="Arial" w:cs="Arial"/>
          <w:sz w:val="20"/>
          <w:szCs w:val="20"/>
        </w:rPr>
        <w:t xml:space="preserve"> </w:t>
      </w:r>
      <w:r>
        <w:rPr>
          <w:rFonts w:ascii="Arial" w:hAnsi="Arial" w:cs="Arial"/>
          <w:sz w:val="20"/>
          <w:szCs w:val="20"/>
        </w:rPr>
        <w:t>Überwachung überprüft die Funktion der angeschlossenen Leuchten.</w:t>
      </w:r>
    </w:p>
    <w:p w14:paraId="7B4B4C6E" w14:textId="6F7CCBBB" w:rsidR="005A7876" w:rsidRDefault="005A7876" w:rsidP="005A7876">
      <w:pPr>
        <w:spacing w:after="0"/>
        <w:rPr>
          <w:rFonts w:ascii="Arial" w:hAnsi="Arial" w:cs="Arial"/>
          <w:b/>
          <w:sz w:val="20"/>
          <w:szCs w:val="20"/>
        </w:rPr>
      </w:pPr>
      <w:r>
        <w:rPr>
          <w:rFonts w:ascii="Arial" w:hAnsi="Arial" w:cs="Arial"/>
          <w:sz w:val="20"/>
          <w:szCs w:val="20"/>
        </w:rPr>
        <w:t>Automatische Überwachung von bis zu 20 Sicherheits- und Rettungszeichenleuchten mit CG Technologie ohne zusätzliche Datenleitung</w:t>
      </w:r>
      <w:r w:rsidR="00255CE3">
        <w:rPr>
          <w:rFonts w:ascii="Arial" w:hAnsi="Arial" w:cs="Arial"/>
          <w:sz w:val="20"/>
          <w:szCs w:val="20"/>
        </w:rPr>
        <w:t xml:space="preserve"> pro Stromkreis</w:t>
      </w:r>
      <w:r>
        <w:rPr>
          <w:rFonts w:ascii="Arial" w:hAnsi="Arial" w:cs="Arial"/>
          <w:sz w:val="20"/>
          <w:szCs w:val="20"/>
        </w:rPr>
        <w:t>.</w:t>
      </w:r>
    </w:p>
    <w:p w14:paraId="12C01FA9" w14:textId="5D34AC1B" w:rsidR="005A7876" w:rsidRDefault="005A7876" w:rsidP="005A7876">
      <w:pPr>
        <w:spacing w:after="0"/>
        <w:rPr>
          <w:rFonts w:ascii="Arial" w:hAnsi="Arial" w:cs="Arial"/>
          <w:sz w:val="20"/>
          <w:szCs w:val="20"/>
        </w:rPr>
      </w:pPr>
      <w:r>
        <w:rPr>
          <w:rFonts w:ascii="Arial" w:hAnsi="Arial" w:cs="Arial"/>
          <w:sz w:val="20"/>
          <w:szCs w:val="20"/>
        </w:rPr>
        <w:t>Überlastanzeige.</w:t>
      </w:r>
    </w:p>
    <w:p w14:paraId="5704C302" w14:textId="09638FDD" w:rsidR="00493474" w:rsidRDefault="00493474" w:rsidP="00493474">
      <w:pPr>
        <w:spacing w:after="0"/>
        <w:rPr>
          <w:rFonts w:ascii="Arial" w:hAnsi="Arial" w:cs="Arial"/>
          <w:sz w:val="20"/>
          <w:szCs w:val="20"/>
        </w:rPr>
      </w:pPr>
      <w:r w:rsidRPr="00493474">
        <w:rPr>
          <w:rFonts w:ascii="Arial" w:hAnsi="Arial" w:cs="Arial"/>
          <w:noProof/>
          <w:sz w:val="20"/>
          <w:szCs w:val="20"/>
          <w:lang w:eastAsia="de-DE"/>
        </w:rPr>
        <w:t xml:space="preserve">Automatische Leuchtensuchfunktion. </w:t>
      </w:r>
      <w:r w:rsidRPr="00493474">
        <w:rPr>
          <w:rFonts w:ascii="Arial" w:hAnsi="Arial" w:cs="Arial"/>
          <w:noProof/>
          <w:sz w:val="20"/>
          <w:szCs w:val="20"/>
          <w:lang w:eastAsia="de-DE"/>
        </w:rPr>
        <w:br/>
        <w:t>Mischbetrieb innerhalb eines Stromkreises von Daue</w:t>
      </w:r>
      <w:r w:rsidR="00BA3E1E">
        <w:rPr>
          <w:rFonts w:ascii="Arial" w:hAnsi="Arial" w:cs="Arial"/>
          <w:noProof/>
          <w:sz w:val="20"/>
          <w:szCs w:val="20"/>
          <w:lang w:eastAsia="de-DE"/>
        </w:rPr>
        <w:t>rlicht, geschaltetem Dauerlicht</w:t>
      </w:r>
      <w:r w:rsidR="00BA3E1E">
        <w:rPr>
          <w:rFonts w:ascii="Arial" w:hAnsi="Arial" w:cs="Arial"/>
          <w:sz w:val="20"/>
          <w:szCs w:val="20"/>
        </w:rPr>
        <w:t>,</w:t>
      </w:r>
    </w:p>
    <w:p w14:paraId="38BBEEA4" w14:textId="28FCEA81" w:rsidR="00493474" w:rsidRDefault="00493474" w:rsidP="00493474">
      <w:pPr>
        <w:spacing w:after="0"/>
        <w:rPr>
          <w:rFonts w:ascii="Arial" w:hAnsi="Arial" w:cs="Arial"/>
          <w:noProof/>
          <w:sz w:val="20"/>
          <w:szCs w:val="20"/>
          <w:lang w:eastAsia="de-DE"/>
        </w:rPr>
      </w:pPr>
      <w:r w:rsidRPr="00493474">
        <w:rPr>
          <w:rFonts w:ascii="Arial" w:hAnsi="Arial" w:cs="Arial"/>
          <w:sz w:val="20"/>
          <w:szCs w:val="20"/>
        </w:rPr>
        <w:t>Bereitschaftslicht</w:t>
      </w:r>
      <w:r w:rsidRPr="00493474">
        <w:rPr>
          <w:rFonts w:ascii="Arial" w:hAnsi="Arial" w:cs="Arial"/>
        </w:rPr>
        <w:t xml:space="preserve"> </w:t>
      </w:r>
      <w:r w:rsidRPr="00493474">
        <w:rPr>
          <w:rFonts w:ascii="Arial" w:hAnsi="Arial" w:cs="Arial"/>
          <w:sz w:val="20"/>
          <w:szCs w:val="20"/>
        </w:rPr>
        <w:t>und dynamisch</w:t>
      </w:r>
      <w:r w:rsidR="00BA3E1E">
        <w:rPr>
          <w:rFonts w:ascii="Arial" w:hAnsi="Arial" w:cs="Arial"/>
          <w:sz w:val="20"/>
          <w:szCs w:val="20"/>
        </w:rPr>
        <w:t xml:space="preserve"> / adaptiver Fluchtweglenkung</w:t>
      </w:r>
      <w:r>
        <w:rPr>
          <w:rFonts w:ascii="Arial" w:hAnsi="Arial" w:cs="Arial"/>
          <w:noProof/>
          <w:sz w:val="20"/>
          <w:szCs w:val="20"/>
          <w:lang w:eastAsia="de-DE"/>
        </w:rPr>
        <w:t>.</w:t>
      </w:r>
    </w:p>
    <w:p w14:paraId="6282B9A8" w14:textId="0EDC692F" w:rsidR="00493474" w:rsidRDefault="00493474" w:rsidP="00493474">
      <w:pPr>
        <w:spacing w:after="0"/>
        <w:rPr>
          <w:rFonts w:ascii="Arial" w:hAnsi="Arial" w:cs="Arial"/>
          <w:noProof/>
          <w:sz w:val="20"/>
          <w:szCs w:val="20"/>
          <w:lang w:eastAsia="de-DE"/>
        </w:rPr>
      </w:pPr>
      <w:r w:rsidRPr="00493474">
        <w:rPr>
          <w:rFonts w:ascii="Arial" w:hAnsi="Arial" w:cs="Arial"/>
          <w:noProof/>
          <w:sz w:val="20"/>
          <w:szCs w:val="20"/>
          <w:lang w:eastAsia="de-DE"/>
        </w:rPr>
        <w:t>Ausgangsspannung im Batteriebetrieb: 216 V DC</w:t>
      </w:r>
    </w:p>
    <w:p w14:paraId="48BB6698" w14:textId="316DF5FD" w:rsidR="00493474" w:rsidRPr="00493474" w:rsidRDefault="00493474" w:rsidP="00493474">
      <w:pPr>
        <w:spacing w:after="0"/>
        <w:ind w:left="0"/>
        <w:rPr>
          <w:rFonts w:ascii="Arial" w:hAnsi="Arial" w:cs="Arial"/>
          <w:noProof/>
          <w:sz w:val="20"/>
          <w:szCs w:val="20"/>
          <w:lang w:eastAsia="de-DE"/>
        </w:rPr>
      </w:pPr>
      <w:r w:rsidRPr="00493474">
        <w:rPr>
          <w:rFonts w:ascii="Arial" w:hAnsi="Arial" w:cs="Arial"/>
          <w:noProof/>
          <w:sz w:val="20"/>
          <w:szCs w:val="20"/>
          <w:lang w:eastAsia="de-DE"/>
        </w:rPr>
        <w:t>Typische Umschaltzeit Netz / Batterie: 450ms</w:t>
      </w:r>
    </w:p>
    <w:p w14:paraId="6F8B4812" w14:textId="77777777" w:rsidR="005A7876" w:rsidRDefault="005A7876" w:rsidP="00493474">
      <w:pPr>
        <w:spacing w:after="0"/>
        <w:ind w:left="0"/>
        <w:rPr>
          <w:rFonts w:ascii="Arial" w:hAnsi="Arial" w:cs="Arial"/>
          <w:b/>
          <w:sz w:val="20"/>
          <w:szCs w:val="20"/>
        </w:rPr>
      </w:pPr>
      <w:r>
        <w:rPr>
          <w:rFonts w:ascii="Arial" w:hAnsi="Arial" w:cs="Arial"/>
          <w:sz w:val="20"/>
          <w:szCs w:val="20"/>
        </w:rPr>
        <w:t>Frei programmierbares Schalten jeder einzelnen Leuchte ohne Eingriff an der Leuchte.</w:t>
      </w:r>
    </w:p>
    <w:p w14:paraId="4D58C8AD" w14:textId="0E0FC277" w:rsidR="00493474" w:rsidRDefault="00493474" w:rsidP="00493474">
      <w:pPr>
        <w:spacing w:after="0"/>
        <w:ind w:left="0"/>
        <w:rPr>
          <w:rFonts w:ascii="Arial" w:hAnsi="Arial" w:cs="Arial"/>
          <w:sz w:val="20"/>
          <w:szCs w:val="20"/>
        </w:rPr>
      </w:pPr>
      <w:r>
        <w:rPr>
          <w:rFonts w:ascii="Arial" w:hAnsi="Arial" w:cs="Arial"/>
          <w:sz w:val="20"/>
          <w:szCs w:val="20"/>
        </w:rPr>
        <w:t>Permanente Überwachung der Endstromkreissicherungen.</w:t>
      </w:r>
    </w:p>
    <w:p w14:paraId="3943D2B0" w14:textId="7794CAFD" w:rsidR="00493474" w:rsidRDefault="00493474" w:rsidP="00493474">
      <w:pPr>
        <w:spacing w:after="0"/>
        <w:ind w:left="0"/>
        <w:rPr>
          <w:rFonts w:ascii="Arial" w:hAnsi="Arial" w:cs="Arial"/>
          <w:sz w:val="20"/>
          <w:szCs w:val="20"/>
        </w:rPr>
      </w:pPr>
      <w:r>
        <w:rPr>
          <w:rFonts w:ascii="Arial" w:hAnsi="Arial" w:cs="Arial"/>
          <w:sz w:val="20"/>
          <w:szCs w:val="20"/>
        </w:rPr>
        <w:t>Sicherungen auf der Front der Baugruppe leicht zugänglich.</w:t>
      </w:r>
    </w:p>
    <w:p w14:paraId="4D58C4C9" w14:textId="6CBA11A5" w:rsidR="005A7876" w:rsidRDefault="005A7876" w:rsidP="00493474">
      <w:pPr>
        <w:spacing w:after="0"/>
        <w:ind w:left="0"/>
        <w:rPr>
          <w:rFonts w:ascii="Arial" w:hAnsi="Arial" w:cs="Arial"/>
          <w:b/>
          <w:sz w:val="20"/>
          <w:szCs w:val="20"/>
        </w:rPr>
      </w:pPr>
      <w:r>
        <w:rPr>
          <w:rFonts w:ascii="Arial" w:hAnsi="Arial" w:cs="Arial"/>
          <w:sz w:val="20"/>
          <w:szCs w:val="20"/>
        </w:rPr>
        <w:t>Automatische Isolationsfehlersuche.</w:t>
      </w:r>
    </w:p>
    <w:p w14:paraId="5D471FD4" w14:textId="0234DDC7" w:rsidR="005A7876" w:rsidRDefault="00BA3E1E" w:rsidP="00493474">
      <w:pPr>
        <w:spacing w:after="0"/>
        <w:ind w:left="0"/>
        <w:rPr>
          <w:rFonts w:ascii="Arial" w:hAnsi="Arial" w:cs="Arial"/>
          <w:b/>
          <w:sz w:val="20"/>
          <w:szCs w:val="20"/>
        </w:rPr>
      </w:pPr>
      <w:r>
        <w:rPr>
          <w:rFonts w:ascii="Arial" w:hAnsi="Arial" w:cs="Arial"/>
          <w:sz w:val="20"/>
          <w:szCs w:val="20"/>
        </w:rPr>
        <w:t>Doppel belegbare Schraub-</w:t>
      </w:r>
      <w:r w:rsidR="005A7876">
        <w:rPr>
          <w:rFonts w:ascii="Arial" w:hAnsi="Arial" w:cs="Arial"/>
          <w:sz w:val="20"/>
          <w:szCs w:val="20"/>
        </w:rPr>
        <w:t xml:space="preserve">Steckklemmen </w:t>
      </w:r>
      <w:r w:rsidR="00255CE3">
        <w:rPr>
          <w:rFonts w:ascii="Arial" w:hAnsi="Arial" w:cs="Arial"/>
          <w:sz w:val="20"/>
          <w:szCs w:val="20"/>
        </w:rPr>
        <w:t>für L</w:t>
      </w:r>
      <w:r>
        <w:rPr>
          <w:rFonts w:ascii="Arial" w:hAnsi="Arial" w:cs="Arial"/>
          <w:sz w:val="20"/>
          <w:szCs w:val="20"/>
        </w:rPr>
        <w:t>eitungen</w:t>
      </w:r>
      <w:r w:rsidR="005A7876">
        <w:rPr>
          <w:rFonts w:ascii="Arial" w:hAnsi="Arial" w:cs="Arial"/>
          <w:sz w:val="20"/>
          <w:szCs w:val="20"/>
        </w:rPr>
        <w:t xml:space="preserve"> mit gleichen </w:t>
      </w:r>
      <w:r>
        <w:rPr>
          <w:rFonts w:ascii="Arial" w:hAnsi="Arial" w:cs="Arial"/>
          <w:sz w:val="20"/>
          <w:szCs w:val="20"/>
        </w:rPr>
        <w:t>Aderquerschnitt</w:t>
      </w:r>
      <w:r w:rsidR="005A7876">
        <w:rPr>
          <w:rFonts w:ascii="Arial" w:hAnsi="Arial" w:cs="Arial"/>
          <w:sz w:val="20"/>
          <w:szCs w:val="20"/>
        </w:rPr>
        <w:t>.</w:t>
      </w:r>
    </w:p>
    <w:p w14:paraId="0C9CF9AF" w14:textId="6E52F542" w:rsidR="005A7876" w:rsidRDefault="005A7876" w:rsidP="005A7876">
      <w:pPr>
        <w:spacing w:after="0"/>
        <w:rPr>
          <w:rFonts w:ascii="Arial" w:hAnsi="Arial" w:cs="Arial"/>
          <w:sz w:val="20"/>
          <w:szCs w:val="20"/>
        </w:rPr>
      </w:pPr>
      <w:r>
        <w:rPr>
          <w:rFonts w:ascii="Arial" w:hAnsi="Arial" w:cs="Arial"/>
          <w:sz w:val="20"/>
          <w:szCs w:val="20"/>
        </w:rPr>
        <w:t>Alle Modulanschlüsse in</w:t>
      </w:r>
      <w:r w:rsidR="00BA3E1E">
        <w:rPr>
          <w:rFonts w:ascii="Arial" w:hAnsi="Arial" w:cs="Arial"/>
          <w:sz w:val="20"/>
          <w:szCs w:val="20"/>
        </w:rPr>
        <w:t>stallationsseitig auf Dreistock-</w:t>
      </w:r>
      <w:r w:rsidR="00255CE3">
        <w:rPr>
          <w:rFonts w:ascii="Arial" w:hAnsi="Arial" w:cs="Arial"/>
          <w:sz w:val="20"/>
          <w:szCs w:val="20"/>
        </w:rPr>
        <w:t>Zugfeder-</w:t>
      </w:r>
      <w:r>
        <w:rPr>
          <w:rFonts w:ascii="Arial" w:hAnsi="Arial" w:cs="Arial"/>
          <w:sz w:val="20"/>
          <w:szCs w:val="20"/>
        </w:rPr>
        <w:t>Installationsklemme verdrahtet.</w:t>
      </w:r>
    </w:p>
    <w:p w14:paraId="7D23771A" w14:textId="77777777" w:rsidR="005A7876" w:rsidRDefault="005A7876" w:rsidP="005A7876">
      <w:pPr>
        <w:spacing w:after="0"/>
        <w:rPr>
          <w:rFonts w:ascii="Arial" w:hAnsi="Arial" w:cs="Arial"/>
          <w:b/>
          <w:sz w:val="20"/>
          <w:szCs w:val="20"/>
        </w:rPr>
      </w:pPr>
      <w:r>
        <w:rPr>
          <w:rFonts w:ascii="Arial" w:hAnsi="Arial" w:cs="Arial"/>
          <w:sz w:val="20"/>
          <w:szCs w:val="20"/>
        </w:rPr>
        <w:t>Große berührungssichere Lüftungsschlitze zur optimalen Wärmeabfuhr.</w:t>
      </w:r>
    </w:p>
    <w:p w14:paraId="549D1A0E" w14:textId="2C5090D0" w:rsidR="005A7876" w:rsidRDefault="00493474" w:rsidP="005A7876">
      <w:pPr>
        <w:spacing w:after="0"/>
        <w:rPr>
          <w:rFonts w:ascii="Arial" w:hAnsi="Arial" w:cs="Arial"/>
          <w:b/>
          <w:sz w:val="20"/>
          <w:szCs w:val="20"/>
        </w:rPr>
      </w:pPr>
      <w:r>
        <w:rPr>
          <w:rFonts w:ascii="Arial" w:hAnsi="Arial" w:cs="Arial"/>
          <w:sz w:val="20"/>
          <w:szCs w:val="20"/>
        </w:rPr>
        <w:t>Einfache, zeitsparende Snap ON</w:t>
      </w:r>
      <w:r w:rsidR="00BA3E1E">
        <w:rPr>
          <w:rFonts w:ascii="Arial" w:hAnsi="Arial" w:cs="Arial"/>
          <w:sz w:val="20"/>
          <w:szCs w:val="20"/>
        </w:rPr>
        <w:t xml:space="preserve"> </w:t>
      </w:r>
      <w:r>
        <w:rPr>
          <w:rFonts w:ascii="Arial" w:hAnsi="Arial" w:cs="Arial"/>
          <w:sz w:val="20"/>
          <w:szCs w:val="20"/>
        </w:rPr>
        <w:t>-</w:t>
      </w:r>
      <w:r w:rsidR="00BA3E1E">
        <w:rPr>
          <w:rFonts w:ascii="Arial" w:hAnsi="Arial" w:cs="Arial"/>
          <w:sz w:val="20"/>
          <w:szCs w:val="20"/>
        </w:rPr>
        <w:t xml:space="preserve"> </w:t>
      </w:r>
      <w:r w:rsidR="005A7876">
        <w:rPr>
          <w:rFonts w:ascii="Arial" w:hAnsi="Arial" w:cs="Arial"/>
          <w:sz w:val="20"/>
          <w:szCs w:val="20"/>
        </w:rPr>
        <w:t>Montage auf Geräteträger.</w:t>
      </w:r>
    </w:p>
    <w:p w14:paraId="29FD5D6F" w14:textId="5364228D" w:rsidR="005A7876" w:rsidRDefault="005A7876" w:rsidP="005A7876">
      <w:pPr>
        <w:spacing w:after="0"/>
        <w:rPr>
          <w:rFonts w:ascii="Arial" w:hAnsi="Arial" w:cs="Arial"/>
          <w:b/>
          <w:sz w:val="20"/>
          <w:szCs w:val="20"/>
        </w:rPr>
      </w:pPr>
      <w:r>
        <w:rPr>
          <w:rFonts w:ascii="Arial" w:hAnsi="Arial" w:cs="Arial"/>
          <w:sz w:val="20"/>
          <w:szCs w:val="20"/>
        </w:rPr>
        <w:t xml:space="preserve">Großer </w:t>
      </w:r>
      <w:r w:rsidR="00BA3E1E">
        <w:rPr>
          <w:rFonts w:ascii="Arial" w:hAnsi="Arial" w:cs="Arial"/>
          <w:sz w:val="20"/>
          <w:szCs w:val="20"/>
        </w:rPr>
        <w:t xml:space="preserve">auswechselbarer </w:t>
      </w:r>
      <w:r>
        <w:rPr>
          <w:rFonts w:ascii="Arial" w:hAnsi="Arial" w:cs="Arial"/>
          <w:sz w:val="20"/>
          <w:szCs w:val="20"/>
        </w:rPr>
        <w:t>Schildträger zur individuellen Beschriftung.</w:t>
      </w:r>
    </w:p>
    <w:p w14:paraId="77F636B3" w14:textId="77777777" w:rsidR="005A7876" w:rsidRDefault="005A7876" w:rsidP="005A7876">
      <w:pPr>
        <w:spacing w:after="0"/>
        <w:rPr>
          <w:rFonts w:ascii="Arial" w:hAnsi="Arial" w:cs="Arial"/>
          <w:b/>
          <w:sz w:val="20"/>
          <w:szCs w:val="20"/>
        </w:rPr>
      </w:pPr>
    </w:p>
    <w:p w14:paraId="3B9D66E4" w14:textId="77777777" w:rsidR="005A7876" w:rsidRDefault="005A7876" w:rsidP="005A7876">
      <w:pPr>
        <w:spacing w:after="0"/>
        <w:rPr>
          <w:rFonts w:ascii="Arial" w:hAnsi="Arial" w:cs="Arial"/>
          <w:sz w:val="20"/>
          <w:szCs w:val="20"/>
        </w:rPr>
      </w:pPr>
      <w:r>
        <w:rPr>
          <w:rFonts w:ascii="Arial" w:hAnsi="Arial" w:cs="Arial"/>
          <w:b/>
          <w:sz w:val="20"/>
          <w:szCs w:val="20"/>
        </w:rPr>
        <w:t>Stromkreisbaugruppen für Hutschienenmontage</w:t>
      </w:r>
      <w:r>
        <w:rPr>
          <w:rFonts w:ascii="Arial" w:hAnsi="Arial" w:cs="Arial"/>
          <w:noProof/>
          <w:sz w:val="20"/>
          <w:szCs w:val="20"/>
          <w:lang w:eastAsia="de-DE"/>
        </w:rPr>
        <w:t xml:space="preserve"> </w:t>
      </w:r>
    </w:p>
    <w:p w14:paraId="20810808" w14:textId="3BF13CBA" w:rsidR="005A7876" w:rsidRDefault="005A7876" w:rsidP="005A7876">
      <w:pPr>
        <w:spacing w:after="0"/>
        <w:rPr>
          <w:rFonts w:ascii="Arial" w:hAnsi="Arial" w:cs="Arial"/>
          <w:noProof/>
          <w:sz w:val="20"/>
          <w:szCs w:val="20"/>
          <w:lang w:eastAsia="de-DE"/>
        </w:rPr>
      </w:pPr>
      <w:r>
        <w:rPr>
          <w:rFonts w:ascii="Arial" w:hAnsi="Arial" w:cs="Arial"/>
          <w:noProof/>
          <w:sz w:val="20"/>
          <w:szCs w:val="20"/>
          <w:lang w:eastAsia="de-DE"/>
        </w:rPr>
        <w:t>Die Stromkreisumschaltung versorgt und überwacht Notleuchten mit elektronischen Vorschaltgeräten für den DC-Betrieb. Die CEWA GUARD</w:t>
      </w:r>
      <w:r w:rsidR="00BA3E1E">
        <w:rPr>
          <w:rFonts w:ascii="Arial" w:hAnsi="Arial" w:cs="Arial"/>
          <w:noProof/>
          <w:sz w:val="20"/>
          <w:szCs w:val="20"/>
          <w:lang w:eastAsia="de-DE"/>
        </w:rPr>
        <w:t xml:space="preserve"> -</w:t>
      </w:r>
      <w:r>
        <w:rPr>
          <w:rFonts w:ascii="Arial" w:hAnsi="Arial" w:cs="Arial"/>
          <w:noProof/>
          <w:sz w:val="20"/>
          <w:szCs w:val="20"/>
          <w:lang w:eastAsia="de-DE"/>
        </w:rPr>
        <w:t xml:space="preserve"> Überwachung überprüft die Funktion der angeschlossenen Leuchten. Separate AC-Einspeisung für Mietstromzählung.</w:t>
      </w:r>
    </w:p>
    <w:p w14:paraId="3F7AB7A9" w14:textId="04C93FB7" w:rsidR="005A7876" w:rsidRDefault="005A7876" w:rsidP="00BA3E1E">
      <w:pPr>
        <w:spacing w:after="0"/>
        <w:rPr>
          <w:rFonts w:ascii="Arial" w:hAnsi="Arial" w:cs="Arial"/>
          <w:noProof/>
          <w:sz w:val="20"/>
          <w:szCs w:val="20"/>
          <w:lang w:eastAsia="de-DE"/>
        </w:rPr>
      </w:pPr>
      <w:r>
        <w:rPr>
          <w:rFonts w:ascii="Arial" w:hAnsi="Arial" w:cs="Arial"/>
          <w:noProof/>
          <w:sz w:val="20"/>
          <w:szCs w:val="20"/>
          <w:lang w:eastAsia="de-DE"/>
        </w:rPr>
        <w:t>Dezentrale Anordnung und Anbindung über den RS</w:t>
      </w:r>
      <w:r w:rsidR="00BA3E1E">
        <w:rPr>
          <w:rFonts w:ascii="Arial" w:hAnsi="Arial" w:cs="Arial"/>
          <w:noProof/>
          <w:sz w:val="20"/>
          <w:szCs w:val="20"/>
          <w:lang w:eastAsia="de-DE"/>
        </w:rPr>
        <w:t xml:space="preserve"> 485-</w:t>
      </w:r>
      <w:r>
        <w:rPr>
          <w:rFonts w:ascii="Arial" w:hAnsi="Arial" w:cs="Arial"/>
          <w:noProof/>
          <w:sz w:val="20"/>
          <w:szCs w:val="20"/>
          <w:lang w:eastAsia="de-DE"/>
        </w:rPr>
        <w:t>Bus für bereichsweise Versorgung der Sicherheitsbeleuchtung.</w:t>
      </w:r>
    </w:p>
    <w:p w14:paraId="61E4B425" w14:textId="77777777" w:rsidR="005A7876" w:rsidRDefault="005A7876" w:rsidP="005A7876">
      <w:pPr>
        <w:spacing w:after="0"/>
        <w:rPr>
          <w:rFonts w:ascii="Arial" w:hAnsi="Arial" w:cs="Arial"/>
          <w:noProof/>
          <w:sz w:val="20"/>
          <w:szCs w:val="20"/>
          <w:lang w:eastAsia="de-DE"/>
        </w:rPr>
      </w:pPr>
      <w:r>
        <w:rPr>
          <w:rFonts w:ascii="Arial" w:hAnsi="Arial" w:cs="Arial"/>
          <w:noProof/>
          <w:sz w:val="20"/>
          <w:szCs w:val="20"/>
          <w:lang w:eastAsia="de-DE"/>
        </w:rPr>
        <w:t>Überwachung von bis zu 20 Leuchten pro Stromkreis mit individueller Zustandsanzeige.</w:t>
      </w:r>
    </w:p>
    <w:p w14:paraId="778F9F5F" w14:textId="77777777" w:rsidR="00BA3E1E" w:rsidRDefault="00BA3E1E" w:rsidP="00BA3E1E">
      <w:pPr>
        <w:spacing w:after="0"/>
        <w:rPr>
          <w:rFonts w:ascii="Arial" w:hAnsi="Arial" w:cs="Arial"/>
          <w:sz w:val="20"/>
          <w:szCs w:val="20"/>
        </w:rPr>
      </w:pPr>
      <w:r w:rsidRPr="00493474">
        <w:rPr>
          <w:rFonts w:ascii="Arial" w:hAnsi="Arial" w:cs="Arial"/>
          <w:noProof/>
          <w:sz w:val="20"/>
          <w:szCs w:val="20"/>
          <w:lang w:eastAsia="de-DE"/>
        </w:rPr>
        <w:t>Mischbetrieb innerhalb eines Stromkreises von Daue</w:t>
      </w:r>
      <w:r>
        <w:rPr>
          <w:rFonts w:ascii="Arial" w:hAnsi="Arial" w:cs="Arial"/>
          <w:noProof/>
          <w:sz w:val="20"/>
          <w:szCs w:val="20"/>
          <w:lang w:eastAsia="de-DE"/>
        </w:rPr>
        <w:t>rlicht, geschaltetem Dauerlicht</w:t>
      </w:r>
      <w:r>
        <w:rPr>
          <w:rFonts w:ascii="Arial" w:hAnsi="Arial" w:cs="Arial"/>
          <w:sz w:val="20"/>
          <w:szCs w:val="20"/>
        </w:rPr>
        <w:t>,</w:t>
      </w:r>
    </w:p>
    <w:p w14:paraId="1DDFE2E9" w14:textId="5BE1FF57" w:rsidR="005A7876" w:rsidRDefault="00BA3E1E" w:rsidP="00BA3E1E">
      <w:pPr>
        <w:spacing w:after="0"/>
        <w:rPr>
          <w:rFonts w:ascii="Arial" w:hAnsi="Arial" w:cs="Arial"/>
          <w:noProof/>
          <w:sz w:val="20"/>
          <w:szCs w:val="20"/>
          <w:lang w:eastAsia="de-DE"/>
        </w:rPr>
      </w:pPr>
      <w:r w:rsidRPr="00493474">
        <w:rPr>
          <w:rFonts w:ascii="Arial" w:hAnsi="Arial" w:cs="Arial"/>
          <w:sz w:val="20"/>
          <w:szCs w:val="20"/>
        </w:rPr>
        <w:t>Bereitschaftslicht</w:t>
      </w:r>
      <w:r w:rsidRPr="00493474">
        <w:rPr>
          <w:rFonts w:ascii="Arial" w:hAnsi="Arial" w:cs="Arial"/>
        </w:rPr>
        <w:t xml:space="preserve"> </w:t>
      </w:r>
      <w:r w:rsidRPr="00493474">
        <w:rPr>
          <w:rFonts w:ascii="Arial" w:hAnsi="Arial" w:cs="Arial"/>
          <w:sz w:val="20"/>
          <w:szCs w:val="20"/>
        </w:rPr>
        <w:t>und dynamisch</w:t>
      </w:r>
      <w:r>
        <w:rPr>
          <w:rFonts w:ascii="Arial" w:hAnsi="Arial" w:cs="Arial"/>
          <w:sz w:val="20"/>
          <w:szCs w:val="20"/>
        </w:rPr>
        <w:t xml:space="preserve"> / adaptiver Fluchtweglenkung</w:t>
      </w:r>
      <w:r>
        <w:rPr>
          <w:rFonts w:ascii="Arial" w:hAnsi="Arial" w:cs="Arial"/>
          <w:noProof/>
          <w:sz w:val="20"/>
          <w:szCs w:val="20"/>
          <w:lang w:eastAsia="de-DE"/>
        </w:rPr>
        <w:t>.</w:t>
      </w:r>
    </w:p>
    <w:p w14:paraId="3110B49A" w14:textId="2C54FF7C" w:rsidR="005A7876" w:rsidRDefault="005A7876" w:rsidP="00BA3E1E">
      <w:pPr>
        <w:spacing w:after="0"/>
        <w:ind w:left="0"/>
        <w:rPr>
          <w:rFonts w:ascii="Arial" w:hAnsi="Arial" w:cs="Arial"/>
          <w:noProof/>
          <w:sz w:val="20"/>
          <w:szCs w:val="20"/>
          <w:lang w:eastAsia="de-DE"/>
        </w:rPr>
      </w:pPr>
      <w:r>
        <w:rPr>
          <w:rFonts w:ascii="Arial" w:hAnsi="Arial" w:cs="Arial"/>
          <w:noProof/>
          <w:sz w:val="20"/>
          <w:szCs w:val="20"/>
          <w:lang w:eastAsia="de-DE"/>
        </w:rPr>
        <w:t>Ausgangsspannung im Batteriebetrieb: 216 V DC</w:t>
      </w:r>
      <w:r w:rsidR="00BA3E1E">
        <w:rPr>
          <w:rFonts w:ascii="Arial" w:hAnsi="Arial" w:cs="Arial"/>
          <w:noProof/>
          <w:sz w:val="20"/>
          <w:szCs w:val="20"/>
          <w:lang w:eastAsia="de-DE"/>
        </w:rPr>
        <w:t>.</w:t>
      </w:r>
    </w:p>
    <w:p w14:paraId="68ED3502" w14:textId="5FD53FB9" w:rsidR="005A7876" w:rsidRDefault="005A7876" w:rsidP="00BA3E1E">
      <w:pPr>
        <w:spacing w:after="0"/>
        <w:ind w:left="0"/>
        <w:rPr>
          <w:rFonts w:ascii="Arial" w:hAnsi="Arial" w:cs="Arial"/>
          <w:noProof/>
          <w:sz w:val="20"/>
          <w:szCs w:val="20"/>
          <w:lang w:eastAsia="de-DE"/>
        </w:rPr>
      </w:pPr>
      <w:r>
        <w:rPr>
          <w:rFonts w:ascii="Arial" w:hAnsi="Arial" w:cs="Arial"/>
          <w:noProof/>
          <w:sz w:val="20"/>
          <w:szCs w:val="20"/>
          <w:lang w:eastAsia="de-DE"/>
        </w:rPr>
        <w:t>Typische Umschaltzeit Netz / Batter</w:t>
      </w:r>
      <w:r w:rsidR="00BA3E1E">
        <w:rPr>
          <w:rFonts w:ascii="Arial" w:hAnsi="Arial" w:cs="Arial"/>
          <w:noProof/>
          <w:sz w:val="20"/>
          <w:szCs w:val="20"/>
          <w:lang w:eastAsia="de-DE"/>
        </w:rPr>
        <w:t>ie: 450ms.</w:t>
      </w:r>
    </w:p>
    <w:p w14:paraId="5EA5906F" w14:textId="77777777" w:rsidR="00BA3E1E" w:rsidRDefault="00BA3E1E" w:rsidP="00BA3E1E">
      <w:pPr>
        <w:spacing w:after="0"/>
        <w:ind w:left="0"/>
        <w:rPr>
          <w:rFonts w:ascii="Arial" w:hAnsi="Arial" w:cs="Arial"/>
          <w:noProof/>
          <w:sz w:val="20"/>
          <w:szCs w:val="20"/>
          <w:lang w:eastAsia="de-DE"/>
        </w:rPr>
      </w:pPr>
      <w:r>
        <w:rPr>
          <w:rFonts w:ascii="Arial" w:hAnsi="Arial" w:cs="Arial"/>
          <w:noProof/>
          <w:sz w:val="20"/>
          <w:szCs w:val="20"/>
          <w:lang w:eastAsia="de-DE"/>
        </w:rPr>
        <w:t>F</w:t>
      </w:r>
      <w:r w:rsidR="005A7876">
        <w:rPr>
          <w:rFonts w:ascii="Arial" w:hAnsi="Arial" w:cs="Arial"/>
          <w:noProof/>
          <w:sz w:val="20"/>
          <w:szCs w:val="20"/>
          <w:lang w:eastAsia="de-DE"/>
        </w:rPr>
        <w:t>reie Programmierung für Dauerlicht, geschaltetes Dauerlicht oder Bereitschaftsschaltung,</w:t>
      </w:r>
    </w:p>
    <w:p w14:paraId="75E352AC" w14:textId="7F6EF478" w:rsidR="005A7876" w:rsidRDefault="005A7876" w:rsidP="00BA3E1E">
      <w:pPr>
        <w:spacing w:after="0"/>
        <w:ind w:left="0"/>
        <w:rPr>
          <w:rFonts w:ascii="Arial" w:hAnsi="Arial" w:cs="Arial"/>
          <w:noProof/>
          <w:sz w:val="20"/>
          <w:szCs w:val="20"/>
          <w:lang w:eastAsia="de-DE"/>
        </w:rPr>
      </w:pPr>
      <w:r>
        <w:rPr>
          <w:rFonts w:ascii="Arial" w:hAnsi="Arial" w:cs="Arial"/>
          <w:noProof/>
          <w:sz w:val="20"/>
          <w:szCs w:val="20"/>
          <w:lang w:eastAsia="de-DE"/>
        </w:rPr>
        <w:t xml:space="preserve">Sicherungen auf der Front </w:t>
      </w:r>
      <w:r w:rsidR="00BA3E1E">
        <w:rPr>
          <w:rFonts w:ascii="Arial" w:hAnsi="Arial" w:cs="Arial"/>
          <w:noProof/>
          <w:sz w:val="20"/>
          <w:szCs w:val="20"/>
          <w:lang w:eastAsia="de-DE"/>
        </w:rPr>
        <w:t>der Baugruppe leicht zugänglich.</w:t>
      </w:r>
    </w:p>
    <w:p w14:paraId="2CE78EBD" w14:textId="10A2ECD6" w:rsidR="005A7876" w:rsidRDefault="00BA3E1E" w:rsidP="00BA3E1E">
      <w:pPr>
        <w:spacing w:after="0"/>
        <w:ind w:left="0"/>
        <w:rPr>
          <w:rFonts w:ascii="Arial" w:hAnsi="Arial" w:cs="Arial"/>
          <w:noProof/>
          <w:sz w:val="20"/>
          <w:szCs w:val="20"/>
          <w:lang w:eastAsia="de-DE"/>
        </w:rPr>
      </w:pPr>
      <w:r>
        <w:rPr>
          <w:rFonts w:ascii="Arial" w:hAnsi="Arial" w:cs="Arial"/>
          <w:noProof/>
          <w:sz w:val="20"/>
          <w:szCs w:val="20"/>
          <w:lang w:eastAsia="de-DE"/>
        </w:rPr>
        <w:t>P</w:t>
      </w:r>
      <w:r w:rsidR="005A7876">
        <w:rPr>
          <w:rFonts w:ascii="Arial" w:hAnsi="Arial" w:cs="Arial"/>
          <w:noProof/>
          <w:sz w:val="20"/>
          <w:szCs w:val="20"/>
          <w:lang w:eastAsia="de-DE"/>
        </w:rPr>
        <w:t>ermane</w:t>
      </w:r>
      <w:r>
        <w:rPr>
          <w:rFonts w:ascii="Arial" w:hAnsi="Arial" w:cs="Arial"/>
          <w:noProof/>
          <w:sz w:val="20"/>
          <w:szCs w:val="20"/>
          <w:lang w:eastAsia="de-DE"/>
        </w:rPr>
        <w:t>nte Überwachung der Sicherungen.</w:t>
      </w:r>
    </w:p>
    <w:p w14:paraId="4A5BC50C" w14:textId="5564808B" w:rsidR="005A7876" w:rsidRDefault="005A7876" w:rsidP="00BA3E1E">
      <w:pPr>
        <w:spacing w:after="0"/>
        <w:ind w:left="0"/>
        <w:rPr>
          <w:rFonts w:ascii="Arial" w:hAnsi="Arial" w:cs="Arial"/>
          <w:noProof/>
          <w:sz w:val="20"/>
          <w:szCs w:val="20"/>
          <w:lang w:eastAsia="de-DE"/>
        </w:rPr>
      </w:pPr>
      <w:r>
        <w:rPr>
          <w:rFonts w:ascii="Arial" w:hAnsi="Arial" w:cs="Arial"/>
          <w:noProof/>
          <w:sz w:val="20"/>
          <w:szCs w:val="20"/>
          <w:lang w:eastAsia="de-DE"/>
        </w:rPr>
        <w:t>LED-Anzeigen für Störung und Betrieb/EIN je Stromkreis</w:t>
      </w:r>
    </w:p>
    <w:p w14:paraId="3DA335C6" w14:textId="0BA4342F" w:rsidR="005A7876" w:rsidRDefault="00BA3E1E" w:rsidP="00BA3E1E">
      <w:pPr>
        <w:spacing w:after="0"/>
        <w:ind w:left="0"/>
        <w:rPr>
          <w:rFonts w:ascii="Arial" w:hAnsi="Arial" w:cs="Arial"/>
          <w:noProof/>
          <w:sz w:val="20"/>
          <w:szCs w:val="20"/>
          <w:lang w:eastAsia="de-DE"/>
        </w:rPr>
      </w:pPr>
      <w:r>
        <w:rPr>
          <w:rFonts w:ascii="Arial" w:hAnsi="Arial" w:cs="Arial"/>
          <w:noProof/>
          <w:sz w:val="20"/>
          <w:szCs w:val="20"/>
          <w:lang w:eastAsia="de-DE"/>
        </w:rPr>
        <w:t>A</w:t>
      </w:r>
      <w:r w:rsidR="005A7876">
        <w:rPr>
          <w:rFonts w:ascii="Arial" w:hAnsi="Arial" w:cs="Arial"/>
          <w:noProof/>
          <w:sz w:val="20"/>
          <w:szCs w:val="20"/>
          <w:lang w:eastAsia="de-DE"/>
        </w:rPr>
        <w:t>utomatische Leuchtensuchfunktion</w:t>
      </w:r>
    </w:p>
    <w:p w14:paraId="3952D3A8" w14:textId="77777777" w:rsidR="005A7876" w:rsidRDefault="005A7876" w:rsidP="005A7876">
      <w:pPr>
        <w:spacing w:after="0"/>
        <w:rPr>
          <w:rFonts w:ascii="Arial" w:hAnsi="Arial" w:cs="Arial"/>
          <w:noProof/>
          <w:sz w:val="20"/>
          <w:szCs w:val="20"/>
          <w:lang w:eastAsia="de-DE"/>
        </w:rPr>
      </w:pPr>
    </w:p>
    <w:p w14:paraId="398EAEFF" w14:textId="4F81FAB1" w:rsidR="005A7876" w:rsidRDefault="005A7876" w:rsidP="005A7876">
      <w:pPr>
        <w:spacing w:after="0"/>
        <w:rPr>
          <w:rFonts w:ascii="Arial" w:hAnsi="Arial" w:cs="Arial"/>
          <w:noProof/>
          <w:sz w:val="20"/>
          <w:szCs w:val="20"/>
          <w:lang w:eastAsia="de-DE"/>
        </w:rPr>
      </w:pPr>
      <w:r>
        <w:rPr>
          <w:rFonts w:ascii="Arial" w:hAnsi="Arial" w:cs="Arial"/>
          <w:b/>
          <w:sz w:val="20"/>
          <w:szCs w:val="20"/>
        </w:rPr>
        <w:t>Externes 3-PM-IO-Bus</w:t>
      </w:r>
      <w:r w:rsidR="00B73AC3">
        <w:rPr>
          <w:rFonts w:ascii="Arial" w:hAnsi="Arial" w:cs="Arial"/>
          <w:b/>
          <w:sz w:val="20"/>
          <w:szCs w:val="20"/>
        </w:rPr>
        <w:t xml:space="preserve"> </w:t>
      </w:r>
      <w:r>
        <w:rPr>
          <w:rFonts w:ascii="Arial" w:hAnsi="Arial" w:cs="Arial"/>
          <w:b/>
          <w:sz w:val="20"/>
          <w:szCs w:val="20"/>
        </w:rPr>
        <w:t>-</w:t>
      </w:r>
      <w:r w:rsidR="00B73AC3">
        <w:rPr>
          <w:rFonts w:ascii="Arial" w:hAnsi="Arial" w:cs="Arial"/>
          <w:b/>
          <w:sz w:val="20"/>
          <w:szCs w:val="20"/>
        </w:rPr>
        <w:t xml:space="preserve"> </w:t>
      </w:r>
      <w:r>
        <w:rPr>
          <w:rFonts w:ascii="Arial" w:hAnsi="Arial" w:cs="Arial"/>
          <w:b/>
          <w:sz w:val="20"/>
          <w:szCs w:val="20"/>
        </w:rPr>
        <w:t>Modul</w:t>
      </w:r>
    </w:p>
    <w:p w14:paraId="091AB20F" w14:textId="19B7731C" w:rsidR="00B73AC3" w:rsidRDefault="005A7876" w:rsidP="005A7876">
      <w:pPr>
        <w:spacing w:after="0"/>
        <w:rPr>
          <w:rFonts w:ascii="Arial" w:hAnsi="Arial" w:cs="Arial"/>
          <w:sz w:val="20"/>
          <w:szCs w:val="20"/>
        </w:rPr>
      </w:pPr>
      <w:r>
        <w:rPr>
          <w:rFonts w:ascii="Arial" w:hAnsi="Arial" w:cs="Arial"/>
          <w:sz w:val="20"/>
          <w:szCs w:val="20"/>
        </w:rPr>
        <w:t>CEAG 3-PM-IO</w:t>
      </w:r>
      <w:r w:rsidR="00B73AC3">
        <w:rPr>
          <w:rFonts w:ascii="Arial" w:hAnsi="Arial" w:cs="Arial"/>
          <w:sz w:val="20"/>
          <w:szCs w:val="20"/>
        </w:rPr>
        <w:t>-Bus</w:t>
      </w:r>
      <w:r>
        <w:rPr>
          <w:rFonts w:ascii="Arial" w:hAnsi="Arial" w:cs="Arial"/>
          <w:sz w:val="20"/>
          <w:szCs w:val="20"/>
        </w:rPr>
        <w:t xml:space="preserve"> </w:t>
      </w:r>
      <w:r w:rsidR="00B73AC3">
        <w:rPr>
          <w:rFonts w:ascii="Arial" w:hAnsi="Arial" w:cs="Arial"/>
          <w:sz w:val="20"/>
          <w:szCs w:val="20"/>
        </w:rPr>
        <w:t xml:space="preserve">- </w:t>
      </w:r>
      <w:r>
        <w:rPr>
          <w:rFonts w:ascii="Arial" w:hAnsi="Arial" w:cs="Arial"/>
          <w:sz w:val="20"/>
          <w:szCs w:val="20"/>
        </w:rPr>
        <w:t xml:space="preserve">Modul zur Überwachung von </w:t>
      </w:r>
      <w:r w:rsidR="00B73AC3">
        <w:rPr>
          <w:rFonts w:ascii="Arial" w:hAnsi="Arial" w:cs="Arial"/>
          <w:sz w:val="20"/>
          <w:szCs w:val="20"/>
        </w:rPr>
        <w:t xml:space="preserve">Spannungsausfällen und Abfrage von Schaltzuständen </w:t>
      </w:r>
      <w:r>
        <w:rPr>
          <w:rFonts w:ascii="Arial" w:hAnsi="Arial" w:cs="Arial"/>
          <w:sz w:val="20"/>
          <w:szCs w:val="20"/>
        </w:rPr>
        <w:t>der Allgemeinbeleuchtung</w:t>
      </w:r>
      <w:r w:rsidR="00B73AC3">
        <w:rPr>
          <w:rFonts w:ascii="Arial" w:hAnsi="Arial" w:cs="Arial"/>
          <w:sz w:val="20"/>
          <w:szCs w:val="20"/>
        </w:rPr>
        <w:t xml:space="preserve"> in Unterverteilern der allgemeinen Stromversorgung</w:t>
      </w:r>
      <w:r>
        <w:rPr>
          <w:rFonts w:ascii="Arial" w:hAnsi="Arial" w:cs="Arial"/>
          <w:sz w:val="20"/>
          <w:szCs w:val="20"/>
        </w:rPr>
        <w:t xml:space="preserve">. Konform mit </w:t>
      </w:r>
      <w:r w:rsidR="00B73AC3">
        <w:rPr>
          <w:rFonts w:ascii="Arial" w:hAnsi="Arial" w:cs="Arial"/>
          <w:sz w:val="20"/>
          <w:szCs w:val="20"/>
        </w:rPr>
        <w:t>folgenden Richtlinien: EMV-</w:t>
      </w:r>
      <w:r>
        <w:rPr>
          <w:rFonts w:ascii="Arial" w:hAnsi="Arial" w:cs="Arial"/>
          <w:sz w:val="20"/>
          <w:szCs w:val="20"/>
        </w:rPr>
        <w:t>Richtlinie 2014/30/EU, Niederspannungsrichtlinie 2014/</w:t>
      </w:r>
      <w:r w:rsidR="00B73AC3">
        <w:rPr>
          <w:rFonts w:ascii="Arial" w:hAnsi="Arial" w:cs="Arial"/>
          <w:sz w:val="20"/>
          <w:szCs w:val="20"/>
        </w:rPr>
        <w:t xml:space="preserve">35/EU, RoHS Richtlinie </w:t>
      </w:r>
      <w:r w:rsidR="00636ABD">
        <w:rPr>
          <w:rFonts w:ascii="Arial" w:hAnsi="Arial" w:cs="Arial"/>
          <w:sz w:val="20"/>
          <w:szCs w:val="20"/>
        </w:rPr>
        <w:t xml:space="preserve">SN </w:t>
      </w:r>
      <w:r w:rsidR="00B73AC3">
        <w:rPr>
          <w:rFonts w:ascii="Arial" w:hAnsi="Arial" w:cs="Arial"/>
          <w:sz w:val="20"/>
          <w:szCs w:val="20"/>
        </w:rPr>
        <w:t xml:space="preserve">EN 50581. </w:t>
      </w:r>
    </w:p>
    <w:p w14:paraId="31DC33BF" w14:textId="29798748" w:rsidR="005A7876" w:rsidRDefault="00B73AC3" w:rsidP="005A7876">
      <w:pPr>
        <w:spacing w:after="0"/>
        <w:rPr>
          <w:rFonts w:ascii="Arial" w:hAnsi="Arial" w:cs="Arial"/>
          <w:sz w:val="20"/>
          <w:szCs w:val="20"/>
        </w:rPr>
      </w:pPr>
      <w:r>
        <w:rPr>
          <w:rFonts w:ascii="Arial" w:hAnsi="Arial" w:cs="Arial"/>
          <w:sz w:val="20"/>
          <w:szCs w:val="20"/>
        </w:rPr>
        <w:t>Z</w:t>
      </w:r>
      <w:r w:rsidR="005A7876">
        <w:rPr>
          <w:rFonts w:ascii="Arial" w:hAnsi="Arial" w:cs="Arial"/>
          <w:sz w:val="20"/>
          <w:szCs w:val="20"/>
        </w:rPr>
        <w:t>um Betrieb an Sic</w:t>
      </w:r>
      <w:r>
        <w:rPr>
          <w:rFonts w:ascii="Arial" w:hAnsi="Arial" w:cs="Arial"/>
          <w:sz w:val="20"/>
          <w:szCs w:val="20"/>
        </w:rPr>
        <w:t>herheitsbeleuchtungsanlagen gemäß</w:t>
      </w:r>
      <w:r w:rsidR="005A7876">
        <w:rPr>
          <w:rFonts w:ascii="Arial" w:hAnsi="Arial" w:cs="Arial"/>
          <w:sz w:val="20"/>
          <w:szCs w:val="20"/>
        </w:rPr>
        <w:t xml:space="preserve"> </w:t>
      </w:r>
      <w:r w:rsidR="00636ABD">
        <w:rPr>
          <w:rFonts w:ascii="Arial" w:hAnsi="Arial" w:cs="Arial"/>
          <w:sz w:val="20"/>
          <w:szCs w:val="20"/>
        </w:rPr>
        <w:t>SN</w:t>
      </w:r>
      <w:r w:rsidR="005A7876">
        <w:rPr>
          <w:rFonts w:ascii="Arial" w:hAnsi="Arial" w:cs="Arial"/>
          <w:sz w:val="20"/>
          <w:szCs w:val="20"/>
        </w:rPr>
        <w:t xml:space="preserve"> EN 50172</w:t>
      </w:r>
      <w:r w:rsidR="00636ABD">
        <w:rPr>
          <w:rFonts w:ascii="Arial" w:hAnsi="Arial" w:cs="Arial"/>
          <w:sz w:val="20"/>
          <w:szCs w:val="20"/>
        </w:rPr>
        <w:t xml:space="preserve"> </w:t>
      </w:r>
      <w:proofErr w:type="spellStart"/>
      <w:r w:rsidR="00636ABD">
        <w:rPr>
          <w:rFonts w:ascii="Arial" w:hAnsi="Arial" w:cs="Arial"/>
          <w:sz w:val="20"/>
          <w:szCs w:val="20"/>
        </w:rPr>
        <w:t>un</w:t>
      </w:r>
      <w:proofErr w:type="spellEnd"/>
      <w:r w:rsidR="00636ABD">
        <w:rPr>
          <w:rFonts w:ascii="Arial" w:hAnsi="Arial" w:cs="Arial"/>
          <w:sz w:val="20"/>
          <w:szCs w:val="20"/>
        </w:rPr>
        <w:t xml:space="preserve"> SN 41100(NIN)</w:t>
      </w:r>
      <w:r w:rsidR="005A7876">
        <w:rPr>
          <w:rFonts w:ascii="Arial" w:hAnsi="Arial" w:cs="Arial"/>
          <w:sz w:val="20"/>
          <w:szCs w:val="20"/>
        </w:rPr>
        <w:t>. Gemäß ISO 9001 entwickelt, gefertigt und geprüft.</w:t>
      </w:r>
    </w:p>
    <w:p w14:paraId="67B9E852" w14:textId="59B5D69F" w:rsidR="005A7876" w:rsidRDefault="005A7876" w:rsidP="005A7876">
      <w:pPr>
        <w:spacing w:after="0"/>
        <w:ind w:left="0"/>
        <w:rPr>
          <w:rFonts w:ascii="Arial" w:hAnsi="Arial" w:cs="Arial"/>
          <w:sz w:val="20"/>
          <w:szCs w:val="20"/>
        </w:rPr>
      </w:pPr>
      <w:r>
        <w:rPr>
          <w:rFonts w:ascii="Arial" w:hAnsi="Arial" w:cs="Arial"/>
          <w:sz w:val="20"/>
          <w:szCs w:val="20"/>
        </w:rPr>
        <w:t>Einsatz als Phasenwächter m</w:t>
      </w:r>
      <w:r w:rsidR="00B73AC3">
        <w:rPr>
          <w:rFonts w:ascii="Arial" w:hAnsi="Arial" w:cs="Arial"/>
          <w:sz w:val="20"/>
          <w:szCs w:val="20"/>
        </w:rPr>
        <w:t>it Testt</w:t>
      </w:r>
      <w:r>
        <w:rPr>
          <w:rFonts w:ascii="Arial" w:hAnsi="Arial" w:cs="Arial"/>
          <w:sz w:val="20"/>
          <w:szCs w:val="20"/>
        </w:rPr>
        <w:t>aster zur Simulation eines Netzausfalles und zur Lichtschalterabfrage (IO) für die gemeinsame Schaltung von Sicherheits- und Allgemeinbeleuchtung.</w:t>
      </w:r>
    </w:p>
    <w:p w14:paraId="62128BFF" w14:textId="77777777" w:rsidR="005A7876" w:rsidRDefault="005A7876" w:rsidP="005A7876">
      <w:pPr>
        <w:spacing w:after="0"/>
        <w:rPr>
          <w:rFonts w:ascii="Arial" w:hAnsi="Arial" w:cs="Arial"/>
          <w:sz w:val="20"/>
          <w:szCs w:val="20"/>
        </w:rPr>
      </w:pPr>
      <w:r>
        <w:rPr>
          <w:rFonts w:ascii="Arial" w:hAnsi="Arial" w:cs="Arial"/>
          <w:sz w:val="20"/>
          <w:szCs w:val="20"/>
        </w:rPr>
        <w:t>Schaltleitungen zu den Sicherheitsleuchten sind nicht erforderlich.</w:t>
      </w:r>
    </w:p>
    <w:p w14:paraId="7C91994A" w14:textId="77777777" w:rsidR="005A7876" w:rsidRDefault="005A7876" w:rsidP="005A7876">
      <w:pPr>
        <w:spacing w:after="0"/>
        <w:rPr>
          <w:rFonts w:ascii="Arial" w:hAnsi="Arial" w:cs="Arial"/>
          <w:sz w:val="20"/>
          <w:szCs w:val="20"/>
        </w:rPr>
      </w:pPr>
      <w:r>
        <w:rPr>
          <w:rFonts w:ascii="Arial" w:hAnsi="Arial" w:cs="Arial"/>
          <w:sz w:val="20"/>
          <w:szCs w:val="20"/>
        </w:rPr>
        <w:t>8 DLS-Eingänge (2,5qmm) mit LED-Anzeige oder 5 IO-Eingänge in Kombination mit 3 Phasenwächtereingängen über Wahlschalter aktivierbar.</w:t>
      </w:r>
    </w:p>
    <w:p w14:paraId="78B29C0C" w14:textId="3DD38826" w:rsidR="005A7876" w:rsidRDefault="005A7876" w:rsidP="005A7876">
      <w:pPr>
        <w:spacing w:after="0"/>
        <w:rPr>
          <w:rFonts w:ascii="Arial" w:hAnsi="Arial" w:cs="Arial"/>
          <w:sz w:val="20"/>
          <w:szCs w:val="20"/>
        </w:rPr>
      </w:pPr>
      <w:r>
        <w:rPr>
          <w:rFonts w:ascii="Arial" w:hAnsi="Arial" w:cs="Arial"/>
          <w:sz w:val="20"/>
          <w:szCs w:val="20"/>
        </w:rPr>
        <w:t>Anschluss von RS485-Bus und 24V-Modulversorgung.</w:t>
      </w:r>
    </w:p>
    <w:p w14:paraId="77197569" w14:textId="649FE33F" w:rsidR="005A7876" w:rsidRDefault="00B73AC3" w:rsidP="005A7876">
      <w:pPr>
        <w:spacing w:after="0"/>
        <w:rPr>
          <w:rFonts w:ascii="Arial" w:hAnsi="Arial" w:cs="Arial"/>
          <w:sz w:val="20"/>
          <w:szCs w:val="20"/>
        </w:rPr>
      </w:pPr>
      <w:r>
        <w:rPr>
          <w:rFonts w:ascii="Arial" w:hAnsi="Arial" w:cs="Arial"/>
          <w:sz w:val="20"/>
          <w:szCs w:val="20"/>
        </w:rPr>
        <w:t xml:space="preserve">Adressvergabe durch </w:t>
      </w:r>
      <w:proofErr w:type="spellStart"/>
      <w:r>
        <w:rPr>
          <w:rFonts w:ascii="Arial" w:hAnsi="Arial" w:cs="Arial"/>
          <w:sz w:val="20"/>
          <w:szCs w:val="20"/>
        </w:rPr>
        <w:t>Codiers</w:t>
      </w:r>
      <w:r w:rsidR="005A7876">
        <w:rPr>
          <w:rFonts w:ascii="Arial" w:hAnsi="Arial" w:cs="Arial"/>
          <w:sz w:val="20"/>
          <w:szCs w:val="20"/>
        </w:rPr>
        <w:t>chalter</w:t>
      </w:r>
      <w:proofErr w:type="spellEnd"/>
      <w:r w:rsidR="005A7876">
        <w:rPr>
          <w:rFonts w:ascii="Arial" w:hAnsi="Arial" w:cs="Arial"/>
          <w:sz w:val="20"/>
          <w:szCs w:val="20"/>
        </w:rPr>
        <w:t>, LED-Anzeigen für Störung, Schaltzustand Ein, Betrieb.</w:t>
      </w:r>
    </w:p>
    <w:p w14:paraId="26BA437E" w14:textId="77777777" w:rsidR="005A7876" w:rsidRDefault="005A7876" w:rsidP="005A7876">
      <w:pPr>
        <w:spacing w:after="0"/>
        <w:rPr>
          <w:rFonts w:ascii="Arial" w:hAnsi="Arial" w:cs="Arial"/>
          <w:sz w:val="20"/>
          <w:szCs w:val="20"/>
        </w:rPr>
      </w:pPr>
      <w:r>
        <w:rPr>
          <w:rFonts w:ascii="Arial" w:hAnsi="Arial" w:cs="Arial"/>
          <w:sz w:val="20"/>
          <w:szCs w:val="20"/>
        </w:rPr>
        <w:lastRenderedPageBreak/>
        <w:t>Gehäuse zur DIN-Schienenmontage.</w:t>
      </w:r>
    </w:p>
    <w:p w14:paraId="52BC0679" w14:textId="77777777" w:rsidR="005A7876" w:rsidRDefault="005A7876" w:rsidP="005A7876">
      <w:pPr>
        <w:spacing w:after="0"/>
        <w:rPr>
          <w:rFonts w:ascii="Arial" w:hAnsi="Arial" w:cs="Arial"/>
          <w:sz w:val="20"/>
          <w:szCs w:val="20"/>
        </w:rPr>
      </w:pPr>
      <w:r>
        <w:rPr>
          <w:rFonts w:ascii="Arial" w:hAnsi="Arial" w:cs="Arial"/>
          <w:sz w:val="20"/>
          <w:szCs w:val="20"/>
        </w:rPr>
        <w:t>Abmessungen: H=60mm, B=85mm, L=105mm.</w:t>
      </w:r>
    </w:p>
    <w:p w14:paraId="3D64188D" w14:textId="77777777" w:rsidR="00EE60D8" w:rsidRDefault="00EE60D8" w:rsidP="005A7876">
      <w:pPr>
        <w:spacing w:after="0"/>
        <w:rPr>
          <w:rFonts w:ascii="Arial" w:hAnsi="Arial" w:cs="Arial"/>
          <w:sz w:val="20"/>
          <w:szCs w:val="20"/>
        </w:rPr>
      </w:pPr>
    </w:p>
    <w:p w14:paraId="73170C91" w14:textId="2E6A419E" w:rsidR="00EE60D8" w:rsidRDefault="005A7876" w:rsidP="005A7876">
      <w:pPr>
        <w:spacing w:after="0"/>
        <w:rPr>
          <w:rFonts w:ascii="Arial" w:hAnsi="Arial" w:cs="Arial"/>
          <w:sz w:val="20"/>
          <w:szCs w:val="20"/>
        </w:rPr>
      </w:pPr>
      <w:r>
        <w:rPr>
          <w:rFonts w:ascii="Arial" w:hAnsi="Arial" w:cs="Arial"/>
          <w:sz w:val="20"/>
          <w:szCs w:val="20"/>
        </w:rPr>
        <w:t xml:space="preserve">Freiprogrammierbare Zuordnung von unabhängigen IO-Eingängen je Notlichtstromkreis oder Leuchte sowie individueller Name je Bus-Modul </w:t>
      </w:r>
      <w:r w:rsidR="00B73AC3">
        <w:rPr>
          <w:rFonts w:ascii="Arial" w:hAnsi="Arial" w:cs="Arial"/>
          <w:sz w:val="20"/>
          <w:szCs w:val="20"/>
        </w:rPr>
        <w:t xml:space="preserve">am TFT-Touch-Display. </w:t>
      </w:r>
    </w:p>
    <w:p w14:paraId="712EE092" w14:textId="77777777" w:rsidR="00EE60D8" w:rsidRDefault="00EE60D8" w:rsidP="005A7876">
      <w:pPr>
        <w:spacing w:after="0"/>
        <w:rPr>
          <w:rFonts w:ascii="Arial" w:hAnsi="Arial" w:cs="Arial"/>
          <w:sz w:val="20"/>
          <w:szCs w:val="20"/>
        </w:rPr>
      </w:pPr>
    </w:p>
    <w:p w14:paraId="125137A9" w14:textId="564A0857" w:rsidR="005A7876" w:rsidRDefault="00B73AC3" w:rsidP="005A7876">
      <w:pPr>
        <w:spacing w:after="0"/>
        <w:rPr>
          <w:rFonts w:ascii="Arial" w:hAnsi="Arial" w:cs="Arial"/>
          <w:sz w:val="20"/>
          <w:szCs w:val="20"/>
        </w:rPr>
      </w:pPr>
      <w:r>
        <w:rPr>
          <w:rFonts w:ascii="Arial" w:hAnsi="Arial" w:cs="Arial"/>
          <w:sz w:val="20"/>
          <w:szCs w:val="20"/>
        </w:rPr>
        <w:t>Beim Einsatz als 3-</w:t>
      </w:r>
      <w:r w:rsidR="005A7876">
        <w:rPr>
          <w:rFonts w:ascii="Arial" w:hAnsi="Arial" w:cs="Arial"/>
          <w:sz w:val="20"/>
          <w:szCs w:val="20"/>
        </w:rPr>
        <w:t>Phasenwächter detaillierte Phasenausfallanzeige mit Ortsangabe der ausgefallenen Unterverteilung</w:t>
      </w:r>
      <w:r>
        <w:rPr>
          <w:rFonts w:ascii="Arial" w:hAnsi="Arial" w:cs="Arial"/>
          <w:sz w:val="20"/>
          <w:szCs w:val="20"/>
        </w:rPr>
        <w:t xml:space="preserve"> der allgemeinen Stromversorgung </w:t>
      </w:r>
      <w:r w:rsidR="005A7876">
        <w:rPr>
          <w:rFonts w:ascii="Arial" w:hAnsi="Arial" w:cs="Arial"/>
          <w:sz w:val="20"/>
          <w:szCs w:val="20"/>
        </w:rPr>
        <w:t xml:space="preserve">durch Klartextanzeige </w:t>
      </w:r>
      <w:r>
        <w:rPr>
          <w:rFonts w:ascii="Arial" w:hAnsi="Arial" w:cs="Arial"/>
          <w:sz w:val="20"/>
          <w:szCs w:val="20"/>
        </w:rPr>
        <w:t>am TFT-Touch-Display.</w:t>
      </w:r>
    </w:p>
    <w:p w14:paraId="50D110DB" w14:textId="77777777" w:rsidR="005A7876" w:rsidRDefault="005A7876" w:rsidP="005A7876">
      <w:pPr>
        <w:spacing w:after="0"/>
        <w:rPr>
          <w:rFonts w:ascii="Arial" w:hAnsi="Arial" w:cs="Arial"/>
          <w:sz w:val="20"/>
          <w:szCs w:val="20"/>
        </w:rPr>
      </w:pPr>
    </w:p>
    <w:p w14:paraId="7F807FD1" w14:textId="77777777" w:rsidR="005A7876" w:rsidRDefault="005A7876" w:rsidP="005A7876">
      <w:pPr>
        <w:spacing w:after="0"/>
        <w:rPr>
          <w:rFonts w:ascii="Arial" w:hAnsi="Arial" w:cs="Arial"/>
          <w:sz w:val="20"/>
          <w:szCs w:val="20"/>
          <w:lang w:val="en-GB"/>
        </w:rPr>
      </w:pPr>
      <w:proofErr w:type="spellStart"/>
      <w:r>
        <w:rPr>
          <w:rFonts w:ascii="Arial" w:hAnsi="Arial" w:cs="Arial"/>
          <w:b/>
          <w:sz w:val="20"/>
          <w:szCs w:val="20"/>
          <w:lang w:val="en-GB"/>
        </w:rPr>
        <w:t>Externes</w:t>
      </w:r>
      <w:proofErr w:type="spellEnd"/>
      <w:r>
        <w:rPr>
          <w:rFonts w:ascii="Arial" w:hAnsi="Arial" w:cs="Arial"/>
          <w:b/>
          <w:sz w:val="20"/>
          <w:szCs w:val="20"/>
          <w:lang w:val="en-GB"/>
        </w:rPr>
        <w:t xml:space="preserve"> 3-PM-IO-INV-Bus-Modul</w:t>
      </w:r>
    </w:p>
    <w:p w14:paraId="4741B54D" w14:textId="77777777" w:rsidR="00B73AC3" w:rsidRDefault="005A7876" w:rsidP="005A7876">
      <w:pPr>
        <w:spacing w:after="0"/>
        <w:rPr>
          <w:rFonts w:ascii="Arial" w:hAnsi="Arial" w:cs="Arial"/>
          <w:sz w:val="20"/>
          <w:szCs w:val="20"/>
        </w:rPr>
      </w:pPr>
      <w:r>
        <w:rPr>
          <w:rFonts w:ascii="Arial" w:hAnsi="Arial" w:cs="Arial"/>
          <w:sz w:val="20"/>
          <w:szCs w:val="20"/>
        </w:rPr>
        <w:t>CEAG 3-PM-IO-INV</w:t>
      </w:r>
      <w:r w:rsidR="00B73AC3">
        <w:rPr>
          <w:rFonts w:ascii="Arial" w:hAnsi="Arial" w:cs="Arial"/>
          <w:sz w:val="20"/>
          <w:szCs w:val="20"/>
        </w:rPr>
        <w:t>-Bus -</w:t>
      </w:r>
      <w:r>
        <w:rPr>
          <w:rFonts w:ascii="Arial" w:hAnsi="Arial" w:cs="Arial"/>
          <w:sz w:val="20"/>
          <w:szCs w:val="20"/>
        </w:rPr>
        <w:t xml:space="preserve"> Modul mit invertierter Schaltlogik</w:t>
      </w:r>
      <w:r w:rsidR="00B73AC3">
        <w:rPr>
          <w:rFonts w:ascii="Arial" w:hAnsi="Arial" w:cs="Arial"/>
          <w:sz w:val="20"/>
          <w:szCs w:val="20"/>
        </w:rPr>
        <w:t xml:space="preserve"> zur Überwachung von Spannungsausfällen und Abfrage von Schaltzuständen der Allgemeinbeleuchtung in Unterverteilern der allgemeinen Stromversorgung</w:t>
      </w:r>
      <w:r>
        <w:rPr>
          <w:rFonts w:ascii="Arial" w:hAnsi="Arial" w:cs="Arial"/>
          <w:sz w:val="20"/>
          <w:szCs w:val="20"/>
        </w:rPr>
        <w:t xml:space="preserve">. </w:t>
      </w:r>
    </w:p>
    <w:p w14:paraId="31E51A20" w14:textId="77777777" w:rsidR="00B73AC3" w:rsidRDefault="005A7876" w:rsidP="005A7876">
      <w:pPr>
        <w:spacing w:after="0"/>
        <w:rPr>
          <w:rFonts w:ascii="Arial" w:hAnsi="Arial" w:cs="Arial"/>
          <w:sz w:val="20"/>
          <w:szCs w:val="20"/>
        </w:rPr>
      </w:pPr>
      <w:r>
        <w:rPr>
          <w:rFonts w:ascii="Arial" w:hAnsi="Arial" w:cs="Arial"/>
          <w:sz w:val="20"/>
          <w:szCs w:val="20"/>
        </w:rPr>
        <w:t>Konform mit</w:t>
      </w:r>
      <w:r w:rsidR="00B73AC3">
        <w:rPr>
          <w:rFonts w:ascii="Arial" w:hAnsi="Arial" w:cs="Arial"/>
          <w:sz w:val="20"/>
          <w:szCs w:val="20"/>
        </w:rPr>
        <w:t xml:space="preserve"> folgenden Richtlinien:</w:t>
      </w:r>
      <w:r>
        <w:rPr>
          <w:rFonts w:ascii="Arial" w:hAnsi="Arial" w:cs="Arial"/>
          <w:sz w:val="20"/>
          <w:szCs w:val="20"/>
        </w:rPr>
        <w:t xml:space="preserve"> EMV Richtlinie 2014/30/EU, Niederspannungsrichtlinie 2014/</w:t>
      </w:r>
      <w:r w:rsidR="00B73AC3">
        <w:rPr>
          <w:rFonts w:ascii="Arial" w:hAnsi="Arial" w:cs="Arial"/>
          <w:sz w:val="20"/>
          <w:szCs w:val="20"/>
        </w:rPr>
        <w:t>35/EU, RoHS Richtlinie EN 50581.</w:t>
      </w:r>
      <w:r>
        <w:rPr>
          <w:rFonts w:ascii="Arial" w:hAnsi="Arial" w:cs="Arial"/>
          <w:sz w:val="20"/>
          <w:szCs w:val="20"/>
        </w:rPr>
        <w:t xml:space="preserve"> </w:t>
      </w:r>
    </w:p>
    <w:p w14:paraId="7FB46218" w14:textId="0CAEA049" w:rsidR="005A7876" w:rsidRDefault="00B73AC3" w:rsidP="005A7876">
      <w:pPr>
        <w:spacing w:after="0"/>
        <w:rPr>
          <w:rFonts w:ascii="Arial" w:hAnsi="Arial" w:cs="Arial"/>
          <w:sz w:val="20"/>
          <w:szCs w:val="20"/>
        </w:rPr>
      </w:pPr>
      <w:r>
        <w:rPr>
          <w:rFonts w:ascii="Arial" w:hAnsi="Arial" w:cs="Arial"/>
          <w:sz w:val="20"/>
          <w:szCs w:val="20"/>
        </w:rPr>
        <w:t>Z</w:t>
      </w:r>
      <w:r w:rsidR="005A7876">
        <w:rPr>
          <w:rFonts w:ascii="Arial" w:hAnsi="Arial" w:cs="Arial"/>
          <w:sz w:val="20"/>
          <w:szCs w:val="20"/>
        </w:rPr>
        <w:t>um Betrieb an Sic</w:t>
      </w:r>
      <w:r>
        <w:rPr>
          <w:rFonts w:ascii="Arial" w:hAnsi="Arial" w:cs="Arial"/>
          <w:sz w:val="20"/>
          <w:szCs w:val="20"/>
        </w:rPr>
        <w:t>herheitsbeleuchtungsanlagen gemäß</w:t>
      </w:r>
      <w:r w:rsidR="005A7876">
        <w:rPr>
          <w:rFonts w:ascii="Arial" w:hAnsi="Arial" w:cs="Arial"/>
          <w:sz w:val="20"/>
          <w:szCs w:val="20"/>
        </w:rPr>
        <w:t xml:space="preserve"> </w:t>
      </w:r>
      <w:r w:rsidR="00636ABD">
        <w:rPr>
          <w:rFonts w:ascii="Arial" w:hAnsi="Arial" w:cs="Arial"/>
          <w:sz w:val="20"/>
          <w:szCs w:val="20"/>
        </w:rPr>
        <w:t>SN</w:t>
      </w:r>
      <w:r w:rsidR="005A7876">
        <w:rPr>
          <w:rFonts w:ascii="Arial" w:hAnsi="Arial" w:cs="Arial"/>
          <w:sz w:val="20"/>
          <w:szCs w:val="20"/>
        </w:rPr>
        <w:t xml:space="preserve"> EN 50172</w:t>
      </w:r>
      <w:r w:rsidR="00636ABD">
        <w:rPr>
          <w:rFonts w:ascii="Arial" w:hAnsi="Arial" w:cs="Arial"/>
          <w:sz w:val="20"/>
          <w:szCs w:val="20"/>
        </w:rPr>
        <w:t xml:space="preserve"> und SN 41100(NIN)</w:t>
      </w:r>
      <w:r w:rsidR="005A7876">
        <w:rPr>
          <w:rFonts w:ascii="Arial" w:hAnsi="Arial" w:cs="Arial"/>
          <w:sz w:val="20"/>
          <w:szCs w:val="20"/>
        </w:rPr>
        <w:t>. Eins</w:t>
      </w:r>
      <w:r>
        <w:rPr>
          <w:rFonts w:ascii="Arial" w:hAnsi="Arial" w:cs="Arial"/>
          <w:sz w:val="20"/>
          <w:szCs w:val="20"/>
        </w:rPr>
        <w:t>atz als Phasenwächter mit Testt</w:t>
      </w:r>
      <w:r w:rsidR="005A7876">
        <w:rPr>
          <w:rFonts w:ascii="Arial" w:hAnsi="Arial" w:cs="Arial"/>
          <w:sz w:val="20"/>
          <w:szCs w:val="20"/>
        </w:rPr>
        <w:t>aster zur Simulation eines Netzausfalles und zur Lichtschalterabfrage (IO-INV) mit invertierter Schaltlogik für die gemeinsame Schaltung von Sicherheits- und Allgemeinbeleuchtung. Schaltleitungen zu den Sicherheitsleuchten sind nicht erforderlich. 8 IO-INV Eingänge invertiert (2,5qmm) mit LED-Anzeige oder 5 IO-INV Eingänge invertiert in Kombination mit 3 Phasenwächtereingängen über Wahlschalter aktivierbar.</w:t>
      </w:r>
    </w:p>
    <w:p w14:paraId="1E732A7A" w14:textId="77777777" w:rsidR="00EE60D8" w:rsidRDefault="005A7876" w:rsidP="005A7876">
      <w:pPr>
        <w:spacing w:after="0"/>
        <w:rPr>
          <w:rFonts w:ascii="Arial" w:hAnsi="Arial" w:cs="Arial"/>
          <w:sz w:val="20"/>
          <w:szCs w:val="20"/>
        </w:rPr>
      </w:pPr>
      <w:r>
        <w:rPr>
          <w:rFonts w:ascii="Arial" w:hAnsi="Arial" w:cs="Arial"/>
          <w:sz w:val="20"/>
          <w:szCs w:val="20"/>
        </w:rPr>
        <w:t xml:space="preserve">Anschluss von RS485-Bus und 24V-Modulversorgung. </w:t>
      </w:r>
    </w:p>
    <w:p w14:paraId="697ED785" w14:textId="77777777" w:rsidR="00EE60D8" w:rsidRDefault="005A7876" w:rsidP="005A7876">
      <w:pPr>
        <w:spacing w:after="0"/>
        <w:rPr>
          <w:rFonts w:ascii="Arial" w:hAnsi="Arial" w:cs="Arial"/>
          <w:sz w:val="20"/>
          <w:szCs w:val="20"/>
        </w:rPr>
      </w:pPr>
      <w:r>
        <w:rPr>
          <w:rFonts w:ascii="Arial" w:hAnsi="Arial" w:cs="Arial"/>
          <w:sz w:val="20"/>
          <w:szCs w:val="20"/>
        </w:rPr>
        <w:t>Adressve</w:t>
      </w:r>
      <w:r w:rsidR="00EE60D8">
        <w:rPr>
          <w:rFonts w:ascii="Arial" w:hAnsi="Arial" w:cs="Arial"/>
          <w:sz w:val="20"/>
          <w:szCs w:val="20"/>
        </w:rPr>
        <w:t xml:space="preserve">rgabe durch </w:t>
      </w:r>
      <w:proofErr w:type="spellStart"/>
      <w:r w:rsidR="00EE60D8">
        <w:rPr>
          <w:rFonts w:ascii="Arial" w:hAnsi="Arial" w:cs="Arial"/>
          <w:sz w:val="20"/>
          <w:szCs w:val="20"/>
        </w:rPr>
        <w:t>Codiers</w:t>
      </w:r>
      <w:r>
        <w:rPr>
          <w:rFonts w:ascii="Arial" w:hAnsi="Arial" w:cs="Arial"/>
          <w:sz w:val="20"/>
          <w:szCs w:val="20"/>
        </w:rPr>
        <w:t>chalter</w:t>
      </w:r>
      <w:proofErr w:type="spellEnd"/>
      <w:r>
        <w:rPr>
          <w:rFonts w:ascii="Arial" w:hAnsi="Arial" w:cs="Arial"/>
          <w:sz w:val="20"/>
          <w:szCs w:val="20"/>
        </w:rPr>
        <w:t xml:space="preserve">, LED-Anzeigen für Störung, Schaltzustand Ein, Betrieb. </w:t>
      </w:r>
    </w:p>
    <w:p w14:paraId="3716FA88" w14:textId="77777777" w:rsidR="00EE60D8" w:rsidRDefault="00EE60D8" w:rsidP="005A7876">
      <w:pPr>
        <w:spacing w:after="0"/>
        <w:rPr>
          <w:rFonts w:ascii="Arial" w:hAnsi="Arial" w:cs="Arial"/>
          <w:sz w:val="20"/>
          <w:szCs w:val="20"/>
        </w:rPr>
      </w:pPr>
    </w:p>
    <w:p w14:paraId="46242595" w14:textId="421EEA80" w:rsidR="005A7876" w:rsidRDefault="005A7876" w:rsidP="005A7876">
      <w:pPr>
        <w:spacing w:after="0"/>
        <w:rPr>
          <w:rFonts w:ascii="Arial" w:hAnsi="Arial" w:cs="Arial"/>
          <w:sz w:val="20"/>
          <w:szCs w:val="20"/>
        </w:rPr>
      </w:pPr>
      <w:r>
        <w:rPr>
          <w:rFonts w:ascii="Arial" w:hAnsi="Arial" w:cs="Arial"/>
          <w:sz w:val="20"/>
          <w:szCs w:val="20"/>
        </w:rPr>
        <w:t>Gehäuse zur DIN-Schienenmontage.</w:t>
      </w:r>
    </w:p>
    <w:p w14:paraId="1F6D9F41" w14:textId="77777777" w:rsidR="00EE60D8" w:rsidRDefault="005A7876" w:rsidP="005A7876">
      <w:pPr>
        <w:spacing w:after="0"/>
        <w:rPr>
          <w:rFonts w:ascii="Arial" w:hAnsi="Arial" w:cs="Arial"/>
          <w:sz w:val="20"/>
          <w:szCs w:val="20"/>
        </w:rPr>
      </w:pPr>
      <w:r>
        <w:rPr>
          <w:rFonts w:ascii="Arial" w:hAnsi="Arial" w:cs="Arial"/>
          <w:sz w:val="20"/>
          <w:szCs w:val="20"/>
        </w:rPr>
        <w:t xml:space="preserve">Abmessungen: H=60mm, B=85mm, L=105mm. </w:t>
      </w:r>
    </w:p>
    <w:p w14:paraId="7FD082D2" w14:textId="77777777" w:rsidR="00EE60D8" w:rsidRDefault="00EE60D8" w:rsidP="005A7876">
      <w:pPr>
        <w:spacing w:after="0"/>
        <w:rPr>
          <w:rFonts w:ascii="Arial" w:hAnsi="Arial" w:cs="Arial"/>
          <w:sz w:val="20"/>
          <w:szCs w:val="20"/>
        </w:rPr>
      </w:pPr>
    </w:p>
    <w:p w14:paraId="02FCB00E" w14:textId="440E9E02" w:rsidR="00EE60D8" w:rsidRDefault="005A7876" w:rsidP="005A7876">
      <w:pPr>
        <w:spacing w:after="0"/>
        <w:rPr>
          <w:rFonts w:ascii="Arial" w:hAnsi="Arial" w:cs="Arial"/>
          <w:sz w:val="20"/>
          <w:szCs w:val="20"/>
        </w:rPr>
      </w:pPr>
      <w:r>
        <w:rPr>
          <w:rFonts w:ascii="Arial" w:hAnsi="Arial" w:cs="Arial"/>
          <w:sz w:val="20"/>
          <w:szCs w:val="20"/>
        </w:rPr>
        <w:t xml:space="preserve">Freiprogrammierbare Zuordnung von unabhängigen IO-INV Eingängen je Notlichtstromkreis oder Leuchte sowie individueller Name je Bus-Modul </w:t>
      </w:r>
      <w:r w:rsidR="00EE60D8">
        <w:rPr>
          <w:rFonts w:ascii="Arial" w:hAnsi="Arial" w:cs="Arial"/>
          <w:sz w:val="20"/>
          <w:szCs w:val="20"/>
        </w:rPr>
        <w:t>am TFT-Touch-Display</w:t>
      </w:r>
      <w:r>
        <w:rPr>
          <w:rFonts w:ascii="Arial" w:hAnsi="Arial" w:cs="Arial"/>
          <w:sz w:val="20"/>
          <w:szCs w:val="20"/>
        </w:rPr>
        <w:t xml:space="preserve">. </w:t>
      </w:r>
    </w:p>
    <w:p w14:paraId="46281008" w14:textId="77777777" w:rsidR="00EE60D8" w:rsidRDefault="00EE60D8" w:rsidP="005A7876">
      <w:pPr>
        <w:spacing w:after="0"/>
        <w:rPr>
          <w:rFonts w:ascii="Arial" w:hAnsi="Arial" w:cs="Arial"/>
          <w:sz w:val="20"/>
          <w:szCs w:val="20"/>
        </w:rPr>
      </w:pPr>
    </w:p>
    <w:p w14:paraId="73C2B080" w14:textId="410FE61F" w:rsidR="005A7876" w:rsidRDefault="005A7876" w:rsidP="005A7876">
      <w:pPr>
        <w:spacing w:after="0"/>
        <w:rPr>
          <w:rFonts w:ascii="Arial" w:hAnsi="Arial" w:cs="Arial"/>
          <w:sz w:val="20"/>
          <w:szCs w:val="20"/>
        </w:rPr>
      </w:pPr>
      <w:r>
        <w:rPr>
          <w:rFonts w:ascii="Arial" w:hAnsi="Arial" w:cs="Arial"/>
          <w:sz w:val="20"/>
          <w:szCs w:val="20"/>
        </w:rPr>
        <w:t xml:space="preserve">Beim Einsatz als 3-Phasenwächter detaillierte Phasenausfallanzeige mit Ortsangabe der ausgefallenen Unterverteilung Allgemeinbeleuchtung durch Klartextanzeige </w:t>
      </w:r>
      <w:r w:rsidR="00EE60D8">
        <w:rPr>
          <w:rFonts w:ascii="Arial" w:hAnsi="Arial" w:cs="Arial"/>
          <w:sz w:val="20"/>
          <w:szCs w:val="20"/>
        </w:rPr>
        <w:t>am TFT-Touch-Display</w:t>
      </w:r>
      <w:r>
        <w:rPr>
          <w:rFonts w:ascii="Arial" w:hAnsi="Arial" w:cs="Arial"/>
          <w:sz w:val="20"/>
          <w:szCs w:val="20"/>
        </w:rPr>
        <w:t>.</w:t>
      </w:r>
    </w:p>
    <w:p w14:paraId="0EFA0382" w14:textId="77777777" w:rsidR="005A7876" w:rsidRDefault="005A7876" w:rsidP="005A7876">
      <w:pPr>
        <w:spacing w:after="0"/>
        <w:rPr>
          <w:rFonts w:ascii="Arial" w:hAnsi="Arial" w:cs="Arial"/>
          <w:color w:val="FF0000"/>
          <w:sz w:val="20"/>
          <w:szCs w:val="20"/>
        </w:rPr>
      </w:pPr>
    </w:p>
    <w:p w14:paraId="28654002" w14:textId="73274A07" w:rsidR="005A7876" w:rsidRDefault="005A7876" w:rsidP="005A7876">
      <w:pPr>
        <w:spacing w:after="0"/>
        <w:rPr>
          <w:rFonts w:ascii="Arial" w:hAnsi="Arial" w:cs="Arial"/>
          <w:b/>
          <w:sz w:val="20"/>
          <w:szCs w:val="20"/>
        </w:rPr>
      </w:pPr>
      <w:r>
        <w:rPr>
          <w:rFonts w:ascii="Arial" w:hAnsi="Arial" w:cs="Arial"/>
          <w:b/>
          <w:sz w:val="20"/>
          <w:szCs w:val="20"/>
        </w:rPr>
        <w:t>Externes TLS.1-Bus</w:t>
      </w:r>
      <w:r w:rsidR="00EE60D8">
        <w:rPr>
          <w:rFonts w:ascii="Arial" w:hAnsi="Arial" w:cs="Arial"/>
          <w:b/>
          <w:sz w:val="20"/>
          <w:szCs w:val="20"/>
        </w:rPr>
        <w:t xml:space="preserve"> </w:t>
      </w:r>
      <w:r>
        <w:rPr>
          <w:rFonts w:ascii="Arial" w:hAnsi="Arial" w:cs="Arial"/>
          <w:b/>
          <w:sz w:val="20"/>
          <w:szCs w:val="20"/>
        </w:rPr>
        <w:t>-</w:t>
      </w:r>
      <w:r w:rsidR="00EE60D8">
        <w:rPr>
          <w:rFonts w:ascii="Arial" w:hAnsi="Arial" w:cs="Arial"/>
          <w:b/>
          <w:sz w:val="20"/>
          <w:szCs w:val="20"/>
        </w:rPr>
        <w:t xml:space="preserve"> </w:t>
      </w:r>
      <w:r>
        <w:rPr>
          <w:rFonts w:ascii="Arial" w:hAnsi="Arial" w:cs="Arial"/>
          <w:b/>
          <w:sz w:val="20"/>
          <w:szCs w:val="20"/>
        </w:rPr>
        <w:t>Modul</w:t>
      </w:r>
    </w:p>
    <w:p w14:paraId="4F5565E4" w14:textId="570281BA" w:rsidR="005A7876" w:rsidRDefault="005A7876" w:rsidP="005A7876">
      <w:pPr>
        <w:spacing w:after="0"/>
        <w:rPr>
          <w:rFonts w:ascii="Arial" w:hAnsi="Arial" w:cs="Arial"/>
          <w:sz w:val="20"/>
          <w:szCs w:val="20"/>
        </w:rPr>
      </w:pPr>
      <w:r>
        <w:rPr>
          <w:rFonts w:ascii="Arial" w:hAnsi="Arial" w:cs="Arial"/>
          <w:sz w:val="20"/>
          <w:szCs w:val="20"/>
        </w:rPr>
        <w:t>Das externe TLS.1-Bus</w:t>
      </w:r>
      <w:r w:rsidR="00EE60D8">
        <w:rPr>
          <w:rFonts w:ascii="Arial" w:hAnsi="Arial" w:cs="Arial"/>
          <w:sz w:val="20"/>
          <w:szCs w:val="20"/>
        </w:rPr>
        <w:t xml:space="preserve"> </w:t>
      </w:r>
      <w:r>
        <w:rPr>
          <w:rFonts w:ascii="Arial" w:hAnsi="Arial" w:cs="Arial"/>
          <w:sz w:val="20"/>
          <w:szCs w:val="20"/>
        </w:rPr>
        <w:t>-</w:t>
      </w:r>
      <w:r w:rsidR="00EE60D8">
        <w:rPr>
          <w:rFonts w:ascii="Arial" w:hAnsi="Arial" w:cs="Arial"/>
          <w:sz w:val="20"/>
          <w:szCs w:val="20"/>
        </w:rPr>
        <w:t xml:space="preserve"> </w:t>
      </w:r>
      <w:r>
        <w:rPr>
          <w:rFonts w:ascii="Arial" w:hAnsi="Arial" w:cs="Arial"/>
          <w:sz w:val="20"/>
          <w:szCs w:val="20"/>
        </w:rPr>
        <w:t xml:space="preserve">Modul dient zur Abfrage von Treppenhauslichttastern und zur Versorgung der Glimmlampen im Netz- und Notbetrieb. Allgemein- und Sicherheitsleuchten können durch den Einsatz </w:t>
      </w:r>
      <w:r w:rsidR="00EE60D8">
        <w:rPr>
          <w:rFonts w:ascii="Arial" w:hAnsi="Arial" w:cs="Arial"/>
          <w:sz w:val="20"/>
          <w:szCs w:val="20"/>
        </w:rPr>
        <w:t xml:space="preserve">des TLS.1-Bus – Modules (Einbau in Unterverteilung der allgemeinen Stromversorgung) über </w:t>
      </w:r>
      <w:proofErr w:type="spellStart"/>
      <w:proofErr w:type="gramStart"/>
      <w:r w:rsidR="00EE60D8">
        <w:rPr>
          <w:rFonts w:ascii="Arial" w:hAnsi="Arial" w:cs="Arial"/>
          <w:sz w:val="20"/>
          <w:szCs w:val="20"/>
        </w:rPr>
        <w:t>die selben</w:t>
      </w:r>
      <w:proofErr w:type="spellEnd"/>
      <w:proofErr w:type="gramEnd"/>
      <w:r w:rsidR="00EE60D8">
        <w:rPr>
          <w:rFonts w:ascii="Arial" w:hAnsi="Arial" w:cs="Arial"/>
          <w:sz w:val="20"/>
          <w:szCs w:val="20"/>
        </w:rPr>
        <w:t xml:space="preserve"> Taster angesteuert werden.</w:t>
      </w:r>
    </w:p>
    <w:p w14:paraId="1A32BB84" w14:textId="77777777" w:rsidR="005A7876" w:rsidRDefault="005A7876" w:rsidP="005A7876">
      <w:pPr>
        <w:spacing w:after="0"/>
        <w:rPr>
          <w:rFonts w:ascii="Arial" w:hAnsi="Arial" w:cs="Arial"/>
          <w:sz w:val="20"/>
          <w:szCs w:val="20"/>
        </w:rPr>
      </w:pPr>
      <w:r>
        <w:rPr>
          <w:rFonts w:ascii="Arial" w:hAnsi="Arial" w:cs="Arial"/>
          <w:sz w:val="20"/>
          <w:szCs w:val="20"/>
        </w:rPr>
        <w:t>2 Taster-Eingänge (2,5 qmm) inklusive Stromversorgung von Glimmlampen, max. 50mA je TLS-Eingang.</w:t>
      </w:r>
    </w:p>
    <w:p w14:paraId="275068B5" w14:textId="77777777" w:rsidR="005A7876" w:rsidRDefault="005A7876" w:rsidP="005A7876">
      <w:pPr>
        <w:spacing w:after="0"/>
        <w:rPr>
          <w:rFonts w:ascii="Arial" w:hAnsi="Arial" w:cs="Arial"/>
          <w:sz w:val="20"/>
          <w:szCs w:val="20"/>
        </w:rPr>
      </w:pPr>
      <w:r>
        <w:rPr>
          <w:rFonts w:ascii="Arial" w:hAnsi="Arial" w:cs="Arial"/>
          <w:sz w:val="20"/>
          <w:szCs w:val="20"/>
        </w:rPr>
        <w:t>2 Lastkreise für die Allgemeinbeleuchtung (2,5 qmm), max. 10A je Lastkreis (120A/</w:t>
      </w:r>
      <w:proofErr w:type="spellStart"/>
      <w:r>
        <w:rPr>
          <w:rFonts w:ascii="Arial" w:hAnsi="Arial" w:cs="Arial"/>
          <w:sz w:val="20"/>
          <w:szCs w:val="20"/>
        </w:rPr>
        <w:t>ms</w:t>
      </w:r>
      <w:proofErr w:type="spellEnd"/>
      <w:r>
        <w:rPr>
          <w:rFonts w:ascii="Arial" w:hAnsi="Arial" w:cs="Arial"/>
          <w:sz w:val="20"/>
          <w:szCs w:val="20"/>
        </w:rPr>
        <w:t>).</w:t>
      </w:r>
    </w:p>
    <w:p w14:paraId="52CDB29B" w14:textId="77777777" w:rsidR="005A7876" w:rsidRDefault="005A7876" w:rsidP="005A7876">
      <w:pPr>
        <w:spacing w:after="0"/>
        <w:rPr>
          <w:rFonts w:ascii="Arial" w:hAnsi="Arial" w:cs="Arial"/>
          <w:sz w:val="20"/>
          <w:szCs w:val="20"/>
        </w:rPr>
      </w:pPr>
      <w:r>
        <w:rPr>
          <w:rFonts w:ascii="Arial" w:hAnsi="Arial" w:cs="Arial"/>
          <w:sz w:val="20"/>
          <w:szCs w:val="20"/>
        </w:rPr>
        <w:t>Variable Einschaltzeit von 1 bis 15 Minuten, inkl. Glimmlampenblinkfunktion 30s vor Ablauf der eingestellten Einschaltzeit.</w:t>
      </w:r>
    </w:p>
    <w:p w14:paraId="3849CFC2" w14:textId="77777777" w:rsidR="005A7876" w:rsidRDefault="005A7876" w:rsidP="005A7876">
      <w:pPr>
        <w:spacing w:after="0"/>
        <w:rPr>
          <w:rFonts w:ascii="Arial" w:hAnsi="Arial" w:cs="Arial"/>
          <w:sz w:val="20"/>
          <w:szCs w:val="20"/>
        </w:rPr>
      </w:pPr>
      <w:r>
        <w:rPr>
          <w:rFonts w:ascii="Arial" w:hAnsi="Arial" w:cs="Arial"/>
          <w:sz w:val="20"/>
          <w:szCs w:val="20"/>
        </w:rPr>
        <w:t>Anschluss von RS485-Bus, 24V-Modulversorgung und Zuleitung vom Endstromkreis zur Erzeugung der Glimmlampenspannung.</w:t>
      </w:r>
    </w:p>
    <w:p w14:paraId="02B40B17" w14:textId="6C19AFB0" w:rsidR="005A7876" w:rsidRDefault="00EE60D8" w:rsidP="005A7876">
      <w:pPr>
        <w:spacing w:after="0"/>
        <w:rPr>
          <w:rFonts w:ascii="Arial" w:hAnsi="Arial" w:cs="Arial"/>
          <w:sz w:val="20"/>
          <w:szCs w:val="20"/>
        </w:rPr>
      </w:pPr>
      <w:r>
        <w:rPr>
          <w:rFonts w:ascii="Arial" w:hAnsi="Arial" w:cs="Arial"/>
          <w:sz w:val="20"/>
          <w:szCs w:val="20"/>
        </w:rPr>
        <w:t xml:space="preserve">Durch </w:t>
      </w:r>
      <w:proofErr w:type="spellStart"/>
      <w:r>
        <w:rPr>
          <w:rFonts w:ascii="Arial" w:hAnsi="Arial" w:cs="Arial"/>
          <w:sz w:val="20"/>
          <w:szCs w:val="20"/>
        </w:rPr>
        <w:t>Codiers</w:t>
      </w:r>
      <w:r w:rsidR="005A7876">
        <w:rPr>
          <w:rFonts w:ascii="Arial" w:hAnsi="Arial" w:cs="Arial"/>
          <w:sz w:val="20"/>
          <w:szCs w:val="20"/>
        </w:rPr>
        <w:t>chalter</w:t>
      </w:r>
      <w:proofErr w:type="spellEnd"/>
      <w:r w:rsidR="005A7876">
        <w:rPr>
          <w:rFonts w:ascii="Arial" w:hAnsi="Arial" w:cs="Arial"/>
          <w:sz w:val="20"/>
          <w:szCs w:val="20"/>
        </w:rPr>
        <w:t xml:space="preserve"> adressierbar, LED-Anzeigen für Störung, Schaltzustand Ein, Betrieb.</w:t>
      </w:r>
    </w:p>
    <w:p w14:paraId="7249F05A" w14:textId="77777777" w:rsidR="00255CE3" w:rsidRDefault="00255CE3" w:rsidP="005A7876">
      <w:pPr>
        <w:spacing w:after="0"/>
        <w:rPr>
          <w:rFonts w:ascii="Arial" w:hAnsi="Arial" w:cs="Arial"/>
          <w:sz w:val="20"/>
          <w:szCs w:val="20"/>
        </w:rPr>
      </w:pPr>
    </w:p>
    <w:p w14:paraId="501A1B04" w14:textId="1996B298" w:rsidR="005A7876" w:rsidRDefault="005A7876" w:rsidP="005A7876">
      <w:pPr>
        <w:spacing w:after="0"/>
        <w:rPr>
          <w:rFonts w:ascii="Arial" w:hAnsi="Arial" w:cs="Arial"/>
          <w:sz w:val="20"/>
          <w:szCs w:val="20"/>
        </w:rPr>
      </w:pPr>
      <w:r>
        <w:rPr>
          <w:rFonts w:ascii="Arial" w:hAnsi="Arial" w:cs="Arial"/>
          <w:sz w:val="20"/>
          <w:szCs w:val="20"/>
        </w:rPr>
        <w:t>Gehäuse zur DIN-Schienenmontage.</w:t>
      </w:r>
    </w:p>
    <w:p w14:paraId="3FB28565" w14:textId="77777777" w:rsidR="00255CE3" w:rsidRDefault="00255CE3" w:rsidP="00255CE3">
      <w:pPr>
        <w:spacing w:after="0"/>
        <w:rPr>
          <w:rFonts w:ascii="Arial" w:hAnsi="Arial" w:cs="Arial"/>
          <w:sz w:val="20"/>
          <w:szCs w:val="20"/>
        </w:rPr>
      </w:pPr>
      <w:r>
        <w:rPr>
          <w:rFonts w:ascii="Arial" w:hAnsi="Arial" w:cs="Arial"/>
          <w:sz w:val="20"/>
          <w:szCs w:val="20"/>
        </w:rPr>
        <w:t xml:space="preserve">Abmessungen: H=60mm, B=85mm, L=105mm. </w:t>
      </w:r>
    </w:p>
    <w:p w14:paraId="454E3B79" w14:textId="77777777" w:rsidR="00255CE3" w:rsidRDefault="00255CE3" w:rsidP="005A7876">
      <w:pPr>
        <w:spacing w:after="0"/>
        <w:rPr>
          <w:rFonts w:ascii="Arial" w:hAnsi="Arial" w:cs="Arial"/>
          <w:sz w:val="20"/>
          <w:szCs w:val="20"/>
        </w:rPr>
      </w:pPr>
    </w:p>
    <w:p w14:paraId="148B41FF" w14:textId="479310EC" w:rsidR="005A7876" w:rsidRDefault="005A7876" w:rsidP="005A7876">
      <w:pPr>
        <w:spacing w:after="0"/>
        <w:rPr>
          <w:rFonts w:ascii="Arial" w:hAnsi="Arial" w:cs="Arial"/>
          <w:color w:val="FF0000"/>
          <w:sz w:val="20"/>
          <w:szCs w:val="20"/>
        </w:rPr>
      </w:pPr>
      <w:r>
        <w:rPr>
          <w:rFonts w:ascii="Arial" w:hAnsi="Arial" w:cs="Arial"/>
          <w:sz w:val="20"/>
          <w:szCs w:val="20"/>
        </w:rPr>
        <w:t>Freiprogrammierbare Zuordnung von unabhängigen TLS</w:t>
      </w:r>
      <w:r w:rsidR="00EE60D8">
        <w:rPr>
          <w:rFonts w:ascii="Arial" w:hAnsi="Arial" w:cs="Arial"/>
          <w:sz w:val="20"/>
          <w:szCs w:val="20"/>
        </w:rPr>
        <w:t>.1</w:t>
      </w:r>
      <w:r>
        <w:rPr>
          <w:rFonts w:ascii="Arial" w:hAnsi="Arial" w:cs="Arial"/>
          <w:sz w:val="20"/>
          <w:szCs w:val="20"/>
        </w:rPr>
        <w:t xml:space="preserve">-Eingängen je Notlichtstromkreis sowie individueller Name je </w:t>
      </w:r>
      <w:r w:rsidR="00EE60D8">
        <w:rPr>
          <w:rFonts w:ascii="Arial" w:hAnsi="Arial" w:cs="Arial"/>
          <w:sz w:val="20"/>
          <w:szCs w:val="20"/>
        </w:rPr>
        <w:t>TLS-</w:t>
      </w:r>
      <w:r>
        <w:rPr>
          <w:rFonts w:ascii="Arial" w:hAnsi="Arial" w:cs="Arial"/>
          <w:sz w:val="20"/>
          <w:szCs w:val="20"/>
        </w:rPr>
        <w:t>Bus</w:t>
      </w:r>
      <w:r w:rsidR="00EE60D8">
        <w:rPr>
          <w:rFonts w:ascii="Arial" w:hAnsi="Arial" w:cs="Arial"/>
          <w:sz w:val="20"/>
          <w:szCs w:val="20"/>
        </w:rPr>
        <w:t xml:space="preserve"> </w:t>
      </w:r>
      <w:r>
        <w:rPr>
          <w:rFonts w:ascii="Arial" w:hAnsi="Arial" w:cs="Arial"/>
          <w:sz w:val="20"/>
          <w:szCs w:val="20"/>
        </w:rPr>
        <w:t>-</w:t>
      </w:r>
      <w:r w:rsidR="00EE60D8">
        <w:rPr>
          <w:rFonts w:ascii="Arial" w:hAnsi="Arial" w:cs="Arial"/>
          <w:sz w:val="20"/>
          <w:szCs w:val="20"/>
        </w:rPr>
        <w:t xml:space="preserve"> </w:t>
      </w:r>
      <w:r>
        <w:rPr>
          <w:rFonts w:ascii="Arial" w:hAnsi="Arial" w:cs="Arial"/>
          <w:sz w:val="20"/>
          <w:szCs w:val="20"/>
        </w:rPr>
        <w:t xml:space="preserve">Modul </w:t>
      </w:r>
      <w:r w:rsidR="00EE60D8">
        <w:rPr>
          <w:rFonts w:ascii="Arial" w:hAnsi="Arial" w:cs="Arial"/>
          <w:sz w:val="20"/>
          <w:szCs w:val="20"/>
        </w:rPr>
        <w:t>am TFT-Touch Display</w:t>
      </w:r>
      <w:r>
        <w:rPr>
          <w:rFonts w:ascii="Arial" w:hAnsi="Arial" w:cs="Arial"/>
          <w:sz w:val="20"/>
          <w:szCs w:val="20"/>
        </w:rPr>
        <w:t>.</w:t>
      </w:r>
    </w:p>
    <w:p w14:paraId="7F636C94" w14:textId="77777777" w:rsidR="00255CE3" w:rsidRDefault="00255CE3" w:rsidP="00255CE3">
      <w:pPr>
        <w:rPr>
          <w:rFonts w:ascii="Arial" w:hAnsi="Arial" w:cs="Arial"/>
          <w:b/>
          <w:snapToGrid w:val="0"/>
          <w:sz w:val="20"/>
          <w:szCs w:val="20"/>
        </w:rPr>
      </w:pPr>
    </w:p>
    <w:p w14:paraId="7E6AC97E" w14:textId="0612195B" w:rsidR="005A7876" w:rsidRDefault="005A7876" w:rsidP="00255CE3">
      <w:pPr>
        <w:rPr>
          <w:rFonts w:ascii="Arial" w:hAnsi="Arial" w:cs="Arial"/>
          <w:b/>
          <w:snapToGrid w:val="0"/>
          <w:sz w:val="20"/>
          <w:szCs w:val="20"/>
        </w:rPr>
      </w:pPr>
      <w:r>
        <w:rPr>
          <w:rFonts w:ascii="Arial" w:hAnsi="Arial" w:cs="Arial"/>
          <w:b/>
          <w:snapToGrid w:val="0"/>
          <w:sz w:val="20"/>
          <w:szCs w:val="20"/>
        </w:rPr>
        <w:t>Relaisschnittstelle CG IV.1 Modul</w:t>
      </w:r>
    </w:p>
    <w:p w14:paraId="61C0DAB0" w14:textId="77777777" w:rsidR="005A7876" w:rsidRDefault="005A7876" w:rsidP="005A7876">
      <w:pPr>
        <w:spacing w:after="0"/>
        <w:rPr>
          <w:rFonts w:ascii="Arial" w:hAnsi="Arial" w:cs="Arial"/>
          <w:snapToGrid w:val="0"/>
          <w:sz w:val="20"/>
          <w:szCs w:val="20"/>
        </w:rPr>
      </w:pPr>
      <w:r>
        <w:rPr>
          <w:rFonts w:ascii="Arial" w:hAnsi="Arial" w:cs="Arial"/>
          <w:snapToGrid w:val="0"/>
          <w:sz w:val="20"/>
          <w:szCs w:val="20"/>
        </w:rPr>
        <w:t>Relaisschnittstelle zur Weitermeldung von folgenden Betriebszuständen mit potentialfreien Kontakten:</w:t>
      </w:r>
    </w:p>
    <w:p w14:paraId="390DEB23" w14:textId="77777777" w:rsidR="00E11C33" w:rsidRDefault="005A7876" w:rsidP="005A7876">
      <w:pPr>
        <w:spacing w:after="0"/>
        <w:rPr>
          <w:rFonts w:ascii="Arial" w:hAnsi="Arial" w:cs="Arial"/>
          <w:snapToGrid w:val="0"/>
          <w:sz w:val="20"/>
          <w:szCs w:val="20"/>
        </w:rPr>
      </w:pPr>
      <w:r>
        <w:rPr>
          <w:rFonts w:ascii="Arial" w:hAnsi="Arial" w:cs="Arial"/>
          <w:snapToGrid w:val="0"/>
          <w:sz w:val="20"/>
          <w:szCs w:val="20"/>
        </w:rPr>
        <w:t>Not-</w:t>
      </w:r>
      <w:r w:rsidR="00EE60D8">
        <w:rPr>
          <w:rFonts w:ascii="Arial" w:hAnsi="Arial" w:cs="Arial"/>
          <w:snapToGrid w:val="0"/>
          <w:sz w:val="20"/>
          <w:szCs w:val="20"/>
        </w:rPr>
        <w:t xml:space="preserve"> / </w:t>
      </w:r>
      <w:r>
        <w:rPr>
          <w:rFonts w:ascii="Arial" w:hAnsi="Arial" w:cs="Arial"/>
          <w:snapToGrid w:val="0"/>
          <w:sz w:val="20"/>
          <w:szCs w:val="20"/>
        </w:rPr>
        <w:t>Netzbetrieb, Notlicht-</w:t>
      </w:r>
      <w:r w:rsidR="00EE60D8">
        <w:rPr>
          <w:rFonts w:ascii="Arial" w:hAnsi="Arial" w:cs="Arial"/>
          <w:snapToGrid w:val="0"/>
          <w:sz w:val="20"/>
          <w:szCs w:val="20"/>
        </w:rPr>
        <w:t xml:space="preserve"> /</w:t>
      </w:r>
      <w:r>
        <w:rPr>
          <w:rFonts w:ascii="Arial" w:hAnsi="Arial" w:cs="Arial"/>
          <w:snapToGrid w:val="0"/>
          <w:sz w:val="20"/>
          <w:szCs w:val="20"/>
        </w:rPr>
        <w:t xml:space="preserve"> Ladestörung, Ti</w:t>
      </w:r>
      <w:r w:rsidR="00EE60D8">
        <w:rPr>
          <w:rFonts w:ascii="Arial" w:hAnsi="Arial" w:cs="Arial"/>
          <w:snapToGrid w:val="0"/>
          <w:sz w:val="20"/>
          <w:szCs w:val="20"/>
        </w:rPr>
        <w:t>efentladeschutz, Funktionstest e</w:t>
      </w:r>
      <w:r>
        <w:rPr>
          <w:rFonts w:ascii="Arial" w:hAnsi="Arial" w:cs="Arial"/>
          <w:snapToGrid w:val="0"/>
          <w:sz w:val="20"/>
          <w:szCs w:val="20"/>
        </w:rPr>
        <w:t>in</w:t>
      </w:r>
      <w:r w:rsidR="00EE60D8">
        <w:rPr>
          <w:rFonts w:ascii="Arial" w:hAnsi="Arial" w:cs="Arial"/>
          <w:snapToGrid w:val="0"/>
          <w:sz w:val="20"/>
          <w:szCs w:val="20"/>
        </w:rPr>
        <w:t xml:space="preserve"> </w:t>
      </w:r>
      <w:r>
        <w:rPr>
          <w:rFonts w:ascii="Arial" w:hAnsi="Arial" w:cs="Arial"/>
          <w:snapToGrid w:val="0"/>
          <w:sz w:val="20"/>
          <w:szCs w:val="20"/>
        </w:rPr>
        <w:t>/</w:t>
      </w:r>
      <w:r w:rsidR="00EE60D8">
        <w:rPr>
          <w:rFonts w:ascii="Arial" w:hAnsi="Arial" w:cs="Arial"/>
          <w:snapToGrid w:val="0"/>
          <w:sz w:val="20"/>
          <w:szCs w:val="20"/>
        </w:rPr>
        <w:t xml:space="preserve"> aus, Betriebsdauertest e</w:t>
      </w:r>
      <w:r>
        <w:rPr>
          <w:rFonts w:ascii="Arial" w:hAnsi="Arial" w:cs="Arial"/>
          <w:snapToGrid w:val="0"/>
          <w:sz w:val="20"/>
          <w:szCs w:val="20"/>
        </w:rPr>
        <w:t>in</w:t>
      </w:r>
      <w:r w:rsidR="00EE60D8">
        <w:rPr>
          <w:rFonts w:ascii="Arial" w:hAnsi="Arial" w:cs="Arial"/>
          <w:snapToGrid w:val="0"/>
          <w:sz w:val="20"/>
          <w:szCs w:val="20"/>
        </w:rPr>
        <w:t xml:space="preserve"> </w:t>
      </w:r>
      <w:r>
        <w:rPr>
          <w:rFonts w:ascii="Arial" w:hAnsi="Arial" w:cs="Arial"/>
          <w:snapToGrid w:val="0"/>
          <w:sz w:val="20"/>
          <w:szCs w:val="20"/>
        </w:rPr>
        <w:t>/</w:t>
      </w:r>
      <w:r w:rsidR="00EE60D8">
        <w:rPr>
          <w:rFonts w:ascii="Arial" w:hAnsi="Arial" w:cs="Arial"/>
          <w:snapToGrid w:val="0"/>
          <w:sz w:val="20"/>
          <w:szCs w:val="20"/>
        </w:rPr>
        <w:t xml:space="preserve"> a</w:t>
      </w:r>
      <w:r>
        <w:rPr>
          <w:rFonts w:ascii="Arial" w:hAnsi="Arial" w:cs="Arial"/>
          <w:snapToGrid w:val="0"/>
          <w:sz w:val="20"/>
          <w:szCs w:val="20"/>
        </w:rPr>
        <w:t xml:space="preserve">us. </w:t>
      </w:r>
    </w:p>
    <w:p w14:paraId="3E926BC7" w14:textId="1A35A714" w:rsidR="005A7876" w:rsidRDefault="00406A7A" w:rsidP="005A7876">
      <w:pPr>
        <w:spacing w:after="0"/>
        <w:rPr>
          <w:rFonts w:ascii="Arial" w:hAnsi="Arial" w:cs="Arial"/>
          <w:snapToGrid w:val="0"/>
          <w:sz w:val="20"/>
          <w:szCs w:val="20"/>
        </w:rPr>
      </w:pPr>
      <w:r>
        <w:rPr>
          <w:rFonts w:ascii="Arial" w:hAnsi="Arial" w:cs="Arial"/>
          <w:snapToGrid w:val="0"/>
          <w:sz w:val="20"/>
          <w:szCs w:val="20"/>
        </w:rPr>
        <w:t>Acht</w:t>
      </w:r>
      <w:r w:rsidR="005A7876">
        <w:rPr>
          <w:rFonts w:ascii="Arial" w:hAnsi="Arial" w:cs="Arial"/>
          <w:snapToGrid w:val="0"/>
          <w:sz w:val="20"/>
          <w:szCs w:val="20"/>
        </w:rPr>
        <w:t xml:space="preserve"> LED-Anzeigen für </w:t>
      </w:r>
      <w:r w:rsidR="00EE60D8">
        <w:rPr>
          <w:rFonts w:ascii="Arial" w:hAnsi="Arial" w:cs="Arial"/>
          <w:snapToGrid w:val="0"/>
          <w:sz w:val="20"/>
          <w:szCs w:val="20"/>
        </w:rPr>
        <w:t>vorstehende</w:t>
      </w:r>
      <w:r w:rsidR="005A7876">
        <w:rPr>
          <w:rFonts w:ascii="Arial" w:hAnsi="Arial" w:cs="Arial"/>
          <w:snapToGrid w:val="0"/>
          <w:sz w:val="20"/>
          <w:szCs w:val="20"/>
        </w:rPr>
        <w:t xml:space="preserve"> Meldungen.</w:t>
      </w:r>
    </w:p>
    <w:p w14:paraId="123D82F8" w14:textId="77777777" w:rsidR="005A7876" w:rsidRDefault="005A7876" w:rsidP="005A7876">
      <w:pPr>
        <w:spacing w:after="0"/>
        <w:rPr>
          <w:rFonts w:ascii="Arial" w:hAnsi="Arial" w:cs="Arial"/>
          <w:color w:val="FF0000"/>
          <w:sz w:val="20"/>
          <w:szCs w:val="20"/>
        </w:rPr>
      </w:pPr>
    </w:p>
    <w:p w14:paraId="5CD6171E" w14:textId="77777777" w:rsidR="005A7876" w:rsidRDefault="005A7876" w:rsidP="005A7876">
      <w:pPr>
        <w:spacing w:after="0"/>
        <w:rPr>
          <w:rFonts w:ascii="Arial" w:hAnsi="Arial" w:cs="Arial"/>
          <w:b/>
          <w:snapToGrid w:val="0"/>
          <w:sz w:val="20"/>
          <w:szCs w:val="20"/>
        </w:rPr>
      </w:pPr>
      <w:r>
        <w:rPr>
          <w:rFonts w:ascii="Arial" w:hAnsi="Arial" w:cs="Arial"/>
          <w:b/>
          <w:snapToGrid w:val="0"/>
          <w:sz w:val="20"/>
          <w:szCs w:val="20"/>
        </w:rPr>
        <w:t>Relaisschnittstelle CG V.1 Modul</w:t>
      </w:r>
    </w:p>
    <w:p w14:paraId="1C41CE7D" w14:textId="77777777" w:rsidR="005A7876" w:rsidRDefault="005A7876" w:rsidP="005A7876">
      <w:pPr>
        <w:spacing w:after="0"/>
        <w:rPr>
          <w:rFonts w:ascii="Arial" w:hAnsi="Arial" w:cs="Arial"/>
          <w:snapToGrid w:val="0"/>
          <w:sz w:val="20"/>
          <w:szCs w:val="20"/>
        </w:rPr>
      </w:pPr>
      <w:r>
        <w:rPr>
          <w:rFonts w:ascii="Arial" w:hAnsi="Arial" w:cs="Arial"/>
          <w:snapToGrid w:val="0"/>
          <w:sz w:val="20"/>
          <w:szCs w:val="20"/>
        </w:rPr>
        <w:t xml:space="preserve">Relaisschnittstelle zur Weitermeldung von folgenden Betriebszuständen mit potentialfreien </w:t>
      </w:r>
    </w:p>
    <w:p w14:paraId="239B5D2A" w14:textId="77777777" w:rsidR="005A7876" w:rsidRDefault="005A7876" w:rsidP="005A7876">
      <w:pPr>
        <w:spacing w:after="0"/>
        <w:rPr>
          <w:rFonts w:ascii="Arial" w:hAnsi="Arial" w:cs="Arial"/>
          <w:snapToGrid w:val="0"/>
          <w:sz w:val="20"/>
          <w:szCs w:val="20"/>
        </w:rPr>
      </w:pPr>
      <w:r>
        <w:rPr>
          <w:rFonts w:ascii="Arial" w:hAnsi="Arial" w:cs="Arial"/>
          <w:snapToGrid w:val="0"/>
          <w:sz w:val="20"/>
          <w:szCs w:val="20"/>
        </w:rPr>
        <w:t xml:space="preserve">Kontakten: </w:t>
      </w:r>
    </w:p>
    <w:p w14:paraId="1A51E03D" w14:textId="77777777" w:rsidR="005A7876" w:rsidRDefault="005A7876" w:rsidP="005A7876">
      <w:pPr>
        <w:spacing w:after="0"/>
        <w:rPr>
          <w:rFonts w:ascii="Arial" w:hAnsi="Arial" w:cs="Arial"/>
          <w:snapToGrid w:val="0"/>
          <w:sz w:val="20"/>
          <w:szCs w:val="20"/>
        </w:rPr>
      </w:pPr>
      <w:r>
        <w:rPr>
          <w:rFonts w:ascii="Arial" w:hAnsi="Arial" w:cs="Arial"/>
          <w:snapToGrid w:val="0"/>
          <w:sz w:val="20"/>
          <w:szCs w:val="20"/>
        </w:rPr>
        <w:t xml:space="preserve">Kontakt „keine Betriebsbereitschaft“ geschlossen bei: Gerät blockiert, Batterie tiefentladen, Relaismodul spannungsfrei; </w:t>
      </w:r>
    </w:p>
    <w:p w14:paraId="52143EAE" w14:textId="77777777" w:rsidR="005A7876" w:rsidRDefault="005A7876" w:rsidP="005A7876">
      <w:pPr>
        <w:spacing w:after="0"/>
        <w:rPr>
          <w:rFonts w:ascii="Arial" w:hAnsi="Arial" w:cs="Arial"/>
          <w:snapToGrid w:val="0"/>
          <w:sz w:val="20"/>
          <w:szCs w:val="20"/>
        </w:rPr>
      </w:pPr>
      <w:r>
        <w:rPr>
          <w:rFonts w:ascii="Arial" w:hAnsi="Arial" w:cs="Arial"/>
          <w:snapToGrid w:val="0"/>
          <w:sz w:val="20"/>
          <w:szCs w:val="20"/>
        </w:rPr>
        <w:t>Kontakt „Störung Priorität 1“ geschlossen bei: Ladeteil- Booster Störung, Batteriekreis unterbrochen, Batteriespannung außerhalb der Toleranzen,</w:t>
      </w:r>
    </w:p>
    <w:p w14:paraId="6DB56DBA" w14:textId="77777777" w:rsidR="005A7876" w:rsidRDefault="005A7876" w:rsidP="005A7876">
      <w:pPr>
        <w:spacing w:after="0"/>
        <w:rPr>
          <w:rFonts w:ascii="Arial" w:hAnsi="Arial" w:cs="Arial"/>
          <w:snapToGrid w:val="0"/>
          <w:sz w:val="20"/>
          <w:szCs w:val="20"/>
        </w:rPr>
      </w:pPr>
      <w:r>
        <w:rPr>
          <w:rFonts w:ascii="Arial" w:hAnsi="Arial" w:cs="Arial"/>
          <w:snapToGrid w:val="0"/>
          <w:sz w:val="20"/>
          <w:szCs w:val="20"/>
        </w:rPr>
        <w:t xml:space="preserve">Kontakt „Störung Priorität 2“ geschlossen bei: Sicherung im Endstromkreis defekt, </w:t>
      </w:r>
    </w:p>
    <w:p w14:paraId="643F7493" w14:textId="77777777" w:rsidR="005A7876" w:rsidRDefault="005A7876" w:rsidP="005A7876">
      <w:pPr>
        <w:spacing w:after="0"/>
        <w:rPr>
          <w:rFonts w:ascii="Arial" w:hAnsi="Arial" w:cs="Arial"/>
          <w:snapToGrid w:val="0"/>
          <w:sz w:val="20"/>
          <w:szCs w:val="20"/>
        </w:rPr>
      </w:pPr>
      <w:r>
        <w:rPr>
          <w:rFonts w:ascii="Arial" w:hAnsi="Arial" w:cs="Arial"/>
          <w:snapToGrid w:val="0"/>
          <w:sz w:val="20"/>
          <w:szCs w:val="20"/>
        </w:rPr>
        <w:t>Kontakt „Störung Priorität 3“ geschlossen bei: Leuchten Störung,</w:t>
      </w:r>
    </w:p>
    <w:p w14:paraId="71681CEA" w14:textId="5C9304D8" w:rsidR="005A7876" w:rsidRDefault="005A7876" w:rsidP="005A7876">
      <w:pPr>
        <w:spacing w:after="0"/>
        <w:rPr>
          <w:rFonts w:ascii="Arial" w:hAnsi="Arial" w:cs="Arial"/>
          <w:snapToGrid w:val="0"/>
          <w:sz w:val="20"/>
          <w:szCs w:val="20"/>
        </w:rPr>
      </w:pPr>
      <w:r>
        <w:rPr>
          <w:rFonts w:ascii="Arial" w:hAnsi="Arial" w:cs="Arial"/>
          <w:snapToGrid w:val="0"/>
          <w:sz w:val="20"/>
          <w:szCs w:val="20"/>
        </w:rPr>
        <w:t>Kontakt „Notbetrieb“ geschlossen bei: Netzausfall detektiert über 24V</w:t>
      </w:r>
      <w:r w:rsidR="00EE60D8">
        <w:rPr>
          <w:rFonts w:ascii="Arial" w:hAnsi="Arial" w:cs="Arial"/>
          <w:snapToGrid w:val="0"/>
          <w:sz w:val="20"/>
          <w:szCs w:val="20"/>
        </w:rPr>
        <w:t xml:space="preserve"> -</w:t>
      </w:r>
      <w:r>
        <w:rPr>
          <w:rFonts w:ascii="Arial" w:hAnsi="Arial" w:cs="Arial"/>
          <w:snapToGrid w:val="0"/>
          <w:sz w:val="20"/>
          <w:szCs w:val="20"/>
        </w:rPr>
        <w:t xml:space="preserve"> Überwachungsschleife, </w:t>
      </w:r>
      <w:r w:rsidR="00EE60D8">
        <w:rPr>
          <w:rFonts w:ascii="Arial" w:hAnsi="Arial" w:cs="Arial"/>
          <w:snapToGrid w:val="0"/>
          <w:sz w:val="20"/>
          <w:szCs w:val="20"/>
        </w:rPr>
        <w:t>3-PM-IO-Bus – Modul, 3-PM-IO-INV-Bus - Modul</w:t>
      </w:r>
      <w:r>
        <w:rPr>
          <w:rFonts w:ascii="Arial" w:hAnsi="Arial" w:cs="Arial"/>
          <w:snapToGrid w:val="0"/>
          <w:sz w:val="20"/>
          <w:szCs w:val="20"/>
        </w:rPr>
        <w:t>, nachlaufendes Notlicht, Handrückschaltung, Funktions- und Betriebsdauertest.</w:t>
      </w:r>
      <w:r w:rsidR="00E11C33">
        <w:rPr>
          <w:rFonts w:ascii="Arial" w:hAnsi="Arial" w:cs="Arial"/>
          <w:snapToGrid w:val="0"/>
          <w:sz w:val="20"/>
          <w:szCs w:val="20"/>
        </w:rPr>
        <w:t xml:space="preserve"> </w:t>
      </w:r>
    </w:p>
    <w:p w14:paraId="0F2DC1BE" w14:textId="5655CFE8" w:rsidR="00E11C33" w:rsidRDefault="00406A7A" w:rsidP="005A7876">
      <w:pPr>
        <w:spacing w:after="0"/>
        <w:rPr>
          <w:rFonts w:ascii="Arial" w:hAnsi="Arial" w:cs="Arial"/>
          <w:snapToGrid w:val="0"/>
          <w:sz w:val="20"/>
          <w:szCs w:val="20"/>
        </w:rPr>
      </w:pPr>
      <w:r>
        <w:rPr>
          <w:rFonts w:ascii="Arial" w:hAnsi="Arial" w:cs="Arial"/>
          <w:snapToGrid w:val="0"/>
          <w:sz w:val="20"/>
          <w:szCs w:val="20"/>
        </w:rPr>
        <w:t xml:space="preserve">Acht </w:t>
      </w:r>
      <w:r w:rsidR="00E11C33">
        <w:rPr>
          <w:rFonts w:ascii="Arial" w:hAnsi="Arial" w:cs="Arial"/>
          <w:snapToGrid w:val="0"/>
          <w:sz w:val="20"/>
          <w:szCs w:val="20"/>
        </w:rPr>
        <w:t>LED-Anzeigen für vorstehende Meldungen.</w:t>
      </w:r>
    </w:p>
    <w:p w14:paraId="422A4454" w14:textId="77777777" w:rsidR="005A7876" w:rsidRDefault="005A7876" w:rsidP="005A7876">
      <w:pPr>
        <w:spacing w:after="0"/>
        <w:rPr>
          <w:rFonts w:ascii="Arial" w:hAnsi="Arial" w:cs="Arial"/>
          <w:b/>
          <w:sz w:val="20"/>
          <w:szCs w:val="20"/>
        </w:rPr>
      </w:pPr>
    </w:p>
    <w:p w14:paraId="6A8C2627" w14:textId="77777777" w:rsidR="005A7876" w:rsidRDefault="005A7876" w:rsidP="005A7876">
      <w:pPr>
        <w:spacing w:after="0"/>
        <w:rPr>
          <w:rFonts w:ascii="Arial" w:hAnsi="Arial" w:cs="Arial"/>
          <w:b/>
          <w:sz w:val="20"/>
          <w:szCs w:val="20"/>
        </w:rPr>
      </w:pPr>
      <w:r>
        <w:rPr>
          <w:rFonts w:ascii="Arial" w:hAnsi="Arial" w:cs="Arial"/>
          <w:b/>
          <w:sz w:val="20"/>
          <w:szCs w:val="20"/>
        </w:rPr>
        <w:t>Externes 3-PM Modul</w:t>
      </w:r>
    </w:p>
    <w:p w14:paraId="548E8F76" w14:textId="77777777" w:rsidR="00E11C33" w:rsidRDefault="005A7876" w:rsidP="005A7876">
      <w:pPr>
        <w:spacing w:after="0"/>
        <w:rPr>
          <w:rFonts w:ascii="Arial" w:hAnsi="Arial" w:cs="Arial"/>
          <w:sz w:val="20"/>
          <w:szCs w:val="20"/>
        </w:rPr>
      </w:pPr>
      <w:r>
        <w:rPr>
          <w:rFonts w:ascii="Arial" w:hAnsi="Arial" w:cs="Arial"/>
          <w:sz w:val="20"/>
          <w:szCs w:val="20"/>
        </w:rPr>
        <w:t xml:space="preserve">3-Phasen Überwachungsrelais zur Überwachung von </w:t>
      </w:r>
      <w:r w:rsidR="00E11C33">
        <w:rPr>
          <w:rFonts w:ascii="Arial" w:hAnsi="Arial" w:cs="Arial"/>
          <w:sz w:val="20"/>
          <w:szCs w:val="20"/>
        </w:rPr>
        <w:t>Spannungsausfällen in Unterverteilungen der allgemeinen Stromversorgung</w:t>
      </w:r>
      <w:r>
        <w:rPr>
          <w:rFonts w:ascii="Arial" w:hAnsi="Arial" w:cs="Arial"/>
          <w:sz w:val="20"/>
          <w:szCs w:val="20"/>
        </w:rPr>
        <w:t xml:space="preserve">. </w:t>
      </w:r>
    </w:p>
    <w:p w14:paraId="4340BF5D" w14:textId="77777777" w:rsidR="00E11C33" w:rsidRDefault="005A7876" w:rsidP="005A7876">
      <w:pPr>
        <w:spacing w:after="0"/>
        <w:rPr>
          <w:rFonts w:ascii="Arial" w:hAnsi="Arial" w:cs="Arial"/>
          <w:sz w:val="20"/>
          <w:szCs w:val="20"/>
        </w:rPr>
      </w:pPr>
      <w:r>
        <w:rPr>
          <w:rFonts w:ascii="Arial" w:hAnsi="Arial" w:cs="Arial"/>
          <w:sz w:val="20"/>
          <w:szCs w:val="20"/>
        </w:rPr>
        <w:t>Konform mit</w:t>
      </w:r>
      <w:r w:rsidR="00E11C33">
        <w:rPr>
          <w:rFonts w:ascii="Arial" w:hAnsi="Arial" w:cs="Arial"/>
          <w:sz w:val="20"/>
          <w:szCs w:val="20"/>
        </w:rPr>
        <w:t xml:space="preserve"> folgenden Richtlinien:</w:t>
      </w:r>
      <w:r>
        <w:rPr>
          <w:rFonts w:ascii="Arial" w:hAnsi="Arial" w:cs="Arial"/>
          <w:sz w:val="20"/>
          <w:szCs w:val="20"/>
        </w:rPr>
        <w:t xml:space="preserve"> EMV Richtlinie 2014/30/EU, Niederspannungsrichtlinie 2014/</w:t>
      </w:r>
      <w:r w:rsidR="00E11C33">
        <w:rPr>
          <w:rFonts w:ascii="Arial" w:hAnsi="Arial" w:cs="Arial"/>
          <w:sz w:val="20"/>
          <w:szCs w:val="20"/>
        </w:rPr>
        <w:t>35/EU, RoHS Richtlinie EN 50581.</w:t>
      </w:r>
      <w:r>
        <w:rPr>
          <w:rFonts w:ascii="Arial" w:hAnsi="Arial" w:cs="Arial"/>
          <w:sz w:val="20"/>
          <w:szCs w:val="20"/>
        </w:rPr>
        <w:t xml:space="preserve"> </w:t>
      </w:r>
    </w:p>
    <w:p w14:paraId="1DA085A1" w14:textId="2D6FD1A3" w:rsidR="005A7876" w:rsidRDefault="00E11C33" w:rsidP="005A7876">
      <w:pPr>
        <w:spacing w:after="0"/>
        <w:rPr>
          <w:rFonts w:ascii="Arial" w:hAnsi="Arial" w:cs="Arial"/>
          <w:sz w:val="20"/>
          <w:szCs w:val="20"/>
        </w:rPr>
      </w:pPr>
      <w:r>
        <w:rPr>
          <w:rFonts w:ascii="Arial" w:hAnsi="Arial" w:cs="Arial"/>
          <w:sz w:val="20"/>
          <w:szCs w:val="20"/>
        </w:rPr>
        <w:t>Z</w:t>
      </w:r>
      <w:r w:rsidR="005A7876">
        <w:rPr>
          <w:rFonts w:ascii="Arial" w:hAnsi="Arial" w:cs="Arial"/>
          <w:sz w:val="20"/>
          <w:szCs w:val="20"/>
        </w:rPr>
        <w:t xml:space="preserve">um Betrieb an Sicherheitsbeleuchtungsanlagen gem. </w:t>
      </w:r>
      <w:r w:rsidR="00636ABD">
        <w:rPr>
          <w:rFonts w:ascii="Arial" w:hAnsi="Arial" w:cs="Arial"/>
          <w:sz w:val="20"/>
          <w:szCs w:val="20"/>
        </w:rPr>
        <w:t>SN</w:t>
      </w:r>
      <w:r w:rsidR="005A7876">
        <w:rPr>
          <w:rFonts w:ascii="Arial" w:hAnsi="Arial" w:cs="Arial"/>
          <w:sz w:val="20"/>
          <w:szCs w:val="20"/>
        </w:rPr>
        <w:t xml:space="preserve"> EN 50172</w:t>
      </w:r>
      <w:r w:rsidR="00636ABD">
        <w:rPr>
          <w:rFonts w:ascii="Arial" w:hAnsi="Arial" w:cs="Arial"/>
          <w:sz w:val="20"/>
          <w:szCs w:val="20"/>
        </w:rPr>
        <w:t xml:space="preserve"> und SN 41100(NIN).</w:t>
      </w:r>
    </w:p>
    <w:p w14:paraId="323334B3" w14:textId="77777777" w:rsidR="005A7876" w:rsidRDefault="005A7876" w:rsidP="005A7876">
      <w:pPr>
        <w:spacing w:after="0"/>
        <w:rPr>
          <w:rFonts w:ascii="Arial" w:hAnsi="Arial" w:cs="Arial"/>
          <w:sz w:val="20"/>
          <w:szCs w:val="20"/>
        </w:rPr>
      </w:pPr>
    </w:p>
    <w:p w14:paraId="71798E3E" w14:textId="77777777" w:rsidR="005A7876" w:rsidRDefault="005A7876" w:rsidP="005A7876">
      <w:pPr>
        <w:spacing w:after="0"/>
        <w:rPr>
          <w:rFonts w:ascii="Arial" w:hAnsi="Arial" w:cs="Arial"/>
          <w:sz w:val="20"/>
          <w:szCs w:val="20"/>
        </w:rPr>
      </w:pPr>
      <w:r>
        <w:rPr>
          <w:rFonts w:ascii="Arial" w:hAnsi="Arial" w:cs="Arial"/>
          <w:sz w:val="20"/>
          <w:szCs w:val="20"/>
        </w:rPr>
        <w:t>Gem. ISO 9001 entwickelt, gefertigt und geprüft.</w:t>
      </w:r>
    </w:p>
    <w:p w14:paraId="5F52CAD8" w14:textId="77777777" w:rsidR="005A7876" w:rsidRDefault="005A7876" w:rsidP="005A7876">
      <w:pPr>
        <w:spacing w:after="0"/>
        <w:rPr>
          <w:rFonts w:ascii="Arial" w:hAnsi="Arial" w:cs="Arial"/>
          <w:sz w:val="20"/>
          <w:szCs w:val="20"/>
        </w:rPr>
      </w:pPr>
    </w:p>
    <w:p w14:paraId="063CB716" w14:textId="42462898" w:rsidR="005A7876" w:rsidRDefault="005A7876" w:rsidP="005A7876">
      <w:pPr>
        <w:spacing w:after="0"/>
        <w:rPr>
          <w:rFonts w:ascii="Arial" w:hAnsi="Arial" w:cs="Arial"/>
          <w:sz w:val="20"/>
          <w:szCs w:val="20"/>
        </w:rPr>
      </w:pPr>
      <w:r>
        <w:rPr>
          <w:rFonts w:ascii="Arial" w:hAnsi="Arial" w:cs="Arial"/>
          <w:sz w:val="20"/>
          <w:szCs w:val="20"/>
        </w:rPr>
        <w:t xml:space="preserve">Für die Überwachung von </w:t>
      </w:r>
      <w:r w:rsidR="00E11C33">
        <w:rPr>
          <w:rFonts w:ascii="Arial" w:hAnsi="Arial" w:cs="Arial"/>
          <w:sz w:val="20"/>
          <w:szCs w:val="20"/>
        </w:rPr>
        <w:t>Unterverteilungen der allgemeinen Stromversorgung</w:t>
      </w:r>
      <w:r>
        <w:rPr>
          <w:rFonts w:ascii="Arial" w:hAnsi="Arial" w:cs="Arial"/>
          <w:sz w:val="20"/>
          <w:szCs w:val="20"/>
        </w:rPr>
        <w:t>.</w:t>
      </w:r>
    </w:p>
    <w:p w14:paraId="624868B5" w14:textId="6E2848ED" w:rsidR="005A7876" w:rsidRDefault="00E11C33" w:rsidP="005A7876">
      <w:pPr>
        <w:spacing w:after="0"/>
        <w:rPr>
          <w:rFonts w:ascii="Arial" w:hAnsi="Arial" w:cs="Arial"/>
          <w:sz w:val="20"/>
          <w:szCs w:val="20"/>
        </w:rPr>
      </w:pPr>
      <w:r>
        <w:rPr>
          <w:rFonts w:ascii="Arial" w:hAnsi="Arial" w:cs="Arial"/>
          <w:sz w:val="20"/>
          <w:szCs w:val="20"/>
        </w:rPr>
        <w:t>Mit Testt</w:t>
      </w:r>
      <w:r w:rsidR="005A7876">
        <w:rPr>
          <w:rFonts w:ascii="Arial" w:hAnsi="Arial" w:cs="Arial"/>
          <w:sz w:val="20"/>
          <w:szCs w:val="20"/>
        </w:rPr>
        <w:t xml:space="preserve">aster zur Simulation eines Netzausfalles. </w:t>
      </w:r>
    </w:p>
    <w:p w14:paraId="0EE5DDEB" w14:textId="77777777" w:rsidR="005A7876" w:rsidRDefault="005A7876" w:rsidP="005A7876">
      <w:pPr>
        <w:spacing w:after="0"/>
        <w:rPr>
          <w:rFonts w:ascii="Arial" w:hAnsi="Arial" w:cs="Arial"/>
          <w:sz w:val="20"/>
          <w:szCs w:val="20"/>
        </w:rPr>
      </w:pPr>
    </w:p>
    <w:p w14:paraId="237F4502" w14:textId="77777777" w:rsidR="005A7876" w:rsidRDefault="005A7876" w:rsidP="005A7876">
      <w:pPr>
        <w:spacing w:after="0"/>
        <w:rPr>
          <w:rFonts w:ascii="Arial" w:hAnsi="Arial" w:cs="Arial"/>
          <w:sz w:val="20"/>
          <w:szCs w:val="20"/>
        </w:rPr>
      </w:pPr>
      <w:r>
        <w:rPr>
          <w:rFonts w:ascii="Arial" w:hAnsi="Arial" w:cs="Arial"/>
          <w:sz w:val="20"/>
          <w:szCs w:val="20"/>
        </w:rPr>
        <w:t xml:space="preserve">Zum Einbau in HVA oder UVA einschließlich Universalhalterung für Tragschienensysteme. </w:t>
      </w:r>
    </w:p>
    <w:p w14:paraId="64871FE3" w14:textId="77777777" w:rsidR="005A7876" w:rsidRDefault="005A7876" w:rsidP="005A7876">
      <w:pPr>
        <w:spacing w:after="0"/>
        <w:rPr>
          <w:rFonts w:ascii="Arial" w:hAnsi="Arial" w:cs="Arial"/>
          <w:sz w:val="20"/>
          <w:szCs w:val="20"/>
        </w:rPr>
      </w:pPr>
      <w:r>
        <w:rPr>
          <w:rFonts w:ascii="Arial" w:hAnsi="Arial" w:cs="Arial"/>
          <w:sz w:val="20"/>
          <w:szCs w:val="20"/>
        </w:rPr>
        <w:t xml:space="preserve">Mit zusätzlichem potentialfreien Wechselkontakt. </w:t>
      </w:r>
    </w:p>
    <w:p w14:paraId="2EDF3037" w14:textId="77777777" w:rsidR="005A7876" w:rsidRDefault="005A7876" w:rsidP="005A7876">
      <w:pPr>
        <w:spacing w:after="0"/>
        <w:rPr>
          <w:rFonts w:ascii="Arial" w:hAnsi="Arial" w:cs="Arial"/>
          <w:sz w:val="20"/>
          <w:szCs w:val="20"/>
        </w:rPr>
      </w:pPr>
      <w:r>
        <w:rPr>
          <w:rFonts w:ascii="Arial" w:hAnsi="Arial" w:cs="Arial"/>
          <w:sz w:val="20"/>
          <w:szCs w:val="20"/>
        </w:rPr>
        <w:t>Ansprechschwelle U &lt; 85% UN.</w:t>
      </w:r>
    </w:p>
    <w:p w14:paraId="43498546" w14:textId="77777777" w:rsidR="005A7876" w:rsidRDefault="005A7876" w:rsidP="005A7876">
      <w:pPr>
        <w:spacing w:after="0"/>
        <w:rPr>
          <w:rFonts w:ascii="Arial" w:hAnsi="Arial" w:cs="Arial"/>
          <w:sz w:val="20"/>
          <w:szCs w:val="20"/>
        </w:rPr>
      </w:pPr>
    </w:p>
    <w:p w14:paraId="768A995B" w14:textId="77777777" w:rsidR="005A7876" w:rsidRDefault="005A7876" w:rsidP="005A7876">
      <w:pPr>
        <w:spacing w:after="0"/>
        <w:rPr>
          <w:rFonts w:ascii="Arial" w:hAnsi="Arial" w:cs="Arial"/>
          <w:sz w:val="20"/>
          <w:szCs w:val="20"/>
        </w:rPr>
      </w:pPr>
      <w:r>
        <w:rPr>
          <w:rFonts w:ascii="Arial" w:hAnsi="Arial" w:cs="Arial"/>
          <w:sz w:val="20"/>
          <w:szCs w:val="20"/>
        </w:rPr>
        <w:t>Gehäusefarbe: grau</w:t>
      </w:r>
    </w:p>
    <w:p w14:paraId="3E2A2A79" w14:textId="77777777" w:rsidR="005A7876" w:rsidRDefault="005A7876" w:rsidP="005A7876">
      <w:pPr>
        <w:spacing w:after="0"/>
        <w:rPr>
          <w:rFonts w:ascii="Arial" w:hAnsi="Arial" w:cs="Arial"/>
          <w:sz w:val="20"/>
          <w:szCs w:val="20"/>
        </w:rPr>
      </w:pPr>
      <w:r>
        <w:rPr>
          <w:rFonts w:ascii="Arial" w:hAnsi="Arial" w:cs="Arial"/>
          <w:sz w:val="20"/>
          <w:szCs w:val="20"/>
        </w:rPr>
        <w:t xml:space="preserve">Maße: B x H </w:t>
      </w:r>
      <w:proofErr w:type="gramStart"/>
      <w:r>
        <w:rPr>
          <w:rFonts w:ascii="Arial" w:hAnsi="Arial" w:cs="Arial"/>
          <w:sz w:val="20"/>
          <w:szCs w:val="20"/>
        </w:rPr>
        <w:t>x T</w:t>
      </w:r>
      <w:proofErr w:type="gramEnd"/>
      <w:r>
        <w:rPr>
          <w:rFonts w:ascii="Arial" w:hAnsi="Arial" w:cs="Arial"/>
          <w:sz w:val="20"/>
          <w:szCs w:val="20"/>
        </w:rPr>
        <w:t xml:space="preserve"> = 52,5 x 85 x 65 mm, </w:t>
      </w:r>
    </w:p>
    <w:p w14:paraId="72AC4BE1" w14:textId="77777777" w:rsidR="005A7876" w:rsidRDefault="005A7876" w:rsidP="005A7876">
      <w:pPr>
        <w:spacing w:after="0"/>
        <w:rPr>
          <w:rFonts w:ascii="Arial" w:hAnsi="Arial" w:cs="Arial"/>
          <w:sz w:val="20"/>
          <w:szCs w:val="20"/>
        </w:rPr>
      </w:pPr>
      <w:r>
        <w:rPr>
          <w:rFonts w:ascii="Arial" w:hAnsi="Arial" w:cs="Arial"/>
          <w:sz w:val="20"/>
          <w:szCs w:val="20"/>
        </w:rPr>
        <w:t>Rastermaß 3 Einheiten</w:t>
      </w:r>
    </w:p>
    <w:p w14:paraId="56E7F478" w14:textId="77777777" w:rsidR="005A7876" w:rsidRDefault="005A7876" w:rsidP="005A7876">
      <w:pPr>
        <w:spacing w:after="0"/>
        <w:rPr>
          <w:rFonts w:ascii="Arial" w:hAnsi="Arial" w:cs="Arial"/>
          <w:sz w:val="20"/>
          <w:szCs w:val="20"/>
        </w:rPr>
      </w:pPr>
    </w:p>
    <w:p w14:paraId="1B9A71A5" w14:textId="77777777" w:rsidR="005A7876" w:rsidRDefault="005A7876" w:rsidP="005A7876">
      <w:pPr>
        <w:spacing w:after="0"/>
        <w:rPr>
          <w:rFonts w:ascii="Arial" w:hAnsi="Arial" w:cs="Arial"/>
          <w:b/>
          <w:sz w:val="20"/>
          <w:szCs w:val="20"/>
        </w:rPr>
      </w:pPr>
      <w:r>
        <w:rPr>
          <w:rFonts w:ascii="Arial" w:hAnsi="Arial" w:cs="Arial"/>
          <w:b/>
          <w:sz w:val="20"/>
          <w:szCs w:val="20"/>
        </w:rPr>
        <w:t>Batterieblock Überwachungsmodule</w:t>
      </w:r>
    </w:p>
    <w:p w14:paraId="0F067673" w14:textId="6CFCD9B9" w:rsidR="005A7876" w:rsidRDefault="005A7876" w:rsidP="005A7876">
      <w:pPr>
        <w:spacing w:after="0"/>
        <w:rPr>
          <w:rFonts w:ascii="Arial" w:hAnsi="Arial" w:cs="Arial"/>
          <w:sz w:val="20"/>
          <w:szCs w:val="20"/>
        </w:rPr>
      </w:pPr>
      <w:r>
        <w:rPr>
          <w:rFonts w:ascii="Arial" w:hAnsi="Arial" w:cs="Arial"/>
          <w:sz w:val="20"/>
          <w:szCs w:val="20"/>
        </w:rPr>
        <w:t>CEAG</w:t>
      </w:r>
      <w:r w:rsidR="00E11C33">
        <w:rPr>
          <w:rFonts w:ascii="Arial" w:hAnsi="Arial" w:cs="Arial"/>
          <w:sz w:val="20"/>
          <w:szCs w:val="20"/>
        </w:rPr>
        <w:t xml:space="preserve"> - BDM Batterieblockü</w:t>
      </w:r>
      <w:r>
        <w:rPr>
          <w:rFonts w:ascii="Arial" w:hAnsi="Arial" w:cs="Arial"/>
          <w:sz w:val="20"/>
          <w:szCs w:val="20"/>
        </w:rPr>
        <w:t>berwachung mit bis zu 72 BBS</w:t>
      </w:r>
      <w:r w:rsidR="00E11C33">
        <w:rPr>
          <w:rFonts w:ascii="Arial" w:hAnsi="Arial" w:cs="Arial"/>
          <w:sz w:val="20"/>
          <w:szCs w:val="20"/>
        </w:rPr>
        <w:t xml:space="preserve"> -</w:t>
      </w:r>
      <w:r>
        <w:rPr>
          <w:rFonts w:ascii="Arial" w:hAnsi="Arial" w:cs="Arial"/>
          <w:sz w:val="20"/>
          <w:szCs w:val="20"/>
        </w:rPr>
        <w:t xml:space="preserve"> Batterieblock Sensoren. Konform mit</w:t>
      </w:r>
      <w:r w:rsidR="00E11C33">
        <w:rPr>
          <w:rFonts w:ascii="Arial" w:hAnsi="Arial" w:cs="Arial"/>
          <w:sz w:val="20"/>
          <w:szCs w:val="20"/>
        </w:rPr>
        <w:t xml:space="preserve"> folgenden </w:t>
      </w:r>
      <w:proofErr w:type="spellStart"/>
      <w:r w:rsidR="00E11C33">
        <w:rPr>
          <w:rFonts w:ascii="Arial" w:hAnsi="Arial" w:cs="Arial"/>
          <w:sz w:val="20"/>
          <w:szCs w:val="20"/>
        </w:rPr>
        <w:t>Rischtlinien</w:t>
      </w:r>
      <w:proofErr w:type="spellEnd"/>
      <w:r w:rsidR="00E11C33">
        <w:rPr>
          <w:rFonts w:ascii="Arial" w:hAnsi="Arial" w:cs="Arial"/>
          <w:sz w:val="20"/>
          <w:szCs w:val="20"/>
        </w:rPr>
        <w:t>: EMV-</w:t>
      </w:r>
      <w:r>
        <w:rPr>
          <w:rFonts w:ascii="Arial" w:hAnsi="Arial" w:cs="Arial"/>
          <w:sz w:val="20"/>
          <w:szCs w:val="20"/>
        </w:rPr>
        <w:t>Richtlinie 2014/30/EU, Niederspannungsrichtlinie 2014/35/EU, RoHS Richtlinie EN 50581, zum Betrieb an Sic</w:t>
      </w:r>
      <w:r w:rsidR="00E11C33">
        <w:rPr>
          <w:rFonts w:ascii="Arial" w:hAnsi="Arial" w:cs="Arial"/>
          <w:sz w:val="20"/>
          <w:szCs w:val="20"/>
        </w:rPr>
        <w:t>herheitsbeleuchtungsanlagen gemäß</w:t>
      </w:r>
      <w:r>
        <w:rPr>
          <w:rFonts w:ascii="Arial" w:hAnsi="Arial" w:cs="Arial"/>
          <w:sz w:val="20"/>
          <w:szCs w:val="20"/>
        </w:rPr>
        <w:t xml:space="preserve"> </w:t>
      </w:r>
      <w:r w:rsidR="00636ABD">
        <w:rPr>
          <w:rFonts w:ascii="Arial" w:hAnsi="Arial" w:cs="Arial"/>
          <w:sz w:val="20"/>
          <w:szCs w:val="20"/>
        </w:rPr>
        <w:t>SN</w:t>
      </w:r>
      <w:r>
        <w:rPr>
          <w:rFonts w:ascii="Arial" w:hAnsi="Arial" w:cs="Arial"/>
          <w:sz w:val="20"/>
          <w:szCs w:val="20"/>
        </w:rPr>
        <w:t xml:space="preserve"> EN 50172</w:t>
      </w:r>
      <w:r w:rsidR="00636ABD">
        <w:rPr>
          <w:rFonts w:ascii="Arial" w:hAnsi="Arial" w:cs="Arial"/>
          <w:sz w:val="20"/>
          <w:szCs w:val="20"/>
        </w:rPr>
        <w:t xml:space="preserve"> und SN 41100(NIN)</w:t>
      </w:r>
    </w:p>
    <w:p w14:paraId="05FAD367" w14:textId="77777777" w:rsidR="005A7876" w:rsidRDefault="005A7876" w:rsidP="005A7876">
      <w:pPr>
        <w:spacing w:after="0"/>
        <w:rPr>
          <w:rFonts w:ascii="Arial" w:hAnsi="Arial" w:cs="Arial"/>
          <w:sz w:val="20"/>
          <w:szCs w:val="20"/>
        </w:rPr>
      </w:pPr>
    </w:p>
    <w:p w14:paraId="028CBDAF" w14:textId="77777777" w:rsidR="005A7876" w:rsidRDefault="005A7876" w:rsidP="005A7876">
      <w:pPr>
        <w:spacing w:after="0"/>
        <w:rPr>
          <w:rFonts w:ascii="Arial" w:hAnsi="Arial" w:cs="Arial"/>
          <w:sz w:val="20"/>
          <w:szCs w:val="20"/>
        </w:rPr>
      </w:pPr>
      <w:r>
        <w:rPr>
          <w:rFonts w:ascii="Arial" w:hAnsi="Arial" w:cs="Arial"/>
          <w:sz w:val="20"/>
          <w:szCs w:val="20"/>
        </w:rPr>
        <w:t>Gemäß ISO 9001 entwickelt, gefertigt und geprüft.</w:t>
      </w:r>
    </w:p>
    <w:p w14:paraId="6C559CF1" w14:textId="77777777" w:rsidR="005A7876" w:rsidRDefault="005A7876" w:rsidP="005A7876">
      <w:pPr>
        <w:spacing w:after="0"/>
        <w:rPr>
          <w:rFonts w:ascii="Arial" w:hAnsi="Arial" w:cs="Arial"/>
          <w:sz w:val="20"/>
          <w:szCs w:val="20"/>
        </w:rPr>
      </w:pPr>
    </w:p>
    <w:p w14:paraId="2B72B680" w14:textId="4BCF3298" w:rsidR="005A7876" w:rsidRDefault="00E11C33" w:rsidP="005A7876">
      <w:pPr>
        <w:spacing w:after="0"/>
        <w:rPr>
          <w:rFonts w:ascii="Arial" w:hAnsi="Arial" w:cs="Arial"/>
          <w:sz w:val="20"/>
          <w:szCs w:val="20"/>
        </w:rPr>
      </w:pPr>
      <w:r>
        <w:rPr>
          <w:rFonts w:ascii="Arial" w:hAnsi="Arial" w:cs="Arial"/>
          <w:sz w:val="20"/>
          <w:szCs w:val="20"/>
        </w:rPr>
        <w:t>CEAG-</w:t>
      </w:r>
      <w:r w:rsidR="005A7876">
        <w:rPr>
          <w:rFonts w:ascii="Arial" w:hAnsi="Arial" w:cs="Arial"/>
          <w:sz w:val="20"/>
          <w:szCs w:val="20"/>
        </w:rPr>
        <w:t xml:space="preserve">BDM Batterieblocküberwachung </w:t>
      </w:r>
      <w:bookmarkStart w:id="9" w:name="_Hlk23181112"/>
      <w:r w:rsidR="005A7876">
        <w:rPr>
          <w:rFonts w:ascii="Arial" w:hAnsi="Arial" w:cs="Arial"/>
          <w:sz w:val="20"/>
          <w:szCs w:val="20"/>
        </w:rPr>
        <w:t>mit automatischer Messung und Protokollierung von Spannungs- und Temperaturwerten während der Erstinbetriebnahme und</w:t>
      </w:r>
      <w:r>
        <w:rPr>
          <w:rFonts w:ascii="Arial" w:hAnsi="Arial" w:cs="Arial"/>
          <w:sz w:val="20"/>
          <w:szCs w:val="20"/>
        </w:rPr>
        <w:t xml:space="preserve"> der</w:t>
      </w:r>
      <w:r w:rsidR="005A7876">
        <w:rPr>
          <w:rFonts w:ascii="Arial" w:hAnsi="Arial" w:cs="Arial"/>
          <w:sz w:val="20"/>
          <w:szCs w:val="20"/>
        </w:rPr>
        <w:t xml:space="preserve"> automatischen Betriebsdauertests. </w:t>
      </w:r>
      <w:bookmarkEnd w:id="9"/>
      <w:r w:rsidR="005A7876">
        <w:rPr>
          <w:rFonts w:ascii="Arial" w:hAnsi="Arial" w:cs="Arial"/>
          <w:sz w:val="20"/>
          <w:szCs w:val="20"/>
        </w:rPr>
        <w:t xml:space="preserve">Anzeige des Ladezustandes der Batterie in % am </w:t>
      </w:r>
      <w:r>
        <w:rPr>
          <w:rFonts w:ascii="Arial" w:hAnsi="Arial" w:cs="Arial"/>
          <w:sz w:val="20"/>
          <w:szCs w:val="20"/>
        </w:rPr>
        <w:t xml:space="preserve">TFT-Touch-Display. Mit </w:t>
      </w:r>
      <w:r>
        <w:rPr>
          <w:rFonts w:ascii="Arial" w:hAnsi="Arial" w:cs="Arial"/>
          <w:sz w:val="20"/>
          <w:szCs w:val="20"/>
        </w:rPr>
        <w:lastRenderedPageBreak/>
        <w:t>potentialfreiem</w:t>
      </w:r>
      <w:r w:rsidR="005A7876">
        <w:rPr>
          <w:rFonts w:ascii="Arial" w:hAnsi="Arial" w:cs="Arial"/>
          <w:sz w:val="20"/>
          <w:szCs w:val="20"/>
        </w:rPr>
        <w:t xml:space="preserve"> Wechselkontakt zur Weitermeldung des Betriebszustandes. Warn- und Alarmanzeige bei Ab</w:t>
      </w:r>
      <w:r w:rsidR="00D73F19">
        <w:rPr>
          <w:rFonts w:ascii="Arial" w:hAnsi="Arial" w:cs="Arial"/>
          <w:sz w:val="20"/>
          <w:szCs w:val="20"/>
        </w:rPr>
        <w:t>weichungen der Starklade-</w:t>
      </w:r>
      <w:r w:rsidR="005A7876">
        <w:rPr>
          <w:rFonts w:ascii="Arial" w:hAnsi="Arial" w:cs="Arial"/>
          <w:sz w:val="20"/>
          <w:szCs w:val="20"/>
        </w:rPr>
        <w:t>,</w:t>
      </w:r>
      <w:r w:rsidR="00D73F19">
        <w:rPr>
          <w:rFonts w:ascii="Arial" w:hAnsi="Arial" w:cs="Arial"/>
          <w:sz w:val="20"/>
          <w:szCs w:val="20"/>
        </w:rPr>
        <w:t xml:space="preserve"> der Ladeerhaltungs-</w:t>
      </w:r>
      <w:r w:rsidR="005A7876">
        <w:rPr>
          <w:rFonts w:ascii="Arial" w:hAnsi="Arial" w:cs="Arial"/>
          <w:sz w:val="20"/>
          <w:szCs w:val="20"/>
        </w:rPr>
        <w:t xml:space="preserve"> und der Entladespannung</w:t>
      </w:r>
      <w:r w:rsidR="00D73F19">
        <w:rPr>
          <w:rFonts w:ascii="Arial" w:hAnsi="Arial" w:cs="Arial"/>
          <w:sz w:val="20"/>
          <w:szCs w:val="20"/>
        </w:rPr>
        <w:t xml:space="preserve"> sowie Abweichungen der Temperaturen</w:t>
      </w:r>
      <w:r w:rsidR="005A7876">
        <w:rPr>
          <w:rFonts w:ascii="Arial" w:hAnsi="Arial" w:cs="Arial"/>
          <w:sz w:val="20"/>
          <w:szCs w:val="20"/>
        </w:rPr>
        <w:t xml:space="preserve"> jedes einzelnen Batterieblockes</w:t>
      </w:r>
      <w:r w:rsidR="00D73F19">
        <w:rPr>
          <w:rFonts w:ascii="Arial" w:hAnsi="Arial" w:cs="Arial"/>
          <w:sz w:val="20"/>
          <w:szCs w:val="20"/>
        </w:rPr>
        <w:t xml:space="preserve"> sowohl</w:t>
      </w:r>
      <w:r w:rsidR="005A7876">
        <w:rPr>
          <w:rFonts w:ascii="Arial" w:hAnsi="Arial" w:cs="Arial"/>
          <w:sz w:val="20"/>
          <w:szCs w:val="20"/>
        </w:rPr>
        <w:t xml:space="preserve"> am </w:t>
      </w:r>
      <w:r w:rsidR="00D73F19">
        <w:rPr>
          <w:rFonts w:ascii="Arial" w:hAnsi="Arial" w:cs="Arial"/>
          <w:sz w:val="20"/>
          <w:szCs w:val="20"/>
        </w:rPr>
        <w:t>TFT-Touch-</w:t>
      </w:r>
      <w:r w:rsidR="005A7876">
        <w:rPr>
          <w:rFonts w:ascii="Arial" w:hAnsi="Arial" w:cs="Arial"/>
          <w:sz w:val="20"/>
          <w:szCs w:val="20"/>
        </w:rPr>
        <w:t>Display als auch</w:t>
      </w:r>
      <w:r w:rsidR="00D73F19">
        <w:rPr>
          <w:rFonts w:ascii="Arial" w:hAnsi="Arial" w:cs="Arial"/>
          <w:sz w:val="20"/>
          <w:szCs w:val="20"/>
        </w:rPr>
        <w:t xml:space="preserve"> direkt durch den Batterieb</w:t>
      </w:r>
      <w:r w:rsidR="005A7876">
        <w:rPr>
          <w:rFonts w:ascii="Arial" w:hAnsi="Arial" w:cs="Arial"/>
          <w:sz w:val="20"/>
          <w:szCs w:val="20"/>
        </w:rPr>
        <w:t xml:space="preserve">lock Sensor. </w:t>
      </w:r>
      <w:bookmarkStart w:id="10" w:name="_Hlk23181207"/>
      <w:r w:rsidR="005A7876">
        <w:rPr>
          <w:rFonts w:ascii="Arial" w:hAnsi="Arial" w:cs="Arial"/>
          <w:sz w:val="20"/>
          <w:szCs w:val="20"/>
        </w:rPr>
        <w:t xml:space="preserve">Einfache </w:t>
      </w:r>
      <w:r w:rsidR="00D73F19">
        <w:rPr>
          <w:rFonts w:ascii="Arial" w:hAnsi="Arial" w:cs="Arial"/>
          <w:sz w:val="20"/>
          <w:szCs w:val="20"/>
        </w:rPr>
        <w:t>Installation der BBS-Batterieblock-</w:t>
      </w:r>
      <w:r w:rsidR="005A7876">
        <w:rPr>
          <w:rFonts w:ascii="Arial" w:hAnsi="Arial" w:cs="Arial"/>
          <w:sz w:val="20"/>
          <w:szCs w:val="20"/>
        </w:rPr>
        <w:t>Sensoren ohne zusätzliche Datenleitung durch Wireless</w:t>
      </w:r>
      <w:r w:rsidR="00D73F19">
        <w:rPr>
          <w:rFonts w:ascii="Arial" w:hAnsi="Arial" w:cs="Arial"/>
          <w:sz w:val="20"/>
          <w:szCs w:val="20"/>
        </w:rPr>
        <w:t xml:space="preserve"> -</w:t>
      </w:r>
      <w:r w:rsidR="005A7876">
        <w:rPr>
          <w:rFonts w:ascii="Arial" w:hAnsi="Arial" w:cs="Arial"/>
          <w:sz w:val="20"/>
          <w:szCs w:val="20"/>
        </w:rPr>
        <w:t xml:space="preserve"> Datenübertragung und Minuspol </w:t>
      </w:r>
      <w:r w:rsidR="00D73F19">
        <w:rPr>
          <w:rFonts w:ascii="Arial" w:hAnsi="Arial" w:cs="Arial"/>
          <w:sz w:val="20"/>
          <w:szCs w:val="20"/>
        </w:rPr>
        <w:t xml:space="preserve">- </w:t>
      </w:r>
      <w:r w:rsidR="005A7876">
        <w:rPr>
          <w:rFonts w:ascii="Arial" w:hAnsi="Arial" w:cs="Arial"/>
          <w:sz w:val="20"/>
          <w:szCs w:val="20"/>
        </w:rPr>
        <w:t>Temperaturmessung über die Sensorleitung, somit</w:t>
      </w:r>
      <w:r w:rsidR="00D73F19">
        <w:rPr>
          <w:rFonts w:ascii="Arial" w:hAnsi="Arial" w:cs="Arial"/>
          <w:sz w:val="20"/>
          <w:szCs w:val="20"/>
        </w:rPr>
        <w:t xml:space="preserve"> ist</w:t>
      </w:r>
      <w:r w:rsidR="005A7876">
        <w:rPr>
          <w:rFonts w:ascii="Arial" w:hAnsi="Arial" w:cs="Arial"/>
          <w:sz w:val="20"/>
          <w:szCs w:val="20"/>
        </w:rPr>
        <w:t xml:space="preserve"> keine direkte, temper</w:t>
      </w:r>
      <w:r w:rsidR="00D73F19">
        <w:rPr>
          <w:rFonts w:ascii="Arial" w:hAnsi="Arial" w:cs="Arial"/>
          <w:sz w:val="20"/>
          <w:szCs w:val="20"/>
        </w:rPr>
        <w:t>aturleitende Verbindung des BBS - Batterieb</w:t>
      </w:r>
      <w:r w:rsidR="005A7876">
        <w:rPr>
          <w:rFonts w:ascii="Arial" w:hAnsi="Arial" w:cs="Arial"/>
          <w:sz w:val="20"/>
          <w:szCs w:val="20"/>
        </w:rPr>
        <w:t>lock</w:t>
      </w:r>
      <w:r w:rsidR="00D73F19">
        <w:rPr>
          <w:rFonts w:ascii="Arial" w:hAnsi="Arial" w:cs="Arial"/>
          <w:sz w:val="20"/>
          <w:szCs w:val="20"/>
        </w:rPr>
        <w:t>-</w:t>
      </w:r>
      <w:r w:rsidR="005A7876">
        <w:rPr>
          <w:rFonts w:ascii="Arial" w:hAnsi="Arial" w:cs="Arial"/>
          <w:sz w:val="20"/>
          <w:szCs w:val="20"/>
        </w:rPr>
        <w:t>Sensors zum Batteriegehäuse notwendig</w:t>
      </w:r>
      <w:bookmarkEnd w:id="10"/>
      <w:r w:rsidR="005A7876">
        <w:rPr>
          <w:rFonts w:ascii="Arial" w:hAnsi="Arial" w:cs="Arial"/>
          <w:sz w:val="20"/>
          <w:szCs w:val="20"/>
        </w:rPr>
        <w:t>. Gut erkennbare Statusanzeigen durch translumineszierendes, robustes BBS Sensorgehäuse mit integrier</w:t>
      </w:r>
      <w:r w:rsidR="00D73F19">
        <w:rPr>
          <w:rFonts w:ascii="Arial" w:hAnsi="Arial" w:cs="Arial"/>
          <w:sz w:val="20"/>
          <w:szCs w:val="20"/>
        </w:rPr>
        <w:t>ter, mechanisch geschützter LED-</w:t>
      </w:r>
      <w:r w:rsidR="005A7876">
        <w:rPr>
          <w:rFonts w:ascii="Arial" w:hAnsi="Arial" w:cs="Arial"/>
          <w:sz w:val="20"/>
          <w:szCs w:val="20"/>
        </w:rPr>
        <w:t xml:space="preserve">Anzeige. </w:t>
      </w:r>
    </w:p>
    <w:p w14:paraId="6AD01B19" w14:textId="77777777" w:rsidR="005A7876" w:rsidRDefault="005A7876" w:rsidP="005A7876">
      <w:pPr>
        <w:spacing w:after="0"/>
        <w:rPr>
          <w:rFonts w:ascii="Arial" w:hAnsi="Arial" w:cs="Arial"/>
          <w:sz w:val="20"/>
          <w:szCs w:val="20"/>
        </w:rPr>
      </w:pPr>
    </w:p>
    <w:p w14:paraId="4CAC7CAD" w14:textId="77777777" w:rsidR="005A7876" w:rsidRDefault="005A7876" w:rsidP="005A7876">
      <w:pPr>
        <w:pStyle w:val="Textkrper"/>
        <w:rPr>
          <w:rFonts w:cs="Arial"/>
          <w:b/>
          <w:color w:val="auto"/>
        </w:rPr>
      </w:pPr>
      <w:r>
        <w:rPr>
          <w:rFonts w:cs="Arial"/>
          <w:b/>
          <w:color w:val="auto"/>
        </w:rPr>
        <w:t xml:space="preserve">216V </w:t>
      </w:r>
      <w:proofErr w:type="spellStart"/>
      <w:r>
        <w:rPr>
          <w:rFonts w:cs="Arial"/>
          <w:b/>
          <w:color w:val="auto"/>
        </w:rPr>
        <w:t>OGiV</w:t>
      </w:r>
      <w:proofErr w:type="spellEnd"/>
      <w:r>
        <w:rPr>
          <w:rFonts w:cs="Arial"/>
          <w:b/>
          <w:color w:val="auto"/>
        </w:rPr>
        <w:t>-Blockbatterie</w:t>
      </w:r>
    </w:p>
    <w:p w14:paraId="1037D696" w14:textId="461141B7" w:rsidR="005A7876" w:rsidRDefault="005A7876" w:rsidP="005A7876">
      <w:pPr>
        <w:pStyle w:val="Textkrper"/>
        <w:rPr>
          <w:rFonts w:cs="Arial"/>
          <w:color w:val="auto"/>
        </w:rPr>
      </w:pPr>
      <w:r>
        <w:rPr>
          <w:rFonts w:cs="Arial"/>
          <w:color w:val="auto"/>
        </w:rPr>
        <w:t xml:space="preserve">Als Batterie kommt nur eine wartungsarme, verschlossene und auslaufsichere </w:t>
      </w:r>
      <w:proofErr w:type="spellStart"/>
      <w:r>
        <w:rPr>
          <w:rFonts w:cs="Arial"/>
          <w:color w:val="auto"/>
        </w:rPr>
        <w:t>OGiV</w:t>
      </w:r>
      <w:proofErr w:type="spellEnd"/>
      <w:r>
        <w:rPr>
          <w:rFonts w:cs="Arial"/>
          <w:color w:val="auto"/>
        </w:rPr>
        <w:t>-Blockbatterie zum Einsatz. Nennbetriebsdauer 1 bzw. 3 h</w:t>
      </w:r>
      <w:r w:rsidR="00D73F19">
        <w:rPr>
          <w:rFonts w:cs="Arial"/>
          <w:color w:val="auto"/>
        </w:rPr>
        <w:t xml:space="preserve"> bzw. 8h</w:t>
      </w:r>
      <w:r>
        <w:rPr>
          <w:rFonts w:cs="Arial"/>
          <w:color w:val="auto"/>
        </w:rPr>
        <w:t>.</w:t>
      </w:r>
    </w:p>
    <w:p w14:paraId="492FF4E2" w14:textId="77777777" w:rsidR="005A7876" w:rsidRDefault="005A7876" w:rsidP="005A7876">
      <w:pPr>
        <w:spacing w:after="0"/>
        <w:rPr>
          <w:rFonts w:ascii="Arial" w:hAnsi="Arial" w:cs="Arial"/>
          <w:sz w:val="20"/>
          <w:szCs w:val="20"/>
        </w:rPr>
      </w:pPr>
      <w:r>
        <w:rPr>
          <w:rFonts w:ascii="Arial" w:hAnsi="Arial" w:cs="Arial"/>
          <w:sz w:val="20"/>
          <w:szCs w:val="20"/>
        </w:rPr>
        <w:t xml:space="preserve">-extrem </w:t>
      </w:r>
      <w:proofErr w:type="spellStart"/>
      <w:r>
        <w:rPr>
          <w:rFonts w:ascii="Arial" w:hAnsi="Arial" w:cs="Arial"/>
          <w:sz w:val="20"/>
          <w:szCs w:val="20"/>
        </w:rPr>
        <w:t>gasungsarm</w:t>
      </w:r>
      <w:proofErr w:type="spellEnd"/>
    </w:p>
    <w:p w14:paraId="4FD26B60" w14:textId="77777777" w:rsidR="005A7876" w:rsidRDefault="005A7876" w:rsidP="005A7876">
      <w:pPr>
        <w:rPr>
          <w:rFonts w:ascii="Arial" w:hAnsi="Arial" w:cs="Arial"/>
          <w:sz w:val="20"/>
          <w:szCs w:val="20"/>
        </w:rPr>
      </w:pPr>
      <w:r>
        <w:rPr>
          <w:rFonts w:ascii="Arial" w:hAnsi="Arial" w:cs="Arial"/>
          <w:sz w:val="20"/>
          <w:szCs w:val="20"/>
        </w:rPr>
        <w:t>-Gebrauchsdauer 10 Jahre bei 20°C</w:t>
      </w:r>
    </w:p>
    <w:p w14:paraId="566E2395" w14:textId="77777777" w:rsidR="005A7876" w:rsidRDefault="005A7876" w:rsidP="005A7876">
      <w:pPr>
        <w:rPr>
          <w:rFonts w:ascii="Arial" w:hAnsi="Arial" w:cs="Arial"/>
          <w:sz w:val="20"/>
          <w:szCs w:val="20"/>
        </w:rPr>
      </w:pPr>
      <w:r>
        <w:rPr>
          <w:rFonts w:ascii="Arial" w:hAnsi="Arial" w:cs="Arial"/>
          <w:sz w:val="20"/>
          <w:szCs w:val="20"/>
        </w:rPr>
        <w:t>-geringe Selbstentladung</w:t>
      </w:r>
    </w:p>
    <w:p w14:paraId="5A57DF92" w14:textId="77777777" w:rsidR="005A7876" w:rsidRDefault="005A7876" w:rsidP="005A7876">
      <w:pPr>
        <w:rPr>
          <w:rFonts w:ascii="Arial" w:hAnsi="Arial" w:cs="Arial"/>
          <w:sz w:val="20"/>
          <w:szCs w:val="20"/>
        </w:rPr>
      </w:pPr>
      <w:r>
        <w:rPr>
          <w:rFonts w:ascii="Arial" w:hAnsi="Arial" w:cs="Arial"/>
          <w:sz w:val="20"/>
          <w:szCs w:val="20"/>
        </w:rPr>
        <w:t>-Bauart nach IEC 896-2</w:t>
      </w:r>
    </w:p>
    <w:p w14:paraId="7828D913" w14:textId="77777777" w:rsidR="005A7876" w:rsidRDefault="005A7876" w:rsidP="005A7876">
      <w:pPr>
        <w:rPr>
          <w:rFonts w:ascii="Arial" w:hAnsi="Arial" w:cs="Arial"/>
          <w:sz w:val="20"/>
          <w:szCs w:val="20"/>
        </w:rPr>
      </w:pPr>
      <w:r>
        <w:rPr>
          <w:rFonts w:ascii="Arial" w:hAnsi="Arial" w:cs="Arial"/>
          <w:sz w:val="20"/>
          <w:szCs w:val="20"/>
        </w:rPr>
        <w:t>-elektrolyt- und luftsauerstoffdichte Poldurchführungen</w:t>
      </w:r>
    </w:p>
    <w:p w14:paraId="521CA377" w14:textId="77777777" w:rsidR="005A7876" w:rsidRDefault="005A7876" w:rsidP="005A7876">
      <w:pPr>
        <w:rPr>
          <w:rFonts w:ascii="Arial" w:hAnsi="Arial" w:cs="Arial"/>
          <w:sz w:val="20"/>
          <w:szCs w:val="20"/>
        </w:rPr>
      </w:pPr>
      <w:r>
        <w:rPr>
          <w:rFonts w:ascii="Arial" w:hAnsi="Arial" w:cs="Arial"/>
          <w:sz w:val="20"/>
          <w:szCs w:val="20"/>
        </w:rPr>
        <w:t>CEAG ist Mitglied in der „Stiftung Gemeinsames Rücknahmesystem Batterien (GRS)“.</w:t>
      </w:r>
    </w:p>
    <w:p w14:paraId="2FB7E5EC" w14:textId="77777777" w:rsidR="005A7876" w:rsidRDefault="005A7876" w:rsidP="005A7876">
      <w:pPr>
        <w:rPr>
          <w:rFonts w:ascii="Arial" w:hAnsi="Arial" w:cs="Arial"/>
          <w:sz w:val="20"/>
          <w:szCs w:val="20"/>
        </w:rPr>
      </w:pPr>
      <w:r>
        <w:rPr>
          <w:rFonts w:ascii="Arial" w:hAnsi="Arial" w:cs="Arial"/>
          <w:sz w:val="20"/>
          <w:szCs w:val="20"/>
        </w:rPr>
        <w:t>Somit werden Batterien einem geordneten und vollständigen Recyclingkreis zugeführt. Das heißt, mögliche umweltbelastende Stoffe werden zurückgewonnen und neu für die weitere Produktion verwendet.</w:t>
      </w:r>
    </w:p>
    <w:p w14:paraId="3CFC5278" w14:textId="77777777" w:rsidR="005A7876" w:rsidRDefault="005A7876" w:rsidP="005A7876">
      <w:pPr>
        <w:rPr>
          <w:rFonts w:ascii="Arial" w:hAnsi="Arial" w:cs="Arial"/>
          <w:sz w:val="20"/>
          <w:szCs w:val="20"/>
        </w:rPr>
      </w:pPr>
    </w:p>
    <w:p w14:paraId="36F4A73A" w14:textId="77777777" w:rsidR="005A7876" w:rsidRDefault="005A7876" w:rsidP="005A7876">
      <w:pPr>
        <w:rPr>
          <w:rFonts w:ascii="Arial" w:hAnsi="Arial" w:cs="Arial"/>
          <w:sz w:val="20"/>
          <w:szCs w:val="20"/>
        </w:rPr>
      </w:pPr>
      <w:r>
        <w:rPr>
          <w:rFonts w:ascii="Arial" w:hAnsi="Arial" w:cs="Arial"/>
          <w:sz w:val="20"/>
          <w:szCs w:val="20"/>
        </w:rPr>
        <w:t>Dem Leistungsverzeichnis liegt das Fabrikat CEAG zugrunde. Für die Vergleichbarkeit ist dieses Fabrikat anzubieten. Dem Bieter ist es freigestellt in einem Nebenangebot ein anderes Fabrikat in gleichwertiger Ausführung anzubieten (Nachweis durch Bieter). Zur Bewertung der Vergleichbarkeit sind ausführliche Produktbeschreibungen dem Angebot beizufügen:</w:t>
      </w:r>
    </w:p>
    <w:p w14:paraId="62C0298B" w14:textId="77777777" w:rsidR="005A7876" w:rsidRDefault="005A7876" w:rsidP="005A7876">
      <w:pPr>
        <w:rPr>
          <w:rFonts w:ascii="Arial" w:hAnsi="Arial" w:cs="Arial"/>
          <w:sz w:val="20"/>
          <w:szCs w:val="20"/>
        </w:rPr>
      </w:pPr>
    </w:p>
    <w:p w14:paraId="0106B2A9" w14:textId="3BBECFA7" w:rsidR="005A7876" w:rsidRDefault="005A7876" w:rsidP="005A7876">
      <w:pPr>
        <w:tabs>
          <w:tab w:val="left" w:pos="3515"/>
        </w:tabs>
        <w:spacing w:line="160" w:lineRule="atLeast"/>
        <w:rPr>
          <w:rFonts w:ascii="Arial" w:hAnsi="Arial" w:cs="Arial"/>
          <w:snapToGrid w:val="0"/>
          <w:sz w:val="20"/>
          <w:szCs w:val="20"/>
        </w:rPr>
      </w:pPr>
      <w:r>
        <w:rPr>
          <w:rFonts w:ascii="Arial" w:hAnsi="Arial" w:cs="Arial"/>
          <w:sz w:val="20"/>
          <w:szCs w:val="20"/>
        </w:rPr>
        <w:t>Bezugsquellennachweis:</w:t>
      </w:r>
      <w:r>
        <w:rPr>
          <w:rFonts w:ascii="Arial" w:hAnsi="Arial" w:cs="Arial"/>
          <w:sz w:val="20"/>
          <w:szCs w:val="20"/>
        </w:rPr>
        <w:tab/>
      </w:r>
      <w:r w:rsidR="009A1D8A">
        <w:rPr>
          <w:rFonts w:ascii="Arial" w:hAnsi="Arial" w:cs="Arial"/>
          <w:snapToGrid w:val="0"/>
          <w:sz w:val="20"/>
          <w:szCs w:val="20"/>
        </w:rPr>
        <w:t>ALMAT AG</w:t>
      </w:r>
    </w:p>
    <w:p w14:paraId="7900A5DA" w14:textId="2BBE4CB4" w:rsidR="005A7876" w:rsidRDefault="005A7876" w:rsidP="005A7876">
      <w:pPr>
        <w:tabs>
          <w:tab w:val="left" w:pos="3515"/>
        </w:tabs>
        <w:spacing w:line="160" w:lineRule="atLeast"/>
        <w:rPr>
          <w:rFonts w:ascii="Arial" w:hAnsi="Arial" w:cs="Arial"/>
          <w:snapToGrid w:val="0"/>
          <w:sz w:val="20"/>
          <w:szCs w:val="20"/>
        </w:rPr>
      </w:pPr>
      <w:r>
        <w:rPr>
          <w:rFonts w:ascii="Arial" w:hAnsi="Arial" w:cs="Arial"/>
          <w:snapToGrid w:val="0"/>
          <w:sz w:val="20"/>
          <w:szCs w:val="20"/>
        </w:rPr>
        <w:tab/>
      </w:r>
      <w:r w:rsidR="009A1D8A">
        <w:rPr>
          <w:rFonts w:ascii="Arial" w:hAnsi="Arial" w:cs="Arial"/>
          <w:snapToGrid w:val="0"/>
          <w:sz w:val="20"/>
          <w:szCs w:val="20"/>
        </w:rPr>
        <w:t>Neustadtrasse 1</w:t>
      </w:r>
    </w:p>
    <w:p w14:paraId="28E79FB3" w14:textId="1201BFA3" w:rsidR="005A7876" w:rsidRDefault="005A7876" w:rsidP="005A7876">
      <w:pPr>
        <w:tabs>
          <w:tab w:val="left" w:pos="3515"/>
        </w:tabs>
        <w:spacing w:line="160" w:lineRule="atLeast"/>
        <w:rPr>
          <w:rFonts w:ascii="Arial" w:hAnsi="Arial" w:cs="Arial"/>
          <w:snapToGrid w:val="0"/>
          <w:sz w:val="20"/>
          <w:szCs w:val="20"/>
        </w:rPr>
      </w:pPr>
      <w:r>
        <w:rPr>
          <w:rFonts w:ascii="Arial" w:hAnsi="Arial" w:cs="Arial"/>
          <w:snapToGrid w:val="0"/>
          <w:sz w:val="20"/>
          <w:szCs w:val="20"/>
        </w:rPr>
        <w:tab/>
      </w:r>
      <w:r w:rsidR="009A1D8A">
        <w:rPr>
          <w:rFonts w:ascii="Arial" w:hAnsi="Arial" w:cs="Arial"/>
          <w:snapToGrid w:val="0"/>
          <w:sz w:val="20"/>
          <w:szCs w:val="20"/>
        </w:rPr>
        <w:t>CH-8317 Tagelswangen</w:t>
      </w:r>
    </w:p>
    <w:p w14:paraId="1617661B" w14:textId="1A7588FC" w:rsidR="005A7876" w:rsidRDefault="005A7876" w:rsidP="009A1D8A">
      <w:pPr>
        <w:tabs>
          <w:tab w:val="left" w:pos="3515"/>
          <w:tab w:val="left" w:pos="4395"/>
        </w:tabs>
        <w:spacing w:line="160" w:lineRule="atLeast"/>
        <w:rPr>
          <w:rFonts w:ascii="Arial" w:hAnsi="Arial" w:cs="Arial"/>
          <w:snapToGrid w:val="0"/>
          <w:sz w:val="20"/>
          <w:szCs w:val="20"/>
        </w:rPr>
      </w:pPr>
      <w:r>
        <w:rPr>
          <w:rFonts w:ascii="Arial" w:hAnsi="Arial" w:cs="Arial"/>
          <w:snapToGrid w:val="0"/>
          <w:sz w:val="20"/>
          <w:szCs w:val="20"/>
        </w:rPr>
        <w:tab/>
        <w:t xml:space="preserve">Telefon </w:t>
      </w:r>
      <w:r>
        <w:rPr>
          <w:rFonts w:ascii="Arial" w:hAnsi="Arial" w:cs="Arial"/>
          <w:snapToGrid w:val="0"/>
          <w:sz w:val="20"/>
          <w:szCs w:val="20"/>
        </w:rPr>
        <w:tab/>
        <w:t>+4</w:t>
      </w:r>
      <w:r w:rsidR="009A1D8A">
        <w:rPr>
          <w:rFonts w:ascii="Arial" w:hAnsi="Arial" w:cs="Arial"/>
          <w:snapToGrid w:val="0"/>
          <w:sz w:val="20"/>
          <w:szCs w:val="20"/>
        </w:rPr>
        <w:t>1</w:t>
      </w:r>
      <w:r>
        <w:rPr>
          <w:rFonts w:ascii="Arial" w:hAnsi="Arial" w:cs="Arial"/>
          <w:snapToGrid w:val="0"/>
          <w:sz w:val="20"/>
          <w:szCs w:val="20"/>
        </w:rPr>
        <w:t xml:space="preserve"> (0) </w:t>
      </w:r>
      <w:r w:rsidR="009A1D8A">
        <w:rPr>
          <w:rFonts w:ascii="Arial" w:hAnsi="Arial" w:cs="Arial"/>
          <w:snapToGrid w:val="0"/>
          <w:sz w:val="20"/>
          <w:szCs w:val="20"/>
        </w:rPr>
        <w:t>52 355 33 55</w:t>
      </w:r>
    </w:p>
    <w:p w14:paraId="1AB4DF92" w14:textId="3BB2DBA7" w:rsidR="005A7876" w:rsidRDefault="005A7876" w:rsidP="005A7876">
      <w:pPr>
        <w:tabs>
          <w:tab w:val="left" w:pos="3515"/>
          <w:tab w:val="left" w:pos="4395"/>
        </w:tabs>
        <w:spacing w:line="160" w:lineRule="atLeast"/>
        <w:rPr>
          <w:rFonts w:ascii="Arial" w:hAnsi="Arial" w:cs="Arial"/>
          <w:snapToGrid w:val="0"/>
          <w:sz w:val="20"/>
          <w:szCs w:val="20"/>
        </w:rPr>
      </w:pPr>
      <w:r>
        <w:rPr>
          <w:rFonts w:ascii="Arial" w:hAnsi="Arial" w:cs="Arial"/>
          <w:snapToGrid w:val="0"/>
          <w:sz w:val="20"/>
          <w:szCs w:val="20"/>
        </w:rPr>
        <w:tab/>
        <w:t xml:space="preserve">Internet </w:t>
      </w:r>
      <w:r>
        <w:rPr>
          <w:rFonts w:ascii="Arial" w:hAnsi="Arial" w:cs="Arial"/>
          <w:snapToGrid w:val="0"/>
          <w:sz w:val="20"/>
          <w:szCs w:val="20"/>
        </w:rPr>
        <w:tab/>
        <w:t>http://www.</w:t>
      </w:r>
      <w:r w:rsidR="009A1D8A">
        <w:rPr>
          <w:rFonts w:ascii="Arial" w:hAnsi="Arial" w:cs="Arial"/>
          <w:snapToGrid w:val="0"/>
          <w:sz w:val="20"/>
          <w:szCs w:val="20"/>
        </w:rPr>
        <w:t>almat.ch</w:t>
      </w:r>
    </w:p>
    <w:p w14:paraId="27F19BA3" w14:textId="015CAA33" w:rsidR="005A7876" w:rsidRDefault="005A7876" w:rsidP="005A7876">
      <w:pPr>
        <w:tabs>
          <w:tab w:val="left" w:pos="3515"/>
          <w:tab w:val="left" w:pos="4395"/>
        </w:tabs>
        <w:spacing w:line="160" w:lineRule="atLeast"/>
        <w:rPr>
          <w:rFonts w:ascii="Arial" w:hAnsi="Arial" w:cs="Arial"/>
          <w:snapToGrid w:val="0"/>
          <w:sz w:val="20"/>
          <w:szCs w:val="20"/>
        </w:rPr>
      </w:pPr>
      <w:r>
        <w:rPr>
          <w:rFonts w:ascii="Arial" w:hAnsi="Arial" w:cs="Arial"/>
          <w:snapToGrid w:val="0"/>
          <w:sz w:val="20"/>
          <w:szCs w:val="20"/>
        </w:rPr>
        <w:tab/>
      </w:r>
      <w:proofErr w:type="spellStart"/>
      <w:r>
        <w:rPr>
          <w:rFonts w:ascii="Arial" w:hAnsi="Arial" w:cs="Arial"/>
          <w:snapToGrid w:val="0"/>
          <w:sz w:val="20"/>
          <w:szCs w:val="20"/>
        </w:rPr>
        <w:t>e-mail</w:t>
      </w:r>
      <w:proofErr w:type="spellEnd"/>
      <w:r>
        <w:rPr>
          <w:rFonts w:ascii="Arial" w:hAnsi="Arial" w:cs="Arial"/>
          <w:snapToGrid w:val="0"/>
          <w:sz w:val="20"/>
          <w:szCs w:val="20"/>
        </w:rPr>
        <w:tab/>
        <w:t>in</w:t>
      </w:r>
      <w:r w:rsidR="009A1D8A">
        <w:rPr>
          <w:rFonts w:ascii="Arial" w:hAnsi="Arial" w:cs="Arial"/>
          <w:snapToGrid w:val="0"/>
          <w:sz w:val="20"/>
          <w:szCs w:val="20"/>
        </w:rPr>
        <w:t>fo@almat.ch</w:t>
      </w:r>
    </w:p>
    <w:p w14:paraId="7AEC8D82" w14:textId="77777777" w:rsidR="005A7876" w:rsidRDefault="005A7876" w:rsidP="005A7876">
      <w:pPr>
        <w:tabs>
          <w:tab w:val="left" w:pos="3515"/>
          <w:tab w:val="left" w:pos="4395"/>
        </w:tabs>
        <w:spacing w:line="160" w:lineRule="atLeast"/>
        <w:rPr>
          <w:rFonts w:ascii="Arial" w:hAnsi="Arial" w:cs="Arial"/>
          <w:snapToGrid w:val="0"/>
          <w:sz w:val="20"/>
          <w:szCs w:val="20"/>
        </w:rPr>
      </w:pPr>
    </w:p>
    <w:p w14:paraId="5FFDB780" w14:textId="5F238E8F" w:rsidR="005A7876" w:rsidRDefault="005A7876" w:rsidP="005A7876">
      <w:pPr>
        <w:tabs>
          <w:tab w:val="left" w:pos="3515"/>
          <w:tab w:val="left" w:pos="4395"/>
        </w:tabs>
        <w:spacing w:line="160" w:lineRule="atLeast"/>
        <w:rPr>
          <w:rFonts w:ascii="Arial" w:hAnsi="Arial" w:cs="Arial"/>
          <w:snapToGrid w:val="0"/>
          <w:sz w:val="20"/>
          <w:szCs w:val="20"/>
        </w:rPr>
      </w:pPr>
      <w:r>
        <w:rPr>
          <w:rFonts w:ascii="Arial" w:hAnsi="Arial" w:cs="Arial"/>
          <w:snapToGrid w:val="0"/>
          <w:sz w:val="20"/>
          <w:szCs w:val="20"/>
        </w:rPr>
        <w:t xml:space="preserve">Weiterhin ist der Nachweis über eine </w:t>
      </w:r>
      <w:r w:rsidR="00636ABD">
        <w:rPr>
          <w:rFonts w:ascii="Arial" w:hAnsi="Arial" w:cs="Arial"/>
          <w:snapToGrid w:val="0"/>
          <w:sz w:val="20"/>
          <w:szCs w:val="20"/>
        </w:rPr>
        <w:t>SN</w:t>
      </w:r>
      <w:r>
        <w:rPr>
          <w:rFonts w:ascii="Arial" w:hAnsi="Arial" w:cs="Arial"/>
          <w:snapToGrid w:val="0"/>
          <w:sz w:val="20"/>
          <w:szCs w:val="20"/>
        </w:rPr>
        <w:t xml:space="preserve"> EN ISO 9001:4500 Zertifizierung zu erbringen.</w:t>
      </w:r>
    </w:p>
    <w:p w14:paraId="23758C55" w14:textId="42D9BDED" w:rsidR="005A7876" w:rsidRDefault="005A7876" w:rsidP="005A7876">
      <w:pPr>
        <w:tabs>
          <w:tab w:val="left" w:pos="3515"/>
          <w:tab w:val="left" w:pos="4395"/>
        </w:tabs>
        <w:spacing w:line="160" w:lineRule="atLeast"/>
        <w:rPr>
          <w:rFonts w:ascii="Arial" w:hAnsi="Arial" w:cs="Arial"/>
          <w:snapToGrid w:val="0"/>
          <w:sz w:val="20"/>
          <w:szCs w:val="20"/>
        </w:rPr>
      </w:pPr>
      <w:r>
        <w:rPr>
          <w:rFonts w:ascii="Arial" w:hAnsi="Arial" w:cs="Arial"/>
          <w:snapToGrid w:val="0"/>
          <w:sz w:val="20"/>
          <w:szCs w:val="20"/>
        </w:rPr>
        <w:t xml:space="preserve">Hersteller ohne </w:t>
      </w:r>
      <w:r w:rsidR="000F6A1C">
        <w:rPr>
          <w:rFonts w:ascii="Arial" w:hAnsi="Arial" w:cs="Arial"/>
          <w:snapToGrid w:val="0"/>
          <w:sz w:val="20"/>
          <w:szCs w:val="20"/>
        </w:rPr>
        <w:t>SN</w:t>
      </w:r>
      <w:r>
        <w:rPr>
          <w:rFonts w:ascii="Arial" w:hAnsi="Arial" w:cs="Arial"/>
          <w:snapToGrid w:val="0"/>
          <w:sz w:val="20"/>
          <w:szCs w:val="20"/>
        </w:rPr>
        <w:t xml:space="preserve"> EN ISO 9001:4500 Zertifizierung sind nicht zugelassen.</w:t>
      </w:r>
    </w:p>
    <w:p w14:paraId="6F9562C1" w14:textId="77777777" w:rsidR="005A7876" w:rsidRDefault="005A7876" w:rsidP="005A7876">
      <w:pPr>
        <w:tabs>
          <w:tab w:val="left" w:pos="3515"/>
          <w:tab w:val="left" w:pos="4395"/>
        </w:tabs>
        <w:spacing w:line="160" w:lineRule="atLeast"/>
        <w:rPr>
          <w:rFonts w:ascii="Arial" w:hAnsi="Arial" w:cs="Arial"/>
          <w:snapToGrid w:val="0"/>
          <w:sz w:val="20"/>
          <w:szCs w:val="20"/>
        </w:rPr>
      </w:pPr>
    </w:p>
    <w:p w14:paraId="3B38C01E" w14:textId="65B11398" w:rsidR="00255CE3" w:rsidRPr="009A1D8A" w:rsidRDefault="005A7876" w:rsidP="009A1D8A">
      <w:pPr>
        <w:spacing w:after="0"/>
        <w:rPr>
          <w:rFonts w:ascii="Arial" w:hAnsi="Arial" w:cs="Arial"/>
          <w:sz w:val="20"/>
          <w:szCs w:val="20"/>
        </w:rPr>
      </w:pPr>
      <w:proofErr w:type="spellStart"/>
      <w:r>
        <w:rPr>
          <w:rFonts w:ascii="Arial" w:hAnsi="Arial" w:cs="Arial"/>
          <w:sz w:val="20"/>
          <w:szCs w:val="20"/>
        </w:rPr>
        <w:t>LONWorks</w:t>
      </w:r>
      <w:proofErr w:type="spellEnd"/>
      <w:r>
        <w:rPr>
          <w:rFonts w:ascii="Arial" w:hAnsi="Arial" w:cs="Arial"/>
          <w:snapToGrid w:val="0"/>
          <w:sz w:val="20"/>
          <w:szCs w:val="20"/>
          <w:vertAlign w:val="superscript"/>
        </w:rPr>
        <w:sym w:font="Symbol" w:char="F0D2"/>
      </w:r>
      <w:r>
        <w:rPr>
          <w:rFonts w:ascii="Arial" w:hAnsi="Arial" w:cs="Arial"/>
          <w:snapToGrid w:val="0"/>
          <w:sz w:val="20"/>
          <w:szCs w:val="20"/>
        </w:rPr>
        <w:t xml:space="preserve"> : Eingetragenes Warenzeichen der Echelon Corporation</w:t>
      </w:r>
    </w:p>
    <w:p w14:paraId="51DD52C1" w14:textId="3158EAE9" w:rsidR="005A7876" w:rsidRPr="006A7659" w:rsidRDefault="005A7876" w:rsidP="005A7876">
      <w:pPr>
        <w:pStyle w:val="DG-S-berschrift"/>
        <w:rPr>
          <w:color w:val="000000" w:themeColor="text1"/>
        </w:rPr>
      </w:pPr>
      <w:bookmarkStart w:id="11" w:name="_Toc24114470"/>
      <w:r>
        <w:rPr>
          <w:color w:val="000000" w:themeColor="text1"/>
        </w:rPr>
        <w:lastRenderedPageBreak/>
        <w:t xml:space="preserve">Ausschreibungstext DualGuard-S </w:t>
      </w:r>
      <w:r w:rsidRPr="006A7659">
        <w:rPr>
          <w:color w:val="000000" w:themeColor="text1"/>
        </w:rPr>
        <w:t>2</w:t>
      </w:r>
      <w:r>
        <w:rPr>
          <w:color w:val="000000" w:themeColor="text1"/>
        </w:rPr>
        <w:t>8 Zentralbatteriesystem</w:t>
      </w:r>
      <w:bookmarkEnd w:id="11"/>
    </w:p>
    <w:p w14:paraId="32BCA7A1" w14:textId="61E1ECE0" w:rsidR="005A7876" w:rsidRDefault="005A7876" w:rsidP="005A7876">
      <w:pPr>
        <w:spacing w:after="0"/>
        <w:rPr>
          <w:rFonts w:ascii="Arial" w:hAnsi="Arial" w:cs="Arial"/>
          <w:sz w:val="20"/>
          <w:szCs w:val="20"/>
        </w:rPr>
      </w:pPr>
      <w:r w:rsidRPr="006A7659">
        <w:rPr>
          <w:rFonts w:ascii="Arial" w:hAnsi="Arial" w:cs="Arial"/>
          <w:color w:val="000000" w:themeColor="text1"/>
          <w:sz w:val="20"/>
          <w:szCs w:val="20"/>
        </w:rPr>
        <w:t>Zertifiziertes Zentralbatteriesystem DualGuard-S</w:t>
      </w:r>
      <w:r>
        <w:rPr>
          <w:rFonts w:ascii="Arial" w:hAnsi="Arial" w:cs="Arial"/>
          <w:color w:val="000000" w:themeColor="text1"/>
          <w:sz w:val="20"/>
          <w:szCs w:val="20"/>
        </w:rPr>
        <w:t xml:space="preserve"> </w:t>
      </w:r>
      <w:r w:rsidRPr="006A7659">
        <w:rPr>
          <w:rFonts w:ascii="Arial" w:hAnsi="Arial" w:cs="Arial"/>
          <w:color w:val="000000" w:themeColor="text1"/>
          <w:sz w:val="20"/>
          <w:szCs w:val="20"/>
        </w:rPr>
        <w:t xml:space="preserve">28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44505A31" w14:textId="59A0D4A7" w:rsidR="009E2443" w:rsidRDefault="009E2443" w:rsidP="005A7876">
      <w:pPr>
        <w:spacing w:after="0"/>
        <w:rPr>
          <w:rFonts w:ascii="Arial" w:hAnsi="Arial" w:cs="Arial"/>
          <w:sz w:val="20"/>
          <w:szCs w:val="20"/>
        </w:rPr>
      </w:pPr>
    </w:p>
    <w:p w14:paraId="2C1F6CE7" w14:textId="77777777" w:rsidR="005A7876" w:rsidRPr="003E65FF" w:rsidRDefault="005A7876" w:rsidP="005A7876">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4CA1AB71" w14:textId="77777777" w:rsidR="005A7876" w:rsidRPr="006A7659" w:rsidRDefault="005A7876" w:rsidP="005A7876">
      <w:pPr>
        <w:spacing w:after="0"/>
        <w:rPr>
          <w:rFonts w:ascii="Arial" w:hAnsi="Arial" w:cs="Arial"/>
          <w:color w:val="FF0000"/>
          <w:sz w:val="20"/>
          <w:szCs w:val="20"/>
        </w:rPr>
      </w:pPr>
    </w:p>
    <w:p w14:paraId="79B70054" w14:textId="2FFAA4C0" w:rsidR="005A7876" w:rsidRDefault="006B40FC" w:rsidP="005A7876">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3D8F365D" w14:textId="77777777" w:rsidR="006B40FC" w:rsidRPr="006A7659" w:rsidRDefault="006B40FC" w:rsidP="005A7876">
      <w:pPr>
        <w:spacing w:after="0"/>
        <w:rPr>
          <w:rFonts w:ascii="Arial" w:hAnsi="Arial" w:cs="Arial"/>
          <w:color w:val="FF0000"/>
          <w:sz w:val="20"/>
          <w:szCs w:val="20"/>
        </w:rPr>
      </w:pPr>
    </w:p>
    <w:p w14:paraId="7C948807" w14:textId="77777777" w:rsidR="005A7876" w:rsidRPr="006A7659" w:rsidRDefault="005A7876" w:rsidP="005A7876">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69337BF0" w14:textId="77777777" w:rsidR="005A7876" w:rsidRPr="006A7659" w:rsidRDefault="005A7876" w:rsidP="005A7876">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772688B7" w14:textId="77777777" w:rsidR="005A7876" w:rsidRPr="006A7659" w:rsidRDefault="005A7876" w:rsidP="005A7876">
      <w:pPr>
        <w:spacing w:after="0"/>
        <w:rPr>
          <w:rFonts w:ascii="Arial" w:hAnsi="Arial" w:cs="Arial"/>
          <w:color w:val="000000" w:themeColor="text1"/>
          <w:sz w:val="20"/>
          <w:szCs w:val="20"/>
        </w:rPr>
      </w:pPr>
    </w:p>
    <w:p w14:paraId="1C57CF37" w14:textId="77777777" w:rsidR="005A7876" w:rsidRPr="006A7659" w:rsidRDefault="005A7876" w:rsidP="005A7876">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6FB538D6" w14:textId="77777777" w:rsidR="005A7876" w:rsidRPr="006A7659" w:rsidRDefault="005A7876" w:rsidP="005A7876">
      <w:pPr>
        <w:spacing w:after="0"/>
        <w:rPr>
          <w:rFonts w:ascii="Arial" w:hAnsi="Arial" w:cs="Arial"/>
          <w:color w:val="FF0000"/>
          <w:sz w:val="20"/>
          <w:szCs w:val="20"/>
        </w:rPr>
      </w:pPr>
    </w:p>
    <w:p w14:paraId="16524B01" w14:textId="3FFDF8A5" w:rsidR="005A7876" w:rsidRPr="00D15C4A" w:rsidRDefault="005A7876" w:rsidP="005A7876">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Mit </w:t>
      </w:r>
      <w:r w:rsidR="006822D9">
        <w:rPr>
          <w:rFonts w:ascii="Arial" w:hAnsi="Arial" w:cs="Arial"/>
          <w:sz w:val="20"/>
          <w:szCs w:val="20"/>
        </w:rPr>
        <w:t>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6E141025" w14:textId="77777777" w:rsidR="005A7876" w:rsidRPr="004919BD" w:rsidRDefault="005A7876" w:rsidP="005A7876">
      <w:pPr>
        <w:spacing w:after="0"/>
        <w:rPr>
          <w:rFonts w:ascii="Arial" w:hAnsi="Arial" w:cs="Arial"/>
          <w:strike/>
          <w:color w:val="FF0000"/>
          <w:sz w:val="20"/>
          <w:szCs w:val="20"/>
        </w:rPr>
      </w:pPr>
    </w:p>
    <w:p w14:paraId="12BC50C8" w14:textId="38562574" w:rsidR="005A7876" w:rsidRPr="006077E4" w:rsidRDefault="005A7876" w:rsidP="005A7876">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 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5D73CD84" w14:textId="77777777" w:rsidR="005A7876" w:rsidRPr="006077E4" w:rsidRDefault="005A7876" w:rsidP="005A7876">
      <w:pPr>
        <w:spacing w:after="0"/>
        <w:rPr>
          <w:rFonts w:ascii="Arial" w:hAnsi="Arial" w:cs="Arial"/>
          <w:sz w:val="20"/>
          <w:szCs w:val="20"/>
          <w:lang w:val="en-GB"/>
        </w:rPr>
      </w:pPr>
    </w:p>
    <w:p w14:paraId="3EA01805" w14:textId="26AB84A1" w:rsidR="005A7876" w:rsidRPr="006077E4" w:rsidRDefault="005A7876" w:rsidP="005A7876">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1EC65435" w14:textId="77777777" w:rsidR="005A7876" w:rsidRPr="006077E4" w:rsidRDefault="005A7876" w:rsidP="005A7876">
      <w:pPr>
        <w:spacing w:after="0"/>
        <w:ind w:left="0"/>
        <w:rPr>
          <w:rFonts w:ascii="Arial" w:hAnsi="Arial" w:cs="Arial"/>
          <w:sz w:val="20"/>
          <w:szCs w:val="20"/>
          <w:lang w:val="en-GB"/>
        </w:rPr>
      </w:pPr>
    </w:p>
    <w:p w14:paraId="3999274F" w14:textId="5070DCDB" w:rsidR="005A7876" w:rsidRDefault="006E19CB" w:rsidP="005A7876">
      <w:pPr>
        <w:spacing w:after="0"/>
        <w:rPr>
          <w:rFonts w:ascii="Arial" w:hAnsi="Arial" w:cs="Arial"/>
          <w:sz w:val="20"/>
          <w:szCs w:val="20"/>
        </w:rPr>
      </w:pPr>
      <w:r>
        <w:rPr>
          <w:rFonts w:ascii="Arial" w:hAnsi="Arial" w:cs="Arial"/>
          <w:sz w:val="20"/>
          <w:szCs w:val="20"/>
        </w:rPr>
        <w:t>ACU DG-</w:t>
      </w:r>
      <w:proofErr w:type="gramStart"/>
      <w:r>
        <w:rPr>
          <w:rFonts w:ascii="Arial" w:hAnsi="Arial" w:cs="Arial"/>
          <w:sz w:val="20"/>
          <w:szCs w:val="20"/>
        </w:rPr>
        <w:t>S</w:t>
      </w:r>
      <w:r w:rsidR="00D06912">
        <w:rPr>
          <w:rFonts w:ascii="Arial" w:hAnsi="Arial" w:cs="Arial"/>
          <w:sz w:val="20"/>
          <w:szCs w:val="20"/>
        </w:rPr>
        <w:t xml:space="preserve"> </w:t>
      </w:r>
      <w:r w:rsidR="004156EF">
        <w:rPr>
          <w:rFonts w:ascii="Arial" w:hAnsi="Arial" w:cs="Arial"/>
          <w:sz w:val="20"/>
          <w:szCs w:val="20"/>
        </w:rPr>
        <w:t xml:space="preserve"> Bus</w:t>
      </w:r>
      <w:proofErr w:type="gramEnd"/>
      <w:r w:rsidR="005A7876">
        <w:rPr>
          <w:rFonts w:ascii="Arial" w:hAnsi="Arial" w:cs="Arial"/>
          <w:sz w:val="20"/>
          <w:szCs w:val="20"/>
        </w:rPr>
        <w:t xml:space="preserve"> Modul zur DIN Schienen Montage für die Kommunikation zwischen den Modulen und dem frei programmierbaren </w:t>
      </w:r>
      <w:r w:rsidR="005A7876" w:rsidRPr="006122CD">
        <w:rPr>
          <w:rFonts w:ascii="Arial" w:hAnsi="Arial" w:cs="Arial"/>
          <w:sz w:val="20"/>
          <w:szCs w:val="20"/>
        </w:rPr>
        <w:t>Farb-Touch-Display</w:t>
      </w:r>
      <w:r w:rsidR="005A7876">
        <w:rPr>
          <w:rFonts w:ascii="Arial" w:hAnsi="Arial" w:cs="Arial"/>
          <w:sz w:val="20"/>
          <w:szCs w:val="20"/>
        </w:rPr>
        <w:t>. Mit LED Anzeigen für Betriebsbereit, Speisung aus der Sicherheitsstromquelle, Störung und Evakuierungss</w:t>
      </w:r>
      <w:r w:rsidR="005A7876" w:rsidRPr="00C00D15">
        <w:rPr>
          <w:rFonts w:ascii="Arial" w:hAnsi="Arial" w:cs="Arial"/>
          <w:sz w:val="20"/>
          <w:szCs w:val="20"/>
        </w:rPr>
        <w:t>zenario ak</w:t>
      </w:r>
      <w:r w:rsidR="005A7876">
        <w:rPr>
          <w:rFonts w:ascii="Arial" w:hAnsi="Arial" w:cs="Arial"/>
          <w:sz w:val="20"/>
          <w:szCs w:val="20"/>
        </w:rPr>
        <w:t>tiv.</w:t>
      </w:r>
    </w:p>
    <w:p w14:paraId="4385C210" w14:textId="77777777" w:rsidR="005A7876" w:rsidRDefault="005A7876" w:rsidP="005A7876">
      <w:pPr>
        <w:spacing w:after="0"/>
        <w:ind w:left="0"/>
        <w:rPr>
          <w:rFonts w:ascii="Arial" w:hAnsi="Arial" w:cs="Arial"/>
          <w:sz w:val="20"/>
          <w:szCs w:val="20"/>
        </w:rPr>
      </w:pPr>
    </w:p>
    <w:p w14:paraId="7D72BAC6" w14:textId="77777777" w:rsidR="005A7876" w:rsidRDefault="005A7876" w:rsidP="005A7876">
      <w:pPr>
        <w:spacing w:after="0"/>
        <w:ind w:left="0"/>
        <w:rPr>
          <w:rFonts w:ascii="Arial" w:hAnsi="Arial" w:cs="Arial"/>
          <w:sz w:val="20"/>
          <w:szCs w:val="20"/>
        </w:rPr>
      </w:pPr>
      <w:r>
        <w:rPr>
          <w:rFonts w:ascii="Arial" w:hAnsi="Arial" w:cs="Arial"/>
          <w:sz w:val="20"/>
          <w:szCs w:val="20"/>
        </w:rPr>
        <w:t>Serienmäßig bestehend aus:</w:t>
      </w:r>
    </w:p>
    <w:p w14:paraId="35742B67" w14:textId="77777777" w:rsidR="005A7876" w:rsidRPr="00D15C4A" w:rsidRDefault="005A7876" w:rsidP="005A7876">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44B1D06E" w14:textId="77777777" w:rsidR="005A7876" w:rsidRPr="00D15C4A" w:rsidRDefault="005A7876" w:rsidP="005A7876">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7495E6C5" w14:textId="625187E3" w:rsidR="005A7876" w:rsidRPr="00D15C4A" w:rsidRDefault="005A7876" w:rsidP="005A7876">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35C31977" w14:textId="77777777" w:rsidR="005A7876" w:rsidRPr="00D15C4A" w:rsidRDefault="005A7876" w:rsidP="005A7876">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18B4B47D" w14:textId="77777777" w:rsidR="005A7876" w:rsidRPr="00D15C4A" w:rsidRDefault="005A7876" w:rsidP="005A7876">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677CD31C" w14:textId="77777777" w:rsidR="005A7876" w:rsidRPr="00D15C4A" w:rsidRDefault="005A7876" w:rsidP="005A7876">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3ABBBFC0" w14:textId="77777777" w:rsidR="005A7876" w:rsidRDefault="005A7876" w:rsidP="005A7876">
      <w:pPr>
        <w:spacing w:after="0"/>
        <w:rPr>
          <w:rFonts w:ascii="Arial" w:eastAsia="Times New Roman" w:hAnsi="Arial" w:cs="Arial"/>
          <w:color w:val="000000"/>
          <w:sz w:val="20"/>
          <w:szCs w:val="20"/>
          <w:lang w:eastAsia="de-DE"/>
        </w:rPr>
      </w:pPr>
    </w:p>
    <w:p w14:paraId="4FB7F5C7" w14:textId="7F21EDE2" w:rsidR="005A7876" w:rsidRPr="00D15C4A" w:rsidRDefault="005A7876" w:rsidP="005A7876">
      <w:pPr>
        <w:spacing w:after="0"/>
        <w:rPr>
          <w:rFonts w:ascii="Arial" w:hAnsi="Arial" w:cs="Arial"/>
          <w:sz w:val="20"/>
          <w:szCs w:val="20"/>
        </w:rPr>
      </w:pPr>
      <w:r w:rsidRPr="00D15C4A">
        <w:rPr>
          <w:rFonts w:ascii="Arial" w:hAnsi="Arial" w:cs="Arial"/>
          <w:sz w:val="20"/>
          <w:szCs w:val="20"/>
        </w:rPr>
        <w:lastRenderedPageBreak/>
        <w:t xml:space="preserve">Ladeeinrichtung mit separatem Batterie Control Modul und Ansteuerung von Lademodulen zur normgerechten Aufladung der Batterie über den Charge Control Bus. Durch eine alternierende Zuschaltung der Lademodule bei Erhaltungsladung wird die Lebensdauer der Lademodule erhöht. Mit Batteriestrangüberwachung </w:t>
      </w:r>
      <w:r w:rsidR="007232BA">
        <w:rPr>
          <w:rFonts w:ascii="Arial" w:hAnsi="Arial" w:cs="Arial"/>
          <w:sz w:val="20"/>
          <w:szCs w:val="20"/>
        </w:rPr>
        <w:t xml:space="preserve">gemäß Entwurf SN EN 50171 und ISO-Testeinrichtung nach SN 41100(NIN) </w:t>
      </w:r>
      <w:r w:rsidRPr="00D15C4A">
        <w:rPr>
          <w:rFonts w:ascii="Arial" w:eastAsia="Times New Roman" w:hAnsi="Arial" w:cs="Arial"/>
          <w:sz w:val="20"/>
          <w:szCs w:val="20"/>
          <w:lang w:eastAsia="de-DE"/>
        </w:rPr>
        <w:t xml:space="preserve"> </w:t>
      </w:r>
    </w:p>
    <w:p w14:paraId="5F5CA2A4" w14:textId="77777777" w:rsidR="005A7876" w:rsidRDefault="005A7876" w:rsidP="005A7876">
      <w:pPr>
        <w:spacing w:after="0"/>
        <w:ind w:left="0"/>
        <w:rPr>
          <w:rFonts w:ascii="Arial" w:hAnsi="Arial" w:cs="Arial"/>
          <w:color w:val="000000" w:themeColor="text1"/>
          <w:sz w:val="20"/>
          <w:szCs w:val="20"/>
        </w:rPr>
      </w:pPr>
    </w:p>
    <w:p w14:paraId="7FD85520" w14:textId="0BB0D6DD" w:rsidR="005A7876" w:rsidRPr="00D15C4A" w:rsidRDefault="005A7876" w:rsidP="005A7876">
      <w:pPr>
        <w:spacing w:after="0"/>
        <w:rPr>
          <w:rFonts w:ascii="Arial" w:hAnsi="Arial" w:cs="Arial"/>
          <w:sz w:val="20"/>
          <w:szCs w:val="20"/>
        </w:rPr>
      </w:pPr>
      <w:r w:rsidRPr="00D15C4A">
        <w:rPr>
          <w:rFonts w:ascii="Arial" w:hAnsi="Arial" w:cs="Arial"/>
          <w:sz w:val="20"/>
          <w:szCs w:val="20"/>
        </w:rPr>
        <w:t xml:space="preserve">1 Stück Stahlblech-Standschrank mit in der Tür eingebautem </w:t>
      </w:r>
      <w:r w:rsidR="00081358">
        <w:rPr>
          <w:rFonts w:ascii="Arial" w:hAnsi="Arial" w:cs="Arial"/>
          <w:sz w:val="20"/>
          <w:szCs w:val="20"/>
        </w:rPr>
        <w:t>TFT-Touch-Display</w:t>
      </w:r>
      <w:r w:rsidRPr="00D15C4A">
        <w:rPr>
          <w:rFonts w:ascii="Arial" w:hAnsi="Arial" w:cs="Arial"/>
          <w:sz w:val="20"/>
          <w:szCs w:val="20"/>
        </w:rPr>
        <w:t>,</w:t>
      </w:r>
    </w:p>
    <w:p w14:paraId="2946ADE1" w14:textId="77777777" w:rsidR="005A7876" w:rsidRPr="00D15C4A" w:rsidRDefault="005A7876" w:rsidP="005A7876">
      <w:pPr>
        <w:spacing w:after="0"/>
        <w:rPr>
          <w:rFonts w:ascii="Arial" w:hAnsi="Arial" w:cs="Arial"/>
          <w:sz w:val="20"/>
          <w:szCs w:val="20"/>
        </w:rPr>
      </w:pPr>
      <w:r w:rsidRPr="00D15C4A">
        <w:rPr>
          <w:rFonts w:ascii="Arial" w:hAnsi="Arial" w:cs="Arial"/>
          <w:sz w:val="20"/>
          <w:szCs w:val="20"/>
        </w:rPr>
        <w:t>Abmessungen: H=2000mm, B=800mm, T=400mm,</w:t>
      </w:r>
    </w:p>
    <w:p w14:paraId="178950F4" w14:textId="77777777" w:rsidR="005A7876" w:rsidRPr="00D15C4A" w:rsidRDefault="005A7876" w:rsidP="005A7876">
      <w:pPr>
        <w:spacing w:after="0"/>
        <w:rPr>
          <w:rFonts w:ascii="Arial" w:hAnsi="Arial" w:cs="Arial"/>
          <w:sz w:val="20"/>
          <w:szCs w:val="20"/>
        </w:rPr>
      </w:pPr>
      <w:r w:rsidRPr="00D15C4A">
        <w:rPr>
          <w:rFonts w:ascii="Arial" w:hAnsi="Arial" w:cs="Arial"/>
          <w:sz w:val="20"/>
          <w:szCs w:val="20"/>
        </w:rPr>
        <w:t>Schutzart: Batterie- und Elektronikschrank IP 21, Schutzklasse I,</w:t>
      </w:r>
    </w:p>
    <w:p w14:paraId="09F36DAC" w14:textId="77777777" w:rsidR="005A7876" w:rsidRPr="00D15C4A" w:rsidRDefault="005A7876" w:rsidP="005A7876">
      <w:pPr>
        <w:spacing w:after="0"/>
        <w:rPr>
          <w:rFonts w:ascii="Arial" w:hAnsi="Arial" w:cs="Arial"/>
          <w:sz w:val="20"/>
          <w:szCs w:val="20"/>
        </w:rPr>
      </w:pPr>
      <w:r w:rsidRPr="00D15C4A">
        <w:rPr>
          <w:rFonts w:ascii="Arial" w:hAnsi="Arial" w:cs="Arial"/>
          <w:sz w:val="20"/>
          <w:szCs w:val="20"/>
        </w:rPr>
        <w:t xml:space="preserve">Kabeleinführung von oben mit serienmäßig gebohrtem Dachblech und Schutzfolie oder unten offen, </w:t>
      </w:r>
    </w:p>
    <w:p w14:paraId="5AC30878" w14:textId="77777777" w:rsidR="005A7876" w:rsidRPr="00D15C4A" w:rsidRDefault="005A7876" w:rsidP="005A7876">
      <w:pPr>
        <w:spacing w:after="0"/>
        <w:rPr>
          <w:rFonts w:ascii="Arial" w:hAnsi="Arial" w:cs="Arial"/>
          <w:sz w:val="20"/>
          <w:szCs w:val="20"/>
        </w:rPr>
      </w:pPr>
      <w:r w:rsidRPr="00D15C4A">
        <w:rPr>
          <w:rFonts w:ascii="Arial" w:hAnsi="Arial" w:cs="Arial"/>
          <w:sz w:val="20"/>
          <w:szCs w:val="20"/>
        </w:rPr>
        <w:t>Serienmäßig Türanschlag rechts, Doppelbartschließung</w:t>
      </w:r>
    </w:p>
    <w:p w14:paraId="0728CB26" w14:textId="77777777" w:rsidR="005A7876" w:rsidRPr="00D15C4A" w:rsidRDefault="005A7876" w:rsidP="005A7876">
      <w:pPr>
        <w:spacing w:after="0"/>
        <w:rPr>
          <w:rFonts w:ascii="Arial" w:hAnsi="Arial" w:cs="Arial"/>
          <w:sz w:val="20"/>
          <w:szCs w:val="20"/>
        </w:rPr>
      </w:pPr>
      <w:r w:rsidRPr="00D15C4A">
        <w:rPr>
          <w:rFonts w:ascii="Arial" w:hAnsi="Arial" w:cs="Arial"/>
          <w:sz w:val="20"/>
          <w:szCs w:val="20"/>
        </w:rPr>
        <w:t>Außenlackierung: Struktur Pulverlack (Epoxid-Polyester),</w:t>
      </w:r>
    </w:p>
    <w:p w14:paraId="43062554" w14:textId="38579E02" w:rsidR="005A7876" w:rsidRDefault="005A7876" w:rsidP="005A7876">
      <w:pPr>
        <w:spacing w:after="0"/>
        <w:rPr>
          <w:rFonts w:ascii="Arial" w:hAnsi="Arial" w:cs="Arial"/>
          <w:sz w:val="20"/>
          <w:szCs w:val="20"/>
        </w:rPr>
      </w:pPr>
      <w:r w:rsidRPr="00D15C4A">
        <w:rPr>
          <w:rFonts w:ascii="Arial" w:hAnsi="Arial" w:cs="Arial"/>
          <w:sz w:val="20"/>
          <w:szCs w:val="20"/>
        </w:rPr>
        <w:t>Farbton: RAL 7035 lichtgrau.</w:t>
      </w:r>
    </w:p>
    <w:p w14:paraId="1455720B" w14:textId="2D04D621" w:rsidR="00782639" w:rsidRDefault="00782639" w:rsidP="005A7876">
      <w:pPr>
        <w:spacing w:after="0"/>
        <w:rPr>
          <w:rFonts w:ascii="Arial" w:hAnsi="Arial" w:cs="Arial"/>
          <w:sz w:val="20"/>
          <w:szCs w:val="20"/>
        </w:rPr>
      </w:pPr>
    </w:p>
    <w:p w14:paraId="29A65AA8" w14:textId="77777777" w:rsidR="00782639" w:rsidRDefault="00782639" w:rsidP="00782639">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5DD2EE04" w14:textId="77777777" w:rsidR="005A7876" w:rsidRDefault="005A7876" w:rsidP="00782639">
      <w:pPr>
        <w:spacing w:after="0"/>
        <w:ind w:left="0"/>
        <w:rPr>
          <w:rFonts w:ascii="Arial" w:hAnsi="Arial" w:cs="Arial"/>
          <w:color w:val="000000" w:themeColor="text1"/>
          <w:sz w:val="20"/>
          <w:szCs w:val="20"/>
        </w:rPr>
      </w:pPr>
    </w:p>
    <w:p w14:paraId="0001FBE1" w14:textId="77777777" w:rsidR="005A7876" w:rsidRPr="006A7659" w:rsidRDefault="005A7876" w:rsidP="005A7876">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100mm, Farbe RAL7035 lichtgrau</w:t>
      </w:r>
    </w:p>
    <w:p w14:paraId="672893D8" w14:textId="77777777" w:rsidR="005A7876" w:rsidRDefault="005A7876" w:rsidP="005A7876">
      <w:pPr>
        <w:spacing w:after="0"/>
        <w:rPr>
          <w:rFonts w:ascii="Arial" w:hAnsi="Arial" w:cs="Arial"/>
          <w:color w:val="000000" w:themeColor="text1"/>
          <w:sz w:val="20"/>
          <w:szCs w:val="20"/>
        </w:rPr>
      </w:pPr>
    </w:p>
    <w:p w14:paraId="1ABCACA6" w14:textId="77777777" w:rsidR="005A7876" w:rsidRDefault="005A7876" w:rsidP="005A7876">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53382236" w14:textId="77777777" w:rsidR="005A7876" w:rsidRDefault="005A7876" w:rsidP="005A7876">
      <w:pPr>
        <w:spacing w:after="0"/>
        <w:rPr>
          <w:rFonts w:ascii="Arial" w:hAnsi="Arial" w:cs="Arial"/>
          <w:sz w:val="20"/>
          <w:szCs w:val="20"/>
        </w:rPr>
      </w:pPr>
    </w:p>
    <w:p w14:paraId="2B855D84" w14:textId="77777777" w:rsidR="005A7876" w:rsidRDefault="005A7876" w:rsidP="005A7876">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36615A02" w14:textId="77777777" w:rsidR="005A7876" w:rsidRPr="006A7659" w:rsidRDefault="005A7876" w:rsidP="005A7876">
      <w:pPr>
        <w:spacing w:after="0"/>
        <w:rPr>
          <w:rFonts w:ascii="Arial" w:hAnsi="Arial" w:cs="Arial"/>
          <w:sz w:val="20"/>
          <w:szCs w:val="20"/>
        </w:rPr>
      </w:pPr>
    </w:p>
    <w:p w14:paraId="4FC6DC63" w14:textId="77777777" w:rsidR="005A7876" w:rsidRDefault="005A7876" w:rsidP="005A7876">
      <w:pPr>
        <w:spacing w:after="0"/>
        <w:rPr>
          <w:rFonts w:ascii="Arial" w:hAnsi="Arial" w:cs="Arial"/>
          <w:sz w:val="20"/>
          <w:szCs w:val="20"/>
        </w:rPr>
      </w:pPr>
      <w:r w:rsidRPr="006A7659">
        <w:rPr>
          <w:rFonts w:ascii="Arial" w:hAnsi="Arial" w:cs="Arial"/>
          <w:sz w:val="20"/>
          <w:szCs w:val="20"/>
        </w:rPr>
        <w:t>…</w:t>
      </w:r>
      <w:bookmarkStart w:id="12" w:name="_Hlk23179908"/>
      <w:r w:rsidRPr="006A7659">
        <w:rPr>
          <w:rFonts w:ascii="Arial" w:hAnsi="Arial" w:cs="Arial"/>
          <w:sz w:val="20"/>
          <w:szCs w:val="20"/>
        </w:rPr>
        <w:t>Stück</w:t>
      </w:r>
      <w:bookmarkEnd w:id="12"/>
      <w:r w:rsidRPr="006A7659">
        <w:rPr>
          <w:rFonts w:ascii="Arial" w:hAnsi="Arial" w:cs="Arial"/>
          <w:sz w:val="20"/>
          <w:szCs w:val="20"/>
        </w:rPr>
        <w:t xml:space="preserve">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1B019DC1" w14:textId="77777777" w:rsidR="005A7876" w:rsidRDefault="005A7876" w:rsidP="005A7876">
      <w:pPr>
        <w:spacing w:after="0"/>
        <w:rPr>
          <w:rFonts w:ascii="Arial" w:hAnsi="Arial" w:cs="Arial"/>
          <w:sz w:val="20"/>
          <w:szCs w:val="20"/>
        </w:rPr>
      </w:pPr>
    </w:p>
    <w:p w14:paraId="280DBC26" w14:textId="77777777" w:rsidR="005A7876" w:rsidRPr="006A7659" w:rsidRDefault="005A7876" w:rsidP="005A7876">
      <w:pPr>
        <w:spacing w:after="0"/>
        <w:rPr>
          <w:rFonts w:ascii="Arial" w:hAnsi="Arial" w:cs="Arial"/>
          <w:sz w:val="20"/>
          <w:szCs w:val="20"/>
        </w:rPr>
      </w:pPr>
      <w:r>
        <w:rPr>
          <w:rFonts w:ascii="Arial" w:hAnsi="Arial" w:cs="Arial"/>
          <w:sz w:val="20"/>
          <w:szCs w:val="20"/>
        </w:rPr>
        <w:t>…Satz Blindstopfen passend zum gebohrten Dachblech mit Schutzfolie.</w:t>
      </w:r>
    </w:p>
    <w:p w14:paraId="31F7B8C6" w14:textId="77777777" w:rsidR="005A7876" w:rsidRPr="006A7659" w:rsidRDefault="005A7876" w:rsidP="005A7876">
      <w:pPr>
        <w:spacing w:after="0"/>
        <w:rPr>
          <w:rFonts w:ascii="Arial" w:hAnsi="Arial" w:cs="Arial"/>
          <w:sz w:val="20"/>
          <w:szCs w:val="20"/>
        </w:rPr>
      </w:pPr>
    </w:p>
    <w:p w14:paraId="07785BE6" w14:textId="77777777" w:rsidR="005A7876" w:rsidRPr="00D15C4A" w:rsidRDefault="005A7876" w:rsidP="005A7876">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2F6A4379" w14:textId="77777777" w:rsidR="005A7876" w:rsidRPr="00D15C4A" w:rsidRDefault="005A7876" w:rsidP="005A7876">
      <w:pPr>
        <w:spacing w:after="0"/>
        <w:rPr>
          <w:rFonts w:ascii="Arial" w:hAnsi="Arial" w:cs="Arial"/>
          <w:sz w:val="20"/>
          <w:szCs w:val="20"/>
        </w:rPr>
      </w:pPr>
    </w:p>
    <w:p w14:paraId="1AAB4649" w14:textId="77777777" w:rsidR="005A7876" w:rsidRPr="00D15C4A" w:rsidRDefault="005A7876" w:rsidP="005A7876">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37B42361" w14:textId="77777777" w:rsidR="005A7876" w:rsidRPr="00D15C4A" w:rsidRDefault="005A7876" w:rsidP="005A7876">
      <w:pPr>
        <w:spacing w:after="0"/>
        <w:rPr>
          <w:rFonts w:ascii="Arial" w:hAnsi="Arial" w:cs="Arial"/>
          <w:sz w:val="20"/>
          <w:szCs w:val="20"/>
        </w:rPr>
      </w:pPr>
    </w:p>
    <w:p w14:paraId="5B90E7B9" w14:textId="6DF09773" w:rsidR="005A7876" w:rsidRPr="00782639" w:rsidRDefault="005A7876" w:rsidP="00782639">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Halbzylinders</w:t>
      </w:r>
    </w:p>
    <w:p w14:paraId="36B7C67D" w14:textId="77777777" w:rsidR="005A7876" w:rsidRDefault="005A7876" w:rsidP="005A7876">
      <w:pPr>
        <w:spacing w:after="0"/>
        <w:rPr>
          <w:rFonts w:ascii="Arial" w:hAnsi="Arial" w:cs="Arial"/>
          <w:color w:val="000000" w:themeColor="text1"/>
          <w:sz w:val="20"/>
          <w:szCs w:val="20"/>
        </w:rPr>
      </w:pPr>
    </w:p>
    <w:p w14:paraId="43468460" w14:textId="24767C41" w:rsidR="005A7876" w:rsidRPr="00D15C4A" w:rsidRDefault="005A7876" w:rsidP="005A7876">
      <w:pPr>
        <w:spacing w:after="0"/>
        <w:rPr>
          <w:rFonts w:ascii="Arial" w:hAnsi="Arial" w:cs="Arial"/>
          <w:sz w:val="20"/>
          <w:szCs w:val="20"/>
        </w:rPr>
      </w:pPr>
      <w:bookmarkStart w:id="13" w:name="_Hlk21509427"/>
      <w:r w:rsidRPr="00D15C4A">
        <w:rPr>
          <w:rFonts w:ascii="Arial" w:hAnsi="Arial" w:cs="Arial"/>
          <w:sz w:val="20"/>
          <w:szCs w:val="20"/>
        </w:rPr>
        <w:t xml:space="preserve">…Stück </w:t>
      </w:r>
      <w:r w:rsidR="00D06912">
        <w:rPr>
          <w:rFonts w:ascii="Arial" w:hAnsi="Arial" w:cs="Arial"/>
          <w:sz w:val="20"/>
          <w:szCs w:val="20"/>
        </w:rPr>
        <w:t xml:space="preserve">CEAG - BDM Batterieblocküberwachung mit automatischer Messung und Protokollierung von Spannungs- und Temperaturwerten während der Erstinbetriebnahme und der automatischen Betriebsdauertests für bis zu 72 BBS - Batterieblock Sensoren. Konform mit folgenden </w:t>
      </w:r>
      <w:proofErr w:type="spellStart"/>
      <w:r w:rsidR="00D06912">
        <w:rPr>
          <w:rFonts w:ascii="Arial" w:hAnsi="Arial" w:cs="Arial"/>
          <w:sz w:val="20"/>
          <w:szCs w:val="20"/>
        </w:rPr>
        <w:t>Rischtlinien</w:t>
      </w:r>
      <w:proofErr w:type="spellEnd"/>
      <w:r w:rsidR="00D06912">
        <w:rPr>
          <w:rFonts w:ascii="Arial" w:hAnsi="Arial" w:cs="Arial"/>
          <w:sz w:val="20"/>
          <w:szCs w:val="20"/>
        </w:rPr>
        <w:t xml:space="preserve">: EMV-Richtlinie 2014/30/EU, Niederspannungsrichtlinie 2014/35/EU, RoHS Richtlinie EN 50581, zum Betrieb an Sicherheitsbeleuchtungsanlagen gemäß </w:t>
      </w:r>
      <w:r w:rsidR="007232BA">
        <w:rPr>
          <w:rFonts w:ascii="Arial" w:hAnsi="Arial" w:cs="Arial"/>
          <w:sz w:val="20"/>
          <w:szCs w:val="20"/>
        </w:rPr>
        <w:t>SN</w:t>
      </w:r>
      <w:r w:rsidR="00D06912">
        <w:rPr>
          <w:rFonts w:ascii="Arial" w:hAnsi="Arial" w:cs="Arial"/>
          <w:sz w:val="20"/>
          <w:szCs w:val="20"/>
        </w:rPr>
        <w:t xml:space="preserve"> EN 50172</w:t>
      </w:r>
      <w:r w:rsidR="007232BA">
        <w:rPr>
          <w:rFonts w:ascii="Arial" w:hAnsi="Arial" w:cs="Arial"/>
          <w:sz w:val="20"/>
          <w:szCs w:val="20"/>
        </w:rPr>
        <w:t xml:space="preserve"> und SN 411(NIN).</w:t>
      </w:r>
    </w:p>
    <w:p w14:paraId="03511DFC" w14:textId="77777777" w:rsidR="005A7876" w:rsidRPr="00D15C4A" w:rsidRDefault="005A7876" w:rsidP="005A7876">
      <w:pPr>
        <w:spacing w:after="0"/>
        <w:rPr>
          <w:rFonts w:ascii="Arial" w:hAnsi="Arial" w:cs="Arial"/>
          <w:sz w:val="20"/>
          <w:szCs w:val="20"/>
        </w:rPr>
      </w:pPr>
    </w:p>
    <w:p w14:paraId="59F80E7C" w14:textId="11DBE66F" w:rsidR="005A7876" w:rsidRDefault="005A7876" w:rsidP="005A7876">
      <w:pPr>
        <w:spacing w:after="0"/>
        <w:rPr>
          <w:rFonts w:ascii="Arial" w:hAnsi="Arial" w:cs="Arial"/>
          <w:sz w:val="20"/>
          <w:szCs w:val="20"/>
        </w:rPr>
      </w:pPr>
      <w:r w:rsidRPr="00D15C4A">
        <w:rPr>
          <w:rFonts w:ascii="Arial" w:hAnsi="Arial" w:cs="Arial"/>
          <w:sz w:val="20"/>
          <w:szCs w:val="20"/>
        </w:rPr>
        <w:t>…Stück Batterie Block Sensoren.</w:t>
      </w:r>
      <w:r w:rsidRPr="00D15C4A">
        <w:t xml:space="preserve"> </w:t>
      </w:r>
      <w:r w:rsidRPr="00D15C4A">
        <w:rPr>
          <w:rFonts w:ascii="Arial" w:hAnsi="Arial" w:cs="Arial"/>
          <w:sz w:val="20"/>
          <w:szCs w:val="20"/>
        </w:rPr>
        <w:t>Einfache Installation der BBS Batterie Block Sensoren ohne zusätzliche Datenleitung durch Wireless Datenübertragung und Minuspol Temperaturmessung über die Sensorleitung, somit keine direkte, temperaturleitende Verbindung des BBS Batterie Block Sensors zum Batteriegehäuse notwendig</w:t>
      </w:r>
      <w:r w:rsidR="00D06912">
        <w:rPr>
          <w:rFonts w:ascii="Arial" w:hAnsi="Arial" w:cs="Arial"/>
          <w:sz w:val="20"/>
          <w:szCs w:val="20"/>
        </w:rPr>
        <w:t>.</w:t>
      </w:r>
    </w:p>
    <w:p w14:paraId="2A01F51B" w14:textId="2824D078" w:rsidR="00D06912" w:rsidRDefault="00D06912" w:rsidP="005A7876">
      <w:pPr>
        <w:spacing w:after="0"/>
        <w:rPr>
          <w:rFonts w:ascii="Arial" w:hAnsi="Arial" w:cs="Arial"/>
          <w:sz w:val="20"/>
          <w:szCs w:val="20"/>
        </w:rPr>
      </w:pPr>
    </w:p>
    <w:p w14:paraId="5720EB7C" w14:textId="77777777" w:rsidR="005A7876" w:rsidRPr="006A7659" w:rsidRDefault="005A7876" w:rsidP="005A7876">
      <w:pPr>
        <w:spacing w:after="0"/>
        <w:ind w:left="0"/>
        <w:rPr>
          <w:rFonts w:ascii="Arial" w:hAnsi="Arial" w:cs="Arial"/>
          <w:sz w:val="20"/>
          <w:szCs w:val="20"/>
        </w:rPr>
      </w:pPr>
      <w:r w:rsidRPr="006A7659">
        <w:rPr>
          <w:rFonts w:ascii="Arial" w:hAnsi="Arial" w:cs="Arial"/>
          <w:sz w:val="20"/>
          <w:szCs w:val="20"/>
        </w:rPr>
        <w:t>…Stück Lademodul CM</w:t>
      </w:r>
      <w:r>
        <w:rPr>
          <w:rFonts w:ascii="Arial" w:hAnsi="Arial" w:cs="Arial"/>
          <w:sz w:val="20"/>
          <w:szCs w:val="20"/>
        </w:rPr>
        <w:t>.1</w:t>
      </w:r>
      <w:r w:rsidRPr="006A7659">
        <w:rPr>
          <w:rFonts w:ascii="Arial" w:hAnsi="Arial" w:cs="Arial"/>
          <w:sz w:val="20"/>
          <w:szCs w:val="20"/>
        </w:rPr>
        <w:t xml:space="preserve"> 1,7A inkl. CCB Interface zur Busanbindung.</w:t>
      </w:r>
    </w:p>
    <w:p w14:paraId="24F6DB26" w14:textId="77777777" w:rsidR="005A7876" w:rsidRPr="006A7659" w:rsidRDefault="005A7876" w:rsidP="005A7876">
      <w:pPr>
        <w:spacing w:after="0"/>
        <w:rPr>
          <w:rFonts w:ascii="Arial" w:hAnsi="Arial" w:cs="Arial"/>
          <w:sz w:val="20"/>
          <w:szCs w:val="20"/>
        </w:rPr>
      </w:pPr>
    </w:p>
    <w:p w14:paraId="2D42183F" w14:textId="77777777" w:rsidR="005A7876" w:rsidRDefault="005A7876" w:rsidP="005A7876">
      <w:pPr>
        <w:spacing w:after="0"/>
        <w:rPr>
          <w:rFonts w:ascii="Arial" w:hAnsi="Arial" w:cs="Arial"/>
          <w:sz w:val="20"/>
          <w:szCs w:val="20"/>
        </w:rPr>
      </w:pPr>
      <w:r w:rsidRPr="006A7659">
        <w:rPr>
          <w:rFonts w:ascii="Arial" w:hAnsi="Arial" w:cs="Arial"/>
          <w:sz w:val="20"/>
          <w:szCs w:val="20"/>
        </w:rPr>
        <w:t>…Stück Lademodul CM 3,4A inkl. CCB Interface zur Busanbindung.</w:t>
      </w:r>
    </w:p>
    <w:p w14:paraId="5BA901C0" w14:textId="77777777" w:rsidR="005A7876" w:rsidRDefault="005A7876" w:rsidP="005A7876">
      <w:pPr>
        <w:spacing w:after="0"/>
        <w:rPr>
          <w:rFonts w:ascii="Arial" w:hAnsi="Arial" w:cs="Arial"/>
          <w:sz w:val="20"/>
          <w:szCs w:val="20"/>
        </w:rPr>
      </w:pPr>
      <w:bookmarkStart w:id="14" w:name="_Hlk21509408"/>
    </w:p>
    <w:p w14:paraId="7DB50CEC"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25BDA256" w14:textId="77777777" w:rsidR="005A7876" w:rsidRPr="006A7659" w:rsidRDefault="005A7876" w:rsidP="005A7876">
      <w:pPr>
        <w:spacing w:after="0"/>
        <w:rPr>
          <w:rFonts w:ascii="Arial" w:hAnsi="Arial" w:cs="Arial"/>
          <w:sz w:val="20"/>
          <w:szCs w:val="20"/>
        </w:rPr>
      </w:pPr>
    </w:p>
    <w:p w14:paraId="77098698" w14:textId="77777777" w:rsidR="005A7876" w:rsidRDefault="005A7876" w:rsidP="005A7876">
      <w:pPr>
        <w:spacing w:after="0"/>
        <w:rPr>
          <w:rFonts w:ascii="Arial" w:hAnsi="Arial" w:cs="Arial"/>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bookmarkEnd w:id="13"/>
    <w:bookmarkEnd w:id="14"/>
    <w:p w14:paraId="437D6EC1" w14:textId="77777777" w:rsidR="005A7876" w:rsidRPr="006A7659" w:rsidRDefault="005A7876" w:rsidP="005A7876">
      <w:pPr>
        <w:spacing w:after="0"/>
        <w:ind w:left="0"/>
        <w:rPr>
          <w:rFonts w:ascii="Arial" w:hAnsi="Arial" w:cs="Arial"/>
          <w:color w:val="FF0000"/>
          <w:sz w:val="20"/>
          <w:szCs w:val="20"/>
        </w:rPr>
      </w:pPr>
    </w:p>
    <w:p w14:paraId="3E0EAD91"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lastRenderedPageBreak/>
        <w:t xml:space="preserve">Systemstandschrank mit Platzreserve für den Ausbau auf maximal </w:t>
      </w:r>
      <w:r>
        <w:rPr>
          <w:rFonts w:ascii="Arial" w:hAnsi="Arial" w:cs="Arial"/>
          <w:sz w:val="20"/>
          <w:szCs w:val="20"/>
        </w:rPr>
        <w:t>88</w:t>
      </w:r>
      <w:r w:rsidRPr="006A7659">
        <w:rPr>
          <w:rFonts w:ascii="Arial" w:hAnsi="Arial" w:cs="Arial"/>
          <w:sz w:val="20"/>
          <w:szCs w:val="20"/>
        </w:rPr>
        <w:t xml:space="preserve"> Endstromkreise, jedoch </w:t>
      </w:r>
      <w:r w:rsidRPr="00F3778E">
        <w:rPr>
          <w:rFonts w:ascii="Arial" w:hAnsi="Arial" w:cs="Arial"/>
          <w:color w:val="000000" w:themeColor="text1"/>
          <w:sz w:val="20"/>
          <w:szCs w:val="20"/>
        </w:rPr>
        <w:t xml:space="preserve">maximal 28 </w:t>
      </w:r>
      <w:r w:rsidRPr="006A7659">
        <w:rPr>
          <w:rFonts w:ascii="Arial" w:hAnsi="Arial" w:cs="Arial"/>
          <w:sz w:val="20"/>
          <w:szCs w:val="20"/>
        </w:rPr>
        <w:t>variablen Stromkreisbaugruppen.</w:t>
      </w:r>
    </w:p>
    <w:p w14:paraId="54256A24" w14:textId="77777777" w:rsidR="005A7876" w:rsidRPr="006A7659" w:rsidRDefault="005A7876" w:rsidP="005A7876">
      <w:pPr>
        <w:spacing w:after="0"/>
        <w:rPr>
          <w:rFonts w:ascii="Arial" w:hAnsi="Arial" w:cs="Arial"/>
          <w:sz w:val="20"/>
          <w:szCs w:val="20"/>
        </w:rPr>
      </w:pPr>
    </w:p>
    <w:p w14:paraId="3A65D872"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bestückt mit</w:t>
      </w:r>
    </w:p>
    <w:p w14:paraId="702D606F" w14:textId="77777777" w:rsidR="005A7876" w:rsidRPr="006A7659" w:rsidRDefault="005A7876" w:rsidP="005A7876">
      <w:pPr>
        <w:spacing w:after="0"/>
        <w:rPr>
          <w:rFonts w:ascii="Arial" w:hAnsi="Arial" w:cs="Arial"/>
          <w:sz w:val="20"/>
          <w:szCs w:val="20"/>
        </w:rPr>
      </w:pPr>
    </w:p>
    <w:p w14:paraId="17D9660E" w14:textId="77777777" w:rsidR="005A7876" w:rsidRDefault="005A7876" w:rsidP="005A7876">
      <w:pPr>
        <w:spacing w:after="0"/>
        <w:rPr>
          <w:rFonts w:ascii="Arial" w:hAnsi="Arial" w:cs="Arial"/>
          <w:sz w:val="20"/>
          <w:szCs w:val="20"/>
        </w:rPr>
      </w:pPr>
      <w:r w:rsidRPr="006A7659">
        <w:rPr>
          <w:rFonts w:ascii="Arial" w:hAnsi="Arial" w:cs="Arial"/>
          <w:sz w:val="20"/>
          <w:szCs w:val="20"/>
        </w:rPr>
        <w:t xml:space="preserve">Optionalen Rangierverteiler für </w:t>
      </w:r>
      <w:r w:rsidRPr="00F3778E">
        <w:rPr>
          <w:rFonts w:ascii="Arial" w:hAnsi="Arial" w:cs="Arial"/>
          <w:color w:val="000000" w:themeColor="text1"/>
          <w:sz w:val="20"/>
          <w:szCs w:val="20"/>
        </w:rPr>
        <w:t>maximal 6</w:t>
      </w:r>
      <w:r w:rsidRPr="006A7659">
        <w:rPr>
          <w:rFonts w:ascii="Arial" w:hAnsi="Arial" w:cs="Arial"/>
          <w:sz w:val="20"/>
          <w:szCs w:val="20"/>
        </w:rPr>
        <w:t xml:space="preserve"> abgesicherte Batterie und Netzabgänge zu Unterstationen. NH-Lasttrennschalter für Netz- und Batterieeinspeisung, Anschlussquerschnitt </w:t>
      </w:r>
      <w:r>
        <w:rPr>
          <w:rFonts w:ascii="Arial" w:hAnsi="Arial" w:cs="Arial"/>
          <w:sz w:val="20"/>
          <w:szCs w:val="20"/>
        </w:rPr>
        <w:t>16</w:t>
      </w:r>
      <w:r w:rsidRPr="006A7659">
        <w:rPr>
          <w:rFonts w:ascii="Arial" w:hAnsi="Arial" w:cs="Arial"/>
          <w:sz w:val="20"/>
          <w:szCs w:val="20"/>
        </w:rPr>
        <w:t>mm².</w:t>
      </w:r>
    </w:p>
    <w:p w14:paraId="0A2CF7F0" w14:textId="77777777" w:rsidR="005A7876" w:rsidRDefault="005A7876" w:rsidP="005A7876">
      <w:pPr>
        <w:spacing w:after="0"/>
        <w:rPr>
          <w:rFonts w:ascii="Arial" w:hAnsi="Arial" w:cs="Arial"/>
          <w:sz w:val="20"/>
          <w:szCs w:val="20"/>
        </w:rPr>
      </w:pPr>
    </w:p>
    <w:p w14:paraId="7A306549"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Rangierabgang Netz modulares Steckmodul dreipolig, Anschlussquerschnitt 16mm²</w:t>
      </w:r>
    </w:p>
    <w:p w14:paraId="2DAA9D14" w14:textId="77777777" w:rsidR="005A7876" w:rsidRPr="006A7659" w:rsidRDefault="005A7876" w:rsidP="005A7876">
      <w:pPr>
        <w:spacing w:after="0"/>
        <w:rPr>
          <w:rFonts w:ascii="Arial" w:hAnsi="Arial" w:cs="Arial"/>
          <w:sz w:val="20"/>
          <w:szCs w:val="20"/>
        </w:rPr>
      </w:pPr>
    </w:p>
    <w:p w14:paraId="0558CFFA"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Rangierabgang Batterie modulares Steckmodul zweipo</w:t>
      </w:r>
      <w:r>
        <w:rPr>
          <w:rFonts w:ascii="Arial" w:hAnsi="Arial" w:cs="Arial"/>
          <w:sz w:val="20"/>
          <w:szCs w:val="20"/>
        </w:rPr>
        <w:t>lig, Anschlussquerschnitt 16mm²</w:t>
      </w:r>
    </w:p>
    <w:p w14:paraId="3B2F56C7" w14:textId="77777777" w:rsidR="005A7876" w:rsidRPr="006A7659" w:rsidRDefault="005A7876" w:rsidP="005A7876">
      <w:pPr>
        <w:spacing w:after="0"/>
        <w:ind w:left="0"/>
        <w:rPr>
          <w:rFonts w:ascii="Arial" w:hAnsi="Arial" w:cs="Arial"/>
          <w:sz w:val="20"/>
          <w:szCs w:val="20"/>
        </w:rPr>
      </w:pPr>
    </w:p>
    <w:p w14:paraId="2220E989"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63ABED0E" w14:textId="77777777" w:rsidR="005A7876" w:rsidRDefault="005A7876" w:rsidP="005A7876">
      <w:pPr>
        <w:spacing w:after="0"/>
        <w:rPr>
          <w:rFonts w:ascii="Arial" w:hAnsi="Arial" w:cs="Arial"/>
          <w:sz w:val="20"/>
          <w:szCs w:val="20"/>
        </w:rPr>
      </w:pPr>
      <w:r w:rsidRPr="006A7659">
        <w:rPr>
          <w:rFonts w:ascii="Arial" w:hAnsi="Arial" w:cs="Arial"/>
          <w:sz w:val="20"/>
          <w:szCs w:val="20"/>
        </w:rPr>
        <w:tab/>
      </w:r>
    </w:p>
    <w:p w14:paraId="55B22C71" w14:textId="77777777" w:rsidR="005A7876" w:rsidRPr="006A7659" w:rsidRDefault="005A7876" w:rsidP="005A7876">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2F5FDCA5"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0BA06782" w14:textId="77777777" w:rsidR="005A7876" w:rsidRPr="006A7659" w:rsidRDefault="005A7876" w:rsidP="005A7876">
      <w:pPr>
        <w:spacing w:after="0"/>
        <w:rPr>
          <w:rFonts w:ascii="Arial" w:hAnsi="Arial" w:cs="Arial"/>
          <w:sz w:val="20"/>
          <w:szCs w:val="20"/>
        </w:rPr>
      </w:pPr>
    </w:p>
    <w:p w14:paraId="23AF973B"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22498455"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96678CF" w14:textId="77777777" w:rsidR="005A7876" w:rsidRPr="006A7659" w:rsidRDefault="005A7876" w:rsidP="005A7876">
      <w:pPr>
        <w:spacing w:after="0"/>
        <w:rPr>
          <w:rFonts w:ascii="Arial" w:hAnsi="Arial" w:cs="Arial"/>
          <w:sz w:val="20"/>
          <w:szCs w:val="20"/>
        </w:rPr>
      </w:pPr>
    </w:p>
    <w:p w14:paraId="6B35856C"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7F4C738C"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32F9B0AE" w14:textId="77777777" w:rsidR="005A7876" w:rsidRPr="006A7659" w:rsidRDefault="005A7876" w:rsidP="005A7876">
      <w:pPr>
        <w:spacing w:after="0"/>
        <w:ind w:left="0"/>
        <w:rPr>
          <w:rFonts w:ascii="Arial" w:hAnsi="Arial" w:cs="Arial"/>
          <w:sz w:val="20"/>
          <w:szCs w:val="20"/>
        </w:rPr>
      </w:pPr>
    </w:p>
    <w:p w14:paraId="2FFBCF90"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6A56A4AC" w14:textId="77777777" w:rsidR="005A7876" w:rsidRPr="006A7659" w:rsidRDefault="005A7876" w:rsidP="005A7876">
      <w:pPr>
        <w:spacing w:after="0"/>
        <w:rPr>
          <w:rFonts w:ascii="Arial" w:hAnsi="Arial" w:cs="Arial"/>
          <w:sz w:val="20"/>
          <w:szCs w:val="20"/>
        </w:rPr>
      </w:pPr>
    </w:p>
    <w:p w14:paraId="18F840C4"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06D9505C" w14:textId="77777777" w:rsidR="005A7876" w:rsidRPr="006A7659" w:rsidRDefault="005A7876" w:rsidP="005A7876">
      <w:pPr>
        <w:spacing w:after="0"/>
        <w:rPr>
          <w:rFonts w:ascii="Arial" w:hAnsi="Arial" w:cs="Arial"/>
          <w:sz w:val="20"/>
          <w:szCs w:val="20"/>
        </w:rPr>
      </w:pPr>
    </w:p>
    <w:p w14:paraId="59EC92E4"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63CC1AE1" w14:textId="77777777" w:rsidR="005A7876" w:rsidRPr="006A7659" w:rsidRDefault="005A7876" w:rsidP="005A7876">
      <w:pPr>
        <w:spacing w:after="0"/>
        <w:rPr>
          <w:rFonts w:ascii="Arial" w:hAnsi="Arial" w:cs="Arial"/>
          <w:sz w:val="20"/>
          <w:szCs w:val="20"/>
        </w:rPr>
      </w:pPr>
    </w:p>
    <w:p w14:paraId="283012B7" w14:textId="77777777" w:rsidR="005A7876" w:rsidRPr="006A7659" w:rsidRDefault="005A7876" w:rsidP="005A7876">
      <w:pPr>
        <w:spacing w:after="0"/>
        <w:ind w:left="0"/>
        <w:rPr>
          <w:rFonts w:ascii="Arial" w:hAnsi="Arial" w:cs="Arial"/>
          <w:sz w:val="20"/>
          <w:szCs w:val="20"/>
        </w:rPr>
      </w:pPr>
      <w:r w:rsidRPr="006A7659">
        <w:rPr>
          <w:rFonts w:ascii="Arial" w:hAnsi="Arial" w:cs="Arial"/>
          <w:sz w:val="20"/>
          <w:szCs w:val="20"/>
        </w:rPr>
        <w:t xml:space="preserve">... Stück </w:t>
      </w:r>
      <w:proofErr w:type="spellStart"/>
      <w:r w:rsidRPr="006A7659">
        <w:rPr>
          <w:rFonts w:ascii="Arial" w:hAnsi="Arial" w:cs="Arial"/>
          <w:sz w:val="20"/>
          <w:szCs w:val="20"/>
        </w:rPr>
        <w:t>OGiV</w:t>
      </w:r>
      <w:proofErr w:type="spellEnd"/>
      <w:r w:rsidRPr="006A7659">
        <w:rPr>
          <w:rFonts w:ascii="Arial" w:hAnsi="Arial" w:cs="Arial"/>
          <w:sz w:val="20"/>
          <w:szCs w:val="20"/>
        </w:rPr>
        <w:t>-Blockbatterie ... Ah /C10 1,8V/Z, 20°C 216V eingebaut in:</w:t>
      </w:r>
    </w:p>
    <w:p w14:paraId="574ABC50" w14:textId="77777777" w:rsidR="005A7876" w:rsidRPr="006A7659" w:rsidRDefault="005A7876" w:rsidP="005A7876">
      <w:pPr>
        <w:spacing w:after="0"/>
        <w:rPr>
          <w:rFonts w:ascii="Arial" w:hAnsi="Arial" w:cs="Arial"/>
          <w:sz w:val="20"/>
          <w:szCs w:val="20"/>
        </w:rPr>
      </w:pPr>
    </w:p>
    <w:p w14:paraId="69272DFD"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Batterieschrank, H</w:t>
      </w:r>
      <w:r>
        <w:rPr>
          <w:rFonts w:ascii="Arial" w:hAnsi="Arial" w:cs="Arial"/>
          <w:sz w:val="20"/>
          <w:szCs w:val="20"/>
        </w:rPr>
        <w:t xml:space="preserve"> </w:t>
      </w:r>
      <w:r w:rsidRPr="006A7659">
        <w:rPr>
          <w:rFonts w:ascii="Arial" w:hAnsi="Arial" w:cs="Arial"/>
          <w:sz w:val="20"/>
          <w:szCs w:val="20"/>
        </w:rPr>
        <w:t>x</w:t>
      </w:r>
      <w:r>
        <w:rPr>
          <w:rFonts w:ascii="Arial" w:hAnsi="Arial" w:cs="Arial"/>
          <w:sz w:val="20"/>
          <w:szCs w:val="20"/>
        </w:rPr>
        <w:t xml:space="preserve"> </w:t>
      </w:r>
      <w:r w:rsidRPr="006A7659">
        <w:rPr>
          <w:rFonts w:ascii="Arial" w:hAnsi="Arial" w:cs="Arial"/>
          <w:sz w:val="20"/>
          <w:szCs w:val="20"/>
        </w:rPr>
        <w:t>B</w:t>
      </w:r>
      <w:r>
        <w:rPr>
          <w:rFonts w:ascii="Arial" w:hAnsi="Arial" w:cs="Arial"/>
          <w:sz w:val="20"/>
          <w:szCs w:val="20"/>
        </w:rPr>
        <w:t xml:space="preserve"> </w:t>
      </w:r>
      <w:proofErr w:type="gramStart"/>
      <w:r w:rsidRPr="006A7659">
        <w:rPr>
          <w:rFonts w:ascii="Arial" w:hAnsi="Arial" w:cs="Arial"/>
          <w:sz w:val="20"/>
          <w:szCs w:val="20"/>
        </w:rPr>
        <w:t>x</w:t>
      </w:r>
      <w:r>
        <w:rPr>
          <w:rFonts w:ascii="Arial" w:hAnsi="Arial" w:cs="Arial"/>
          <w:sz w:val="20"/>
          <w:szCs w:val="20"/>
        </w:rPr>
        <w:t xml:space="preserve"> </w:t>
      </w:r>
      <w:r w:rsidRPr="006A7659">
        <w:rPr>
          <w:rFonts w:ascii="Arial" w:hAnsi="Arial" w:cs="Arial"/>
          <w:sz w:val="20"/>
          <w:szCs w:val="20"/>
        </w:rPr>
        <w:t>T</w:t>
      </w:r>
      <w:proofErr w:type="gramEnd"/>
      <w:r w:rsidRPr="006A7659">
        <w:rPr>
          <w:rFonts w:ascii="Arial" w:hAnsi="Arial" w:cs="Arial"/>
          <w:sz w:val="20"/>
          <w:szCs w:val="20"/>
        </w:rPr>
        <w:t xml:space="preserve"> 2050x800x400mm</w:t>
      </w:r>
    </w:p>
    <w:p w14:paraId="1F1C3674" w14:textId="77777777" w:rsidR="005A7876" w:rsidRPr="006A7659" w:rsidRDefault="005A7876" w:rsidP="005A7876">
      <w:pPr>
        <w:spacing w:after="0"/>
        <w:rPr>
          <w:rFonts w:ascii="Arial" w:hAnsi="Arial" w:cs="Arial"/>
          <w:sz w:val="20"/>
          <w:szCs w:val="20"/>
        </w:rPr>
      </w:pPr>
    </w:p>
    <w:p w14:paraId="1861B711"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Batteriegestell</w:t>
      </w:r>
    </w:p>
    <w:p w14:paraId="77B8C01E" w14:textId="77777777" w:rsidR="005A7876" w:rsidRPr="006A7659" w:rsidRDefault="005A7876" w:rsidP="005A7876">
      <w:pPr>
        <w:spacing w:after="0"/>
        <w:rPr>
          <w:rFonts w:ascii="Arial" w:hAnsi="Arial" w:cs="Arial"/>
          <w:sz w:val="20"/>
          <w:szCs w:val="20"/>
        </w:rPr>
      </w:pPr>
    </w:p>
    <w:p w14:paraId="05AF40E7"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Schaltschranksockel Batterieschrank, Höhe 100mm, Farbe RAL7035 lichtgrau</w:t>
      </w:r>
    </w:p>
    <w:p w14:paraId="2F599717" w14:textId="77777777" w:rsidR="005A7876" w:rsidRPr="006A7659" w:rsidRDefault="005A7876" w:rsidP="005A7876">
      <w:pPr>
        <w:spacing w:after="0"/>
        <w:rPr>
          <w:rFonts w:ascii="Arial" w:hAnsi="Arial" w:cs="Arial"/>
          <w:sz w:val="20"/>
          <w:szCs w:val="20"/>
        </w:rPr>
      </w:pPr>
    </w:p>
    <w:p w14:paraId="1B061789"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Schaltschranksockel Batterieschrank, Höhe 200mm, Farbe RAL7035 lichtgrau</w:t>
      </w:r>
    </w:p>
    <w:p w14:paraId="53C1B5DD" w14:textId="5C8C607A" w:rsidR="005A7876" w:rsidRPr="006A7659" w:rsidRDefault="005A7876" w:rsidP="005A7876">
      <w:pPr>
        <w:spacing w:after="0"/>
        <w:rPr>
          <w:rFonts w:ascii="Arial" w:hAnsi="Arial" w:cs="Arial"/>
          <w:sz w:val="20"/>
          <w:szCs w:val="20"/>
        </w:rPr>
      </w:pPr>
      <w:r w:rsidRPr="006A7659">
        <w:rPr>
          <w:rFonts w:ascii="Arial" w:hAnsi="Arial" w:cs="Arial"/>
          <w:sz w:val="20"/>
          <w:szCs w:val="20"/>
        </w:rPr>
        <w:t xml:space="preserve">(incl. 25% Alterungsreserve gem. EUROBAT und </w:t>
      </w:r>
      <w:proofErr w:type="gramStart"/>
      <w:r w:rsidRPr="006A7659">
        <w:rPr>
          <w:rFonts w:ascii="Arial" w:hAnsi="Arial" w:cs="Arial"/>
          <w:sz w:val="20"/>
          <w:szCs w:val="20"/>
        </w:rPr>
        <w:t xml:space="preserve">DIN </w:t>
      </w:r>
      <w:r w:rsidR="007232BA">
        <w:rPr>
          <w:rFonts w:ascii="Arial" w:hAnsi="Arial" w:cs="Arial"/>
          <w:sz w:val="20"/>
          <w:szCs w:val="20"/>
        </w:rPr>
        <w:t>SN</w:t>
      </w:r>
      <w:proofErr w:type="gramEnd"/>
      <w:r w:rsidR="007232BA">
        <w:rPr>
          <w:rFonts w:ascii="Arial" w:hAnsi="Arial" w:cs="Arial"/>
          <w:sz w:val="20"/>
          <w:szCs w:val="20"/>
        </w:rPr>
        <w:t xml:space="preserve"> </w:t>
      </w:r>
      <w:r w:rsidRPr="006A7659">
        <w:rPr>
          <w:rFonts w:ascii="Arial" w:hAnsi="Arial" w:cs="Arial"/>
          <w:sz w:val="20"/>
          <w:szCs w:val="20"/>
        </w:rPr>
        <w:t>EN 50 171)</w:t>
      </w:r>
    </w:p>
    <w:p w14:paraId="496AC9FC" w14:textId="77777777" w:rsidR="005A7876" w:rsidRPr="006A7659" w:rsidRDefault="005A7876" w:rsidP="005A7876">
      <w:pPr>
        <w:spacing w:after="0"/>
        <w:rPr>
          <w:rFonts w:ascii="Arial" w:hAnsi="Arial" w:cs="Arial"/>
          <w:sz w:val="20"/>
          <w:szCs w:val="20"/>
        </w:rPr>
      </w:pPr>
    </w:p>
    <w:p w14:paraId="20D39533" w14:textId="77777777" w:rsidR="005A7876" w:rsidRPr="00DD5302" w:rsidRDefault="005A7876" w:rsidP="005A7876">
      <w:pPr>
        <w:spacing w:after="0"/>
        <w:ind w:left="0"/>
        <w:rPr>
          <w:rFonts w:ascii="Arial" w:hAnsi="Arial" w:cs="Arial"/>
          <w:sz w:val="20"/>
          <w:szCs w:val="20"/>
        </w:rPr>
      </w:pPr>
      <w:r w:rsidRPr="00DD5302">
        <w:rPr>
          <w:rFonts w:ascii="Arial" w:hAnsi="Arial" w:cs="Arial"/>
          <w:sz w:val="20"/>
          <w:szCs w:val="20"/>
        </w:rPr>
        <w:t>Typ: DualGuard-S</w:t>
      </w:r>
      <w:r>
        <w:rPr>
          <w:rFonts w:ascii="Arial" w:hAnsi="Arial" w:cs="Arial"/>
          <w:sz w:val="20"/>
          <w:szCs w:val="20"/>
        </w:rPr>
        <w:t xml:space="preserve"> </w:t>
      </w:r>
      <w:r w:rsidRPr="00DD5302">
        <w:rPr>
          <w:rFonts w:ascii="Arial" w:hAnsi="Arial" w:cs="Arial"/>
          <w:sz w:val="20"/>
          <w:szCs w:val="20"/>
        </w:rPr>
        <w:t>28</w:t>
      </w:r>
    </w:p>
    <w:p w14:paraId="51ED38B6" w14:textId="2A3CC649" w:rsidR="00D67035" w:rsidRPr="00DD5302" w:rsidRDefault="005A7876" w:rsidP="005A7876">
      <w:pPr>
        <w:spacing w:after="0"/>
        <w:rPr>
          <w:rFonts w:ascii="Arial" w:hAnsi="Arial" w:cs="Arial"/>
          <w:sz w:val="20"/>
          <w:szCs w:val="20"/>
        </w:rPr>
      </w:pPr>
      <w:r w:rsidRPr="00DD5302">
        <w:rPr>
          <w:rFonts w:ascii="Arial" w:hAnsi="Arial" w:cs="Arial"/>
          <w:sz w:val="20"/>
          <w:szCs w:val="20"/>
        </w:rPr>
        <w:t xml:space="preserve">Fabrikat: </w:t>
      </w:r>
      <w:r w:rsidR="007232BA">
        <w:rPr>
          <w:rFonts w:ascii="Arial" w:hAnsi="Arial" w:cs="Arial"/>
          <w:sz w:val="20"/>
          <w:szCs w:val="20"/>
        </w:rPr>
        <w:t>ALMAT</w:t>
      </w:r>
    </w:p>
    <w:p w14:paraId="3C3FBA60" w14:textId="77777777" w:rsidR="00574901" w:rsidRPr="00DD5302" w:rsidRDefault="00574901" w:rsidP="00C92ABD">
      <w:pPr>
        <w:spacing w:after="0"/>
        <w:rPr>
          <w:rFonts w:ascii="Arial" w:hAnsi="Arial" w:cs="Arial"/>
          <w:sz w:val="20"/>
          <w:szCs w:val="20"/>
        </w:rPr>
      </w:pPr>
    </w:p>
    <w:p w14:paraId="752CDC40" w14:textId="550A70CB" w:rsidR="00D67035" w:rsidRDefault="00D67035" w:rsidP="00D67035">
      <w:pPr>
        <w:pStyle w:val="DG-S-berschrift"/>
        <w:rPr>
          <w:color w:val="000000" w:themeColor="text1"/>
        </w:rPr>
      </w:pPr>
      <w:bookmarkStart w:id="15" w:name="_Toc24114471"/>
      <w:bookmarkStart w:id="16" w:name="_Hlk21519272"/>
      <w:r w:rsidRPr="00D67035">
        <w:rPr>
          <w:color w:val="000000" w:themeColor="text1"/>
        </w:rPr>
        <w:lastRenderedPageBreak/>
        <w:t xml:space="preserve">Ausschreibungstext DualGuard-S 20 </w:t>
      </w:r>
      <w:r>
        <w:rPr>
          <w:color w:val="000000" w:themeColor="text1"/>
        </w:rPr>
        <w:t>Zentralbatteriesystem</w:t>
      </w:r>
      <w:bookmarkEnd w:id="15"/>
    </w:p>
    <w:p w14:paraId="1E5E7630" w14:textId="4D946C54" w:rsidR="00B134F4" w:rsidRPr="00D15C4A" w:rsidRDefault="00E4201A" w:rsidP="00B134F4">
      <w:pPr>
        <w:spacing w:after="0"/>
        <w:rPr>
          <w:rFonts w:ascii="Arial" w:hAnsi="Arial" w:cs="Arial"/>
          <w:sz w:val="20"/>
          <w:szCs w:val="20"/>
        </w:rPr>
      </w:pPr>
      <w:r w:rsidRPr="006A7659">
        <w:rPr>
          <w:rFonts w:ascii="Arial" w:hAnsi="Arial" w:cs="Arial"/>
          <w:color w:val="000000" w:themeColor="text1"/>
          <w:sz w:val="20"/>
          <w:szCs w:val="20"/>
        </w:rPr>
        <w:t>Zertifiziertes</w:t>
      </w:r>
      <w:r w:rsidR="00D67035" w:rsidRPr="006A7659">
        <w:rPr>
          <w:rFonts w:ascii="Arial" w:hAnsi="Arial" w:cs="Arial"/>
          <w:color w:val="000000" w:themeColor="text1"/>
          <w:sz w:val="20"/>
          <w:szCs w:val="20"/>
        </w:rPr>
        <w:t xml:space="preserve"> Zentralbatteriesystem DualGuard-S</w:t>
      </w:r>
      <w:r w:rsidR="00D67035">
        <w:rPr>
          <w:rFonts w:ascii="Arial" w:hAnsi="Arial" w:cs="Arial"/>
          <w:color w:val="000000" w:themeColor="text1"/>
          <w:sz w:val="20"/>
          <w:szCs w:val="20"/>
        </w:rPr>
        <w:t xml:space="preserve"> </w:t>
      </w:r>
      <w:r w:rsidR="00D67035" w:rsidRPr="006A7659">
        <w:rPr>
          <w:rFonts w:ascii="Arial" w:hAnsi="Arial" w:cs="Arial"/>
          <w:color w:val="000000" w:themeColor="text1"/>
          <w:sz w:val="20"/>
          <w:szCs w:val="20"/>
        </w:rPr>
        <w:t>2</w:t>
      </w:r>
      <w:r w:rsidR="0018232B">
        <w:rPr>
          <w:rFonts w:ascii="Arial" w:hAnsi="Arial" w:cs="Arial"/>
          <w:color w:val="000000" w:themeColor="text1"/>
          <w:sz w:val="20"/>
          <w:szCs w:val="20"/>
        </w:rPr>
        <w:t>0</w:t>
      </w:r>
      <w:r w:rsidR="00D67035" w:rsidRPr="006A7659">
        <w:rPr>
          <w:rFonts w:ascii="Arial" w:hAnsi="Arial" w:cs="Arial"/>
          <w:color w:val="000000" w:themeColor="text1"/>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28E8C371" w14:textId="77777777" w:rsidR="00B134F4" w:rsidRPr="006A7659" w:rsidRDefault="00B134F4" w:rsidP="00B134F4">
      <w:pPr>
        <w:spacing w:after="0"/>
        <w:rPr>
          <w:rFonts w:ascii="Arial" w:hAnsi="Arial" w:cs="Arial"/>
          <w:color w:val="FF0000"/>
          <w:sz w:val="20"/>
          <w:szCs w:val="20"/>
        </w:rPr>
      </w:pPr>
    </w:p>
    <w:p w14:paraId="049E8748" w14:textId="77777777" w:rsidR="00B134F4" w:rsidRPr="003E65FF"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50B879FC" w14:textId="77777777" w:rsidR="00B134F4" w:rsidRPr="006A7659" w:rsidRDefault="00B134F4" w:rsidP="00B134F4">
      <w:pPr>
        <w:spacing w:after="0"/>
        <w:rPr>
          <w:rFonts w:ascii="Arial" w:hAnsi="Arial" w:cs="Arial"/>
          <w:color w:val="FF0000"/>
          <w:sz w:val="20"/>
          <w:szCs w:val="20"/>
        </w:rPr>
      </w:pPr>
    </w:p>
    <w:p w14:paraId="502C89CE" w14:textId="4530D763" w:rsidR="00B134F4" w:rsidRPr="000F0D51" w:rsidRDefault="006B40FC" w:rsidP="00B134F4">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57AF907B" w14:textId="77777777" w:rsidR="00B134F4" w:rsidRPr="006A7659" w:rsidRDefault="00B134F4" w:rsidP="00B134F4">
      <w:pPr>
        <w:spacing w:after="0"/>
        <w:rPr>
          <w:rFonts w:ascii="Arial" w:hAnsi="Arial" w:cs="Arial"/>
          <w:color w:val="FF0000"/>
          <w:sz w:val="20"/>
          <w:szCs w:val="20"/>
        </w:rPr>
      </w:pPr>
    </w:p>
    <w:p w14:paraId="0546A710" w14:textId="77777777" w:rsidR="00B134F4" w:rsidRPr="006A7659"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0283C544" w14:textId="77777777" w:rsidR="00B134F4" w:rsidRPr="006A7659" w:rsidRDefault="00B134F4" w:rsidP="00B134F4">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14337AE0" w14:textId="77777777" w:rsidR="00B134F4" w:rsidRPr="006A7659" w:rsidRDefault="00B134F4" w:rsidP="00B134F4">
      <w:pPr>
        <w:spacing w:after="0"/>
        <w:rPr>
          <w:rFonts w:ascii="Arial" w:hAnsi="Arial" w:cs="Arial"/>
          <w:color w:val="000000" w:themeColor="text1"/>
          <w:sz w:val="20"/>
          <w:szCs w:val="20"/>
        </w:rPr>
      </w:pPr>
    </w:p>
    <w:p w14:paraId="15FDAD8F" w14:textId="77777777" w:rsidR="00B134F4" w:rsidRPr="006A7659"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3FF80AAF" w14:textId="77777777" w:rsidR="00B134F4" w:rsidRPr="006A7659" w:rsidRDefault="00B134F4" w:rsidP="00B134F4">
      <w:pPr>
        <w:spacing w:after="0"/>
        <w:rPr>
          <w:rFonts w:ascii="Arial" w:hAnsi="Arial" w:cs="Arial"/>
          <w:color w:val="FF0000"/>
          <w:sz w:val="20"/>
          <w:szCs w:val="20"/>
        </w:rPr>
      </w:pPr>
    </w:p>
    <w:p w14:paraId="29BEBD35" w14:textId="0E98664B" w:rsidR="00B134F4" w:rsidRPr="00D15C4A" w:rsidRDefault="00B134F4" w:rsidP="00B134F4">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156D67BC" w14:textId="77777777" w:rsidR="00B134F4" w:rsidRPr="004919BD" w:rsidRDefault="00B134F4" w:rsidP="00B134F4">
      <w:pPr>
        <w:spacing w:after="0"/>
        <w:rPr>
          <w:rFonts w:ascii="Arial" w:hAnsi="Arial" w:cs="Arial"/>
          <w:strike/>
          <w:color w:val="FF0000"/>
          <w:sz w:val="20"/>
          <w:szCs w:val="20"/>
        </w:rPr>
      </w:pPr>
    </w:p>
    <w:p w14:paraId="213143BB" w14:textId="6B503A61" w:rsidR="00B134F4" w:rsidRPr="006077E4" w:rsidRDefault="00B134F4" w:rsidP="00B134F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7A002BC1" w14:textId="77777777" w:rsidR="00B134F4" w:rsidRPr="006077E4" w:rsidRDefault="00B134F4" w:rsidP="00B134F4">
      <w:pPr>
        <w:spacing w:after="0"/>
        <w:rPr>
          <w:rFonts w:ascii="Arial" w:hAnsi="Arial" w:cs="Arial"/>
          <w:sz w:val="20"/>
          <w:szCs w:val="20"/>
          <w:lang w:val="en-GB"/>
        </w:rPr>
      </w:pPr>
    </w:p>
    <w:p w14:paraId="739B8E9C" w14:textId="49DA371D" w:rsidR="00B134F4" w:rsidRPr="006077E4" w:rsidRDefault="00B134F4" w:rsidP="00B134F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31BAEE7C" w14:textId="77777777" w:rsidR="00B134F4" w:rsidRPr="006077E4" w:rsidRDefault="00B134F4" w:rsidP="00B134F4">
      <w:pPr>
        <w:spacing w:after="0"/>
        <w:ind w:left="0"/>
        <w:rPr>
          <w:rFonts w:ascii="Arial" w:hAnsi="Arial" w:cs="Arial"/>
          <w:sz w:val="20"/>
          <w:szCs w:val="20"/>
          <w:lang w:val="en-GB"/>
        </w:rPr>
      </w:pPr>
    </w:p>
    <w:p w14:paraId="6B5BCF9B" w14:textId="125CDD4C" w:rsidR="00B134F4" w:rsidRDefault="006E19CB" w:rsidP="00B134F4">
      <w:pPr>
        <w:spacing w:after="0"/>
        <w:rPr>
          <w:rFonts w:ascii="Arial" w:hAnsi="Arial" w:cs="Arial"/>
          <w:sz w:val="20"/>
          <w:szCs w:val="20"/>
        </w:rPr>
      </w:pPr>
      <w:r>
        <w:rPr>
          <w:rFonts w:ascii="Arial" w:hAnsi="Arial" w:cs="Arial"/>
          <w:sz w:val="20"/>
          <w:szCs w:val="20"/>
        </w:rPr>
        <w:t>ACU DG-S</w:t>
      </w:r>
      <w:r w:rsidR="00B134F4">
        <w:rPr>
          <w:rFonts w:ascii="Arial" w:hAnsi="Arial" w:cs="Arial"/>
          <w:sz w:val="20"/>
          <w:szCs w:val="20"/>
        </w:rPr>
        <w:t xml:space="preserve"> Modul zur DIN Schienen Montage für die Kommunikation zwischen den Modulen und dem frei programmierbaren </w:t>
      </w:r>
      <w:r w:rsidR="00B134F4" w:rsidRPr="006122CD">
        <w:rPr>
          <w:rFonts w:ascii="Arial" w:hAnsi="Arial" w:cs="Arial"/>
          <w:sz w:val="20"/>
          <w:szCs w:val="20"/>
        </w:rPr>
        <w:t>Farb-Touch-Display</w:t>
      </w:r>
      <w:r w:rsidR="00B134F4">
        <w:rPr>
          <w:rFonts w:ascii="Arial" w:hAnsi="Arial" w:cs="Arial"/>
          <w:sz w:val="20"/>
          <w:szCs w:val="20"/>
        </w:rPr>
        <w:t>. Mit LED Anzeigen für Betriebsbereit, Speisung aus der Sicherheitsstromquelle, Störung und Evakuierungss</w:t>
      </w:r>
      <w:r w:rsidR="00B134F4" w:rsidRPr="00C00D15">
        <w:rPr>
          <w:rFonts w:ascii="Arial" w:hAnsi="Arial" w:cs="Arial"/>
          <w:sz w:val="20"/>
          <w:szCs w:val="20"/>
        </w:rPr>
        <w:t>zenario ak</w:t>
      </w:r>
      <w:r w:rsidR="00B134F4">
        <w:rPr>
          <w:rFonts w:ascii="Arial" w:hAnsi="Arial" w:cs="Arial"/>
          <w:sz w:val="20"/>
          <w:szCs w:val="20"/>
        </w:rPr>
        <w:t>tiv.</w:t>
      </w:r>
    </w:p>
    <w:p w14:paraId="3C384EDE" w14:textId="77777777" w:rsidR="00B134F4" w:rsidRDefault="00B134F4" w:rsidP="00B134F4">
      <w:pPr>
        <w:spacing w:after="0"/>
        <w:ind w:left="0"/>
        <w:rPr>
          <w:rFonts w:ascii="Arial" w:hAnsi="Arial" w:cs="Arial"/>
          <w:sz w:val="20"/>
          <w:szCs w:val="20"/>
        </w:rPr>
      </w:pPr>
    </w:p>
    <w:p w14:paraId="5736614E" w14:textId="77777777" w:rsidR="00B134F4" w:rsidRDefault="00B134F4" w:rsidP="00B134F4">
      <w:pPr>
        <w:spacing w:after="0"/>
        <w:ind w:left="0"/>
        <w:rPr>
          <w:rFonts w:ascii="Arial" w:hAnsi="Arial" w:cs="Arial"/>
          <w:sz w:val="20"/>
          <w:szCs w:val="20"/>
        </w:rPr>
      </w:pPr>
      <w:r>
        <w:rPr>
          <w:rFonts w:ascii="Arial" w:hAnsi="Arial" w:cs="Arial"/>
          <w:sz w:val="20"/>
          <w:szCs w:val="20"/>
        </w:rPr>
        <w:t>Serienmäßig bestehend aus:</w:t>
      </w:r>
    </w:p>
    <w:p w14:paraId="5C3FD230"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176F6803"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27F5F623" w14:textId="6507A9BF"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21F0554A"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1C04B0AE"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7AFAD0E9"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032D6259" w14:textId="77777777" w:rsidR="00B134F4" w:rsidRDefault="00B134F4" w:rsidP="00B134F4">
      <w:pPr>
        <w:spacing w:after="0"/>
        <w:rPr>
          <w:rFonts w:ascii="Arial" w:eastAsia="Times New Roman" w:hAnsi="Arial" w:cs="Arial"/>
          <w:color w:val="000000"/>
          <w:sz w:val="20"/>
          <w:szCs w:val="20"/>
          <w:lang w:eastAsia="de-DE"/>
        </w:rPr>
      </w:pPr>
    </w:p>
    <w:p w14:paraId="55B07B16" w14:textId="211F581E" w:rsidR="00D67035" w:rsidRPr="00014FE5" w:rsidRDefault="00B134F4" w:rsidP="00B134F4">
      <w:pPr>
        <w:spacing w:after="0"/>
        <w:rPr>
          <w:rFonts w:ascii="Arial" w:hAnsi="Arial" w:cs="Arial"/>
          <w:sz w:val="20"/>
          <w:szCs w:val="20"/>
        </w:rPr>
      </w:pPr>
      <w:r w:rsidRPr="00D15C4A">
        <w:rPr>
          <w:rFonts w:ascii="Arial" w:hAnsi="Arial" w:cs="Arial"/>
          <w:sz w:val="20"/>
          <w:szCs w:val="20"/>
        </w:rPr>
        <w:lastRenderedPageBreak/>
        <w:t xml:space="preserve">Ladeeinrichtung mit separatem Batterie Control Modul und Ansteuerung von Lademodulen zur normgerechten Aufladung der Batterie über den Charge Control Bus. Durch eine alternierende Zuschaltung der Lademodule bei Erhaltungsladung wird die Lebensdauer der Lademodule erhöht. Mit Batteriestrangüberwachung </w:t>
      </w:r>
      <w:r w:rsidR="007232BA">
        <w:rPr>
          <w:rFonts w:ascii="Arial" w:hAnsi="Arial" w:cs="Arial"/>
          <w:sz w:val="20"/>
          <w:szCs w:val="20"/>
        </w:rPr>
        <w:t>gemäß Entwurf SN EN 50171 und ISO-Testeinrichtung nach SN 41100(NIN</w:t>
      </w:r>
      <w:proofErr w:type="gramStart"/>
      <w:r w:rsidR="007232BA">
        <w:rPr>
          <w:rFonts w:ascii="Arial" w:hAnsi="Arial" w:cs="Arial"/>
          <w:sz w:val="20"/>
          <w:szCs w:val="20"/>
        </w:rPr>
        <w:t xml:space="preserve">) </w:t>
      </w:r>
      <w:r>
        <w:rPr>
          <w:rFonts w:ascii="Arial" w:hAnsi="Arial" w:cs="Arial"/>
          <w:sz w:val="20"/>
          <w:szCs w:val="20"/>
        </w:rPr>
        <w:t>.</w:t>
      </w:r>
      <w:proofErr w:type="gramEnd"/>
    </w:p>
    <w:p w14:paraId="6E6EECE1" w14:textId="77777777" w:rsidR="00D67035" w:rsidRDefault="00D67035" w:rsidP="00D67035">
      <w:pPr>
        <w:spacing w:after="0"/>
        <w:rPr>
          <w:rFonts w:ascii="Arial" w:hAnsi="Arial" w:cs="Arial"/>
          <w:color w:val="000000" w:themeColor="text1"/>
          <w:sz w:val="20"/>
          <w:szCs w:val="20"/>
        </w:rPr>
      </w:pPr>
    </w:p>
    <w:p w14:paraId="3082778A" w14:textId="6BAE7D82" w:rsidR="00D67035" w:rsidRPr="006A7659" w:rsidRDefault="00D67035" w:rsidP="00D67035">
      <w:pPr>
        <w:spacing w:after="0"/>
        <w:rPr>
          <w:rFonts w:ascii="Arial" w:hAnsi="Arial" w:cs="Arial"/>
          <w:color w:val="000000" w:themeColor="text1"/>
          <w:sz w:val="20"/>
          <w:szCs w:val="20"/>
        </w:rPr>
      </w:pPr>
      <w:bookmarkStart w:id="17" w:name="_Hlk21518658"/>
      <w:r w:rsidRPr="006A7659">
        <w:rPr>
          <w:rFonts w:ascii="Arial" w:hAnsi="Arial" w:cs="Arial"/>
          <w:color w:val="000000" w:themeColor="text1"/>
          <w:sz w:val="20"/>
          <w:szCs w:val="20"/>
        </w:rPr>
        <w:t>1 Stück Stahlblech-Standschrank mit</w:t>
      </w:r>
      <w:r>
        <w:rPr>
          <w:rFonts w:ascii="Arial" w:hAnsi="Arial" w:cs="Arial"/>
          <w:color w:val="000000" w:themeColor="text1"/>
          <w:sz w:val="20"/>
          <w:szCs w:val="20"/>
        </w:rPr>
        <w:t xml:space="preserve"> in der Tür eingebauten </w:t>
      </w:r>
      <w:r w:rsidR="00081358">
        <w:rPr>
          <w:rFonts w:ascii="Arial" w:hAnsi="Arial" w:cs="Arial"/>
          <w:color w:val="000000" w:themeColor="text1"/>
          <w:sz w:val="20"/>
          <w:szCs w:val="20"/>
        </w:rPr>
        <w:t>TFT-Touch-Display</w:t>
      </w:r>
      <w:r w:rsidRPr="006A7659">
        <w:rPr>
          <w:rFonts w:ascii="Arial" w:hAnsi="Arial" w:cs="Arial"/>
          <w:color w:val="000000" w:themeColor="text1"/>
          <w:sz w:val="20"/>
          <w:szCs w:val="20"/>
        </w:rPr>
        <w:t>,</w:t>
      </w:r>
    </w:p>
    <w:p w14:paraId="1830B018" w14:textId="77777777" w:rsidR="00D67035" w:rsidRPr="006A7659" w:rsidRDefault="00D67035" w:rsidP="00D67035">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Abmessungen: </w:t>
      </w:r>
      <w:r w:rsidRPr="006A7659">
        <w:rPr>
          <w:rFonts w:ascii="Arial" w:hAnsi="Arial" w:cs="Arial"/>
          <w:sz w:val="20"/>
          <w:szCs w:val="20"/>
        </w:rPr>
        <w:t>H=2000mm, B=800mm, T=400mm,</w:t>
      </w:r>
    </w:p>
    <w:p w14:paraId="1EE03CB9" w14:textId="77777777" w:rsidR="00D67035" w:rsidRPr="006A7659" w:rsidRDefault="00D67035" w:rsidP="00D67035">
      <w:pPr>
        <w:spacing w:after="0"/>
        <w:rPr>
          <w:rFonts w:ascii="Arial" w:hAnsi="Arial" w:cs="Arial"/>
          <w:color w:val="000000" w:themeColor="text1"/>
          <w:sz w:val="20"/>
          <w:szCs w:val="20"/>
        </w:rPr>
      </w:pPr>
      <w:r>
        <w:rPr>
          <w:rFonts w:ascii="Arial" w:hAnsi="Arial" w:cs="Arial"/>
          <w:color w:val="000000" w:themeColor="text1"/>
          <w:sz w:val="20"/>
          <w:szCs w:val="20"/>
        </w:rPr>
        <w:t xml:space="preserve">Schutzart: Batterie- und Elektronikschrank </w:t>
      </w:r>
      <w:r w:rsidRPr="006A7659">
        <w:rPr>
          <w:rFonts w:ascii="Arial" w:hAnsi="Arial" w:cs="Arial"/>
          <w:sz w:val="20"/>
          <w:szCs w:val="20"/>
        </w:rPr>
        <w:t>IP 21</w:t>
      </w:r>
      <w:r w:rsidRPr="006A7659">
        <w:rPr>
          <w:rFonts w:ascii="Arial" w:hAnsi="Arial" w:cs="Arial"/>
          <w:color w:val="000000" w:themeColor="text1"/>
          <w:sz w:val="20"/>
          <w:szCs w:val="20"/>
        </w:rPr>
        <w:t>, Schutzklasse I,</w:t>
      </w:r>
    </w:p>
    <w:p w14:paraId="1B863AEF" w14:textId="15D29060" w:rsidR="00D67035" w:rsidRPr="006A7659" w:rsidRDefault="00D67035" w:rsidP="00D67035">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r>
        <w:rPr>
          <w:rFonts w:ascii="Arial" w:hAnsi="Arial" w:cs="Arial"/>
          <w:color w:val="000000" w:themeColor="text1"/>
          <w:sz w:val="20"/>
          <w:szCs w:val="20"/>
        </w:rPr>
        <w:t xml:space="preserve"> mit serienmäßig </w:t>
      </w:r>
      <w:r w:rsidR="005662DF">
        <w:rPr>
          <w:rFonts w:ascii="Arial" w:hAnsi="Arial" w:cs="Arial"/>
          <w:color w:val="000000" w:themeColor="text1"/>
          <w:sz w:val="20"/>
          <w:szCs w:val="20"/>
        </w:rPr>
        <w:t>gebohrtem</w:t>
      </w:r>
      <w:r>
        <w:rPr>
          <w:rFonts w:ascii="Arial" w:hAnsi="Arial" w:cs="Arial"/>
          <w:color w:val="000000" w:themeColor="text1"/>
          <w:sz w:val="20"/>
          <w:szCs w:val="20"/>
        </w:rPr>
        <w:t xml:space="preserve"> Dachblech und Schutzfolie</w:t>
      </w:r>
      <w:r w:rsidRPr="006A7659">
        <w:rPr>
          <w:rFonts w:ascii="Arial" w:hAnsi="Arial" w:cs="Arial"/>
          <w:color w:val="000000" w:themeColor="text1"/>
          <w:sz w:val="20"/>
          <w:szCs w:val="20"/>
        </w:rPr>
        <w:t xml:space="preserve"> oder unten</w:t>
      </w:r>
      <w:r>
        <w:rPr>
          <w:rFonts w:ascii="Arial" w:hAnsi="Arial" w:cs="Arial"/>
          <w:color w:val="000000" w:themeColor="text1"/>
          <w:sz w:val="20"/>
          <w:szCs w:val="20"/>
        </w:rPr>
        <w:t xml:space="preserve"> offen</w:t>
      </w:r>
      <w:r w:rsidRPr="006A7659">
        <w:rPr>
          <w:rFonts w:ascii="Arial" w:hAnsi="Arial" w:cs="Arial"/>
          <w:color w:val="000000" w:themeColor="text1"/>
          <w:sz w:val="20"/>
          <w:szCs w:val="20"/>
        </w:rPr>
        <w:t>,</w:t>
      </w:r>
      <w:r>
        <w:rPr>
          <w:rFonts w:ascii="Arial" w:hAnsi="Arial" w:cs="Arial"/>
          <w:color w:val="000000" w:themeColor="text1"/>
          <w:sz w:val="20"/>
          <w:szCs w:val="20"/>
        </w:rPr>
        <w:t xml:space="preserve"> </w:t>
      </w:r>
    </w:p>
    <w:p w14:paraId="078F9F5F" w14:textId="77777777" w:rsidR="00D67035" w:rsidRPr="006A7659" w:rsidRDefault="00D67035" w:rsidP="00D67035">
      <w:pPr>
        <w:spacing w:after="0"/>
        <w:rPr>
          <w:rFonts w:ascii="Arial" w:hAnsi="Arial" w:cs="Arial"/>
          <w:color w:val="000000" w:themeColor="text1"/>
          <w:sz w:val="20"/>
          <w:szCs w:val="20"/>
        </w:rPr>
      </w:pPr>
      <w:r>
        <w:rPr>
          <w:rFonts w:ascii="Arial" w:hAnsi="Arial" w:cs="Arial"/>
          <w:color w:val="000000" w:themeColor="text1"/>
          <w:sz w:val="20"/>
          <w:szCs w:val="20"/>
        </w:rPr>
        <w:t xml:space="preserve">Serienmäßig </w:t>
      </w:r>
      <w:r w:rsidRPr="006A7659">
        <w:rPr>
          <w:rFonts w:ascii="Arial" w:hAnsi="Arial" w:cs="Arial"/>
          <w:color w:val="000000" w:themeColor="text1"/>
          <w:sz w:val="20"/>
          <w:szCs w:val="20"/>
        </w:rPr>
        <w:t xml:space="preserve">Türanschlag </w:t>
      </w:r>
      <w:r w:rsidRPr="00E8729C">
        <w:rPr>
          <w:rFonts w:ascii="Arial" w:hAnsi="Arial" w:cs="Arial"/>
          <w:sz w:val="20"/>
          <w:szCs w:val="20"/>
        </w:rPr>
        <w:t>rechts, Doppelbartschließung</w:t>
      </w:r>
    </w:p>
    <w:p w14:paraId="2BE1A9FF" w14:textId="25B4C7AA" w:rsidR="00D67035" w:rsidRPr="006A7659" w:rsidRDefault="00D67035" w:rsidP="00D67035">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5662DF"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0B43751B" w14:textId="570A2BAB" w:rsidR="00D67035" w:rsidRDefault="00D67035" w:rsidP="00D67035">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bookmarkEnd w:id="17"/>
    </w:p>
    <w:p w14:paraId="3C3A23C0" w14:textId="1D7A5FE2" w:rsidR="00DC6A9E" w:rsidRDefault="00DC6A9E" w:rsidP="00D67035">
      <w:pPr>
        <w:spacing w:after="0"/>
        <w:rPr>
          <w:rFonts w:ascii="Arial" w:hAnsi="Arial" w:cs="Arial"/>
          <w:color w:val="000000" w:themeColor="text1"/>
          <w:sz w:val="20"/>
          <w:szCs w:val="20"/>
        </w:rPr>
      </w:pPr>
    </w:p>
    <w:p w14:paraId="44944EE0" w14:textId="77777777" w:rsidR="00DC6A9E" w:rsidRDefault="00DC6A9E" w:rsidP="00DC6A9E">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35F03BA4" w14:textId="77777777" w:rsidR="00D67035" w:rsidRDefault="00D67035" w:rsidP="00DC6A9E">
      <w:pPr>
        <w:spacing w:after="0"/>
        <w:ind w:left="0"/>
        <w:rPr>
          <w:rFonts w:ascii="Arial" w:hAnsi="Arial" w:cs="Arial"/>
          <w:color w:val="000000" w:themeColor="text1"/>
          <w:sz w:val="20"/>
          <w:szCs w:val="20"/>
        </w:rPr>
      </w:pPr>
    </w:p>
    <w:p w14:paraId="3AFEF01F" w14:textId="77777777" w:rsidR="00B134F4" w:rsidRPr="006A7659" w:rsidRDefault="00B134F4" w:rsidP="00B134F4">
      <w:pPr>
        <w:spacing w:after="0"/>
        <w:rPr>
          <w:rFonts w:ascii="Arial" w:hAnsi="Arial" w:cs="Arial"/>
          <w:color w:val="000000" w:themeColor="text1"/>
          <w:sz w:val="20"/>
          <w:szCs w:val="20"/>
        </w:rPr>
      </w:pPr>
      <w:bookmarkStart w:id="18" w:name="_Hlk21518673"/>
      <w:r w:rsidRPr="006A7659">
        <w:rPr>
          <w:rFonts w:ascii="Arial" w:hAnsi="Arial" w:cs="Arial"/>
          <w:color w:val="000000" w:themeColor="text1"/>
          <w:sz w:val="20"/>
          <w:szCs w:val="20"/>
        </w:rPr>
        <w:t>... Stück Schaltschranksockel Höhe 100mm, Farbe RAL7035 lichtgrau</w:t>
      </w:r>
    </w:p>
    <w:p w14:paraId="614E9B9E" w14:textId="77777777" w:rsidR="00B134F4" w:rsidRDefault="00B134F4" w:rsidP="00B134F4">
      <w:pPr>
        <w:spacing w:after="0"/>
        <w:rPr>
          <w:rFonts w:ascii="Arial" w:hAnsi="Arial" w:cs="Arial"/>
          <w:color w:val="000000" w:themeColor="text1"/>
          <w:sz w:val="20"/>
          <w:szCs w:val="20"/>
        </w:rPr>
      </w:pPr>
    </w:p>
    <w:p w14:paraId="1FB4EBBF" w14:textId="77777777" w:rsidR="00B134F4"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7AC4AEB6" w14:textId="77777777" w:rsidR="00B134F4" w:rsidRDefault="00B134F4" w:rsidP="00B134F4">
      <w:pPr>
        <w:spacing w:after="0"/>
        <w:rPr>
          <w:rFonts w:ascii="Arial" w:hAnsi="Arial" w:cs="Arial"/>
          <w:sz w:val="20"/>
          <w:szCs w:val="20"/>
        </w:rPr>
      </w:pPr>
    </w:p>
    <w:p w14:paraId="666F8263" w14:textId="77777777" w:rsidR="00B134F4" w:rsidRDefault="00B134F4" w:rsidP="00B134F4">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5EE9FCFC" w14:textId="77777777" w:rsidR="00B134F4" w:rsidRPr="006A7659" w:rsidRDefault="00B134F4" w:rsidP="00B134F4">
      <w:pPr>
        <w:spacing w:after="0"/>
        <w:rPr>
          <w:rFonts w:ascii="Arial" w:hAnsi="Arial" w:cs="Arial"/>
          <w:sz w:val="20"/>
          <w:szCs w:val="20"/>
        </w:rPr>
      </w:pPr>
    </w:p>
    <w:p w14:paraId="519B3466" w14:textId="77777777" w:rsidR="00B134F4" w:rsidRDefault="00B134F4" w:rsidP="00B134F4">
      <w:pPr>
        <w:spacing w:after="0"/>
        <w:rPr>
          <w:rFonts w:ascii="Arial" w:hAnsi="Arial" w:cs="Arial"/>
          <w:sz w:val="20"/>
          <w:szCs w:val="20"/>
        </w:rPr>
      </w:pPr>
      <w:r w:rsidRPr="006A7659">
        <w:rPr>
          <w:rFonts w:ascii="Arial" w:hAnsi="Arial" w:cs="Arial"/>
          <w:sz w:val="20"/>
          <w:szCs w:val="20"/>
        </w:rPr>
        <w:t xml:space="preserve">…Stück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4A3619A0" w14:textId="77777777" w:rsidR="00B134F4" w:rsidRDefault="00B134F4" w:rsidP="00B134F4">
      <w:pPr>
        <w:spacing w:after="0"/>
        <w:rPr>
          <w:rFonts w:ascii="Arial" w:hAnsi="Arial" w:cs="Arial"/>
          <w:sz w:val="20"/>
          <w:szCs w:val="20"/>
        </w:rPr>
      </w:pPr>
    </w:p>
    <w:p w14:paraId="1881F089" w14:textId="77777777" w:rsidR="00B134F4" w:rsidRPr="006A7659" w:rsidRDefault="00B134F4" w:rsidP="00B134F4">
      <w:pPr>
        <w:spacing w:after="0"/>
        <w:rPr>
          <w:rFonts w:ascii="Arial" w:hAnsi="Arial" w:cs="Arial"/>
          <w:sz w:val="20"/>
          <w:szCs w:val="20"/>
        </w:rPr>
      </w:pPr>
      <w:r>
        <w:rPr>
          <w:rFonts w:ascii="Arial" w:hAnsi="Arial" w:cs="Arial"/>
          <w:sz w:val="20"/>
          <w:szCs w:val="20"/>
        </w:rPr>
        <w:t>…Satz Blindstopfen passend zum gebohrten Dachblech mit Schutzfolie.</w:t>
      </w:r>
    </w:p>
    <w:p w14:paraId="4BF57057" w14:textId="77777777" w:rsidR="00B134F4" w:rsidRPr="006A7659" w:rsidRDefault="00B134F4" w:rsidP="00B134F4">
      <w:pPr>
        <w:spacing w:after="0"/>
        <w:rPr>
          <w:rFonts w:ascii="Arial" w:hAnsi="Arial" w:cs="Arial"/>
          <w:sz w:val="20"/>
          <w:szCs w:val="20"/>
        </w:rPr>
      </w:pPr>
    </w:p>
    <w:p w14:paraId="21E398C4" w14:textId="77777777" w:rsidR="00B134F4" w:rsidRPr="00D15C4A" w:rsidRDefault="00B134F4" w:rsidP="00B134F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336864E8" w14:textId="77777777" w:rsidR="00B134F4" w:rsidRPr="00D15C4A" w:rsidRDefault="00B134F4" w:rsidP="00B134F4">
      <w:pPr>
        <w:spacing w:after="0"/>
        <w:rPr>
          <w:rFonts w:ascii="Arial" w:hAnsi="Arial" w:cs="Arial"/>
          <w:sz w:val="20"/>
          <w:szCs w:val="20"/>
        </w:rPr>
      </w:pPr>
    </w:p>
    <w:p w14:paraId="46F3D99E" w14:textId="77777777" w:rsidR="00B134F4" w:rsidRPr="00D15C4A" w:rsidRDefault="00B134F4" w:rsidP="00B134F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13F06B3A" w14:textId="77777777" w:rsidR="00B134F4" w:rsidRPr="00D15C4A" w:rsidRDefault="00B134F4" w:rsidP="00B134F4">
      <w:pPr>
        <w:spacing w:after="0"/>
        <w:rPr>
          <w:rFonts w:ascii="Arial" w:hAnsi="Arial" w:cs="Arial"/>
          <w:sz w:val="20"/>
          <w:szCs w:val="20"/>
        </w:rPr>
      </w:pPr>
    </w:p>
    <w:p w14:paraId="7E11F73F" w14:textId="5E0EDD60" w:rsidR="00D67035" w:rsidRDefault="00B134F4" w:rsidP="00B134F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w:t>
      </w:r>
    </w:p>
    <w:p w14:paraId="01304003" w14:textId="77777777" w:rsidR="00B134F4" w:rsidRDefault="00B134F4" w:rsidP="00DC6A9E">
      <w:pPr>
        <w:spacing w:after="0"/>
        <w:ind w:left="0"/>
        <w:rPr>
          <w:rFonts w:ascii="Arial" w:hAnsi="Arial" w:cs="Arial"/>
          <w:color w:val="000000" w:themeColor="text1"/>
          <w:sz w:val="20"/>
          <w:szCs w:val="20"/>
        </w:rPr>
      </w:pPr>
    </w:p>
    <w:p w14:paraId="3B3C0321" w14:textId="60FB57D5" w:rsidR="007232BA" w:rsidRPr="00D15C4A" w:rsidRDefault="00D06912" w:rsidP="007232BA">
      <w:pPr>
        <w:spacing w:after="0"/>
        <w:rPr>
          <w:rFonts w:ascii="Arial" w:hAnsi="Arial" w:cs="Arial"/>
          <w:sz w:val="20"/>
          <w:szCs w:val="20"/>
        </w:rPr>
      </w:pPr>
      <w:r w:rsidRPr="00D15C4A">
        <w:rPr>
          <w:rFonts w:ascii="Arial" w:hAnsi="Arial" w:cs="Arial"/>
          <w:sz w:val="20"/>
          <w:szCs w:val="20"/>
        </w:rPr>
        <w:t xml:space="preserve">…Stück </w:t>
      </w:r>
      <w:r>
        <w:rPr>
          <w:rFonts w:ascii="Arial" w:hAnsi="Arial" w:cs="Arial"/>
          <w:sz w:val="20"/>
          <w:szCs w:val="20"/>
        </w:rPr>
        <w:t xml:space="preserve">CEAG - BDM Batterieblocküberwachung mit automatischer Messung und Protokollierung von Spannungs- und Temperaturwerten während der Erstinbetriebnahme und der automatischen Betriebsdauertests für bis zu 72 BBS - Batterieblock Sensoren. Konform mit folgenden </w:t>
      </w:r>
      <w:proofErr w:type="spellStart"/>
      <w:r>
        <w:rPr>
          <w:rFonts w:ascii="Arial" w:hAnsi="Arial" w:cs="Arial"/>
          <w:sz w:val="20"/>
          <w:szCs w:val="20"/>
        </w:rPr>
        <w:t>Rischtlinien</w:t>
      </w:r>
      <w:proofErr w:type="spellEnd"/>
      <w:r>
        <w:rPr>
          <w:rFonts w:ascii="Arial" w:hAnsi="Arial" w:cs="Arial"/>
          <w:sz w:val="20"/>
          <w:szCs w:val="20"/>
        </w:rPr>
        <w:t xml:space="preserve">: EMV-Richtlinie 2014/30/EU, Niederspannungsrichtlinie 2014/35/EU, RoHS Richtlinie EN 50581, zum Betrieb an Sicherheitsbeleuchtungsanlagen </w:t>
      </w:r>
      <w:r w:rsidR="007232BA">
        <w:rPr>
          <w:rFonts w:ascii="Arial" w:hAnsi="Arial" w:cs="Arial"/>
          <w:sz w:val="20"/>
          <w:szCs w:val="20"/>
        </w:rPr>
        <w:t>gemäß SN EN 50172 und SN 41100(NIN).</w:t>
      </w:r>
    </w:p>
    <w:p w14:paraId="33147481" w14:textId="0850EED2" w:rsidR="00B134F4" w:rsidRPr="00D15C4A" w:rsidRDefault="00B134F4" w:rsidP="00B134F4">
      <w:pPr>
        <w:spacing w:after="0"/>
        <w:rPr>
          <w:rFonts w:ascii="Arial" w:hAnsi="Arial" w:cs="Arial"/>
          <w:sz w:val="20"/>
          <w:szCs w:val="20"/>
        </w:rPr>
      </w:pPr>
    </w:p>
    <w:p w14:paraId="32C6424C" w14:textId="77777777" w:rsidR="00B134F4" w:rsidRPr="00D15C4A" w:rsidRDefault="00B134F4" w:rsidP="00B134F4">
      <w:pPr>
        <w:spacing w:after="0"/>
        <w:rPr>
          <w:rFonts w:ascii="Arial" w:hAnsi="Arial" w:cs="Arial"/>
          <w:sz w:val="20"/>
          <w:szCs w:val="20"/>
        </w:rPr>
      </w:pPr>
    </w:p>
    <w:p w14:paraId="7AEA1CE2" w14:textId="77777777" w:rsidR="00B134F4" w:rsidRPr="00D15C4A" w:rsidRDefault="00B134F4" w:rsidP="00B134F4">
      <w:pPr>
        <w:spacing w:after="0"/>
        <w:rPr>
          <w:rFonts w:ascii="Arial" w:hAnsi="Arial" w:cs="Arial"/>
          <w:sz w:val="20"/>
          <w:szCs w:val="20"/>
        </w:rPr>
      </w:pPr>
      <w:r w:rsidRPr="00D15C4A">
        <w:rPr>
          <w:rFonts w:ascii="Arial" w:hAnsi="Arial" w:cs="Arial"/>
          <w:sz w:val="20"/>
          <w:szCs w:val="20"/>
        </w:rPr>
        <w:t>…Stück Batterie Block Sensoren.</w:t>
      </w:r>
      <w:r w:rsidRPr="00D15C4A">
        <w:t xml:space="preserve"> </w:t>
      </w:r>
      <w:r w:rsidRPr="00D15C4A">
        <w:rPr>
          <w:rFonts w:ascii="Arial" w:hAnsi="Arial" w:cs="Arial"/>
          <w:sz w:val="20"/>
          <w:szCs w:val="20"/>
        </w:rPr>
        <w:t>Einfache Installation der BBS Batterie Block Sensoren ohne zusätzliche Datenleitung durch Wireless Datenübertragung und Minuspol Temperaturmessung über die Sensorleitung, somit keine direkte, temperaturleitende Verbindung des BBS Batterie Block Sensors zum Batteriegehäuse notwendig</w:t>
      </w:r>
    </w:p>
    <w:p w14:paraId="0263064D" w14:textId="77777777" w:rsidR="00B134F4" w:rsidRPr="00E40FC0" w:rsidRDefault="00B134F4" w:rsidP="00B134F4">
      <w:pPr>
        <w:spacing w:after="0"/>
        <w:rPr>
          <w:rFonts w:ascii="Arial" w:hAnsi="Arial" w:cs="Arial"/>
          <w:color w:val="FF0000"/>
          <w:sz w:val="20"/>
          <w:szCs w:val="20"/>
        </w:rPr>
      </w:pPr>
    </w:p>
    <w:p w14:paraId="2BF55AF7" w14:textId="77777777" w:rsidR="00B134F4" w:rsidRPr="006A7659" w:rsidRDefault="00B134F4" w:rsidP="00B134F4">
      <w:pPr>
        <w:spacing w:after="0"/>
        <w:ind w:left="0"/>
        <w:rPr>
          <w:rFonts w:ascii="Arial" w:hAnsi="Arial" w:cs="Arial"/>
          <w:sz w:val="20"/>
          <w:szCs w:val="20"/>
        </w:rPr>
      </w:pPr>
      <w:r w:rsidRPr="006A7659">
        <w:rPr>
          <w:rFonts w:ascii="Arial" w:hAnsi="Arial" w:cs="Arial"/>
          <w:sz w:val="20"/>
          <w:szCs w:val="20"/>
        </w:rPr>
        <w:t>…Stück Lademodul CM</w:t>
      </w:r>
      <w:r>
        <w:rPr>
          <w:rFonts w:ascii="Arial" w:hAnsi="Arial" w:cs="Arial"/>
          <w:sz w:val="20"/>
          <w:szCs w:val="20"/>
        </w:rPr>
        <w:t>.1</w:t>
      </w:r>
      <w:r w:rsidRPr="006A7659">
        <w:rPr>
          <w:rFonts w:ascii="Arial" w:hAnsi="Arial" w:cs="Arial"/>
          <w:sz w:val="20"/>
          <w:szCs w:val="20"/>
        </w:rPr>
        <w:t xml:space="preserve"> 1,7A inkl. CCB Interface zur Busanbindung.</w:t>
      </w:r>
    </w:p>
    <w:p w14:paraId="7EAF88E6" w14:textId="77777777" w:rsidR="00B134F4" w:rsidRPr="006A7659" w:rsidRDefault="00B134F4" w:rsidP="00B134F4">
      <w:pPr>
        <w:spacing w:after="0"/>
        <w:rPr>
          <w:rFonts w:ascii="Arial" w:hAnsi="Arial" w:cs="Arial"/>
          <w:sz w:val="20"/>
          <w:szCs w:val="20"/>
        </w:rPr>
      </w:pPr>
    </w:p>
    <w:p w14:paraId="2F23E83A" w14:textId="77777777" w:rsidR="00B134F4" w:rsidRDefault="00B134F4" w:rsidP="00B134F4">
      <w:pPr>
        <w:spacing w:after="0"/>
        <w:rPr>
          <w:rFonts w:ascii="Arial" w:hAnsi="Arial" w:cs="Arial"/>
          <w:sz w:val="20"/>
          <w:szCs w:val="20"/>
        </w:rPr>
      </w:pPr>
      <w:r w:rsidRPr="006A7659">
        <w:rPr>
          <w:rFonts w:ascii="Arial" w:hAnsi="Arial" w:cs="Arial"/>
          <w:sz w:val="20"/>
          <w:szCs w:val="20"/>
        </w:rPr>
        <w:t>…Stück Lademodul CM 3,4A inkl. CCB Interface zur Busanbindung.</w:t>
      </w:r>
    </w:p>
    <w:p w14:paraId="0F90B88A" w14:textId="77777777" w:rsidR="00B134F4" w:rsidRDefault="00B134F4" w:rsidP="00B134F4">
      <w:pPr>
        <w:spacing w:after="0"/>
        <w:rPr>
          <w:rFonts w:ascii="Arial" w:hAnsi="Arial" w:cs="Arial"/>
          <w:sz w:val="20"/>
          <w:szCs w:val="20"/>
        </w:rPr>
      </w:pPr>
    </w:p>
    <w:p w14:paraId="3E0433D7"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4245914D" w14:textId="77777777" w:rsidR="00B134F4" w:rsidRPr="006A7659" w:rsidRDefault="00B134F4" w:rsidP="00B134F4">
      <w:pPr>
        <w:spacing w:after="0"/>
        <w:rPr>
          <w:rFonts w:ascii="Arial" w:hAnsi="Arial" w:cs="Arial"/>
          <w:sz w:val="20"/>
          <w:szCs w:val="20"/>
        </w:rPr>
      </w:pPr>
    </w:p>
    <w:p w14:paraId="0B26E41B" w14:textId="01E41AC8" w:rsidR="00B134F4" w:rsidRPr="00014FE5" w:rsidRDefault="00B134F4" w:rsidP="00B134F4">
      <w:pPr>
        <w:spacing w:after="0"/>
        <w:rPr>
          <w:rFonts w:ascii="Arial" w:hAnsi="Arial" w:cs="Arial"/>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bookmarkEnd w:id="18"/>
    <w:p w14:paraId="12472965" w14:textId="77777777" w:rsidR="00D67035" w:rsidRPr="006A7659" w:rsidRDefault="00D67035" w:rsidP="00D67035">
      <w:pPr>
        <w:spacing w:after="0"/>
        <w:rPr>
          <w:rFonts w:ascii="Arial" w:hAnsi="Arial" w:cs="Arial"/>
          <w:color w:val="FF0000"/>
          <w:sz w:val="20"/>
          <w:szCs w:val="20"/>
        </w:rPr>
      </w:pPr>
    </w:p>
    <w:p w14:paraId="4F0BC4C2" w14:textId="0693C10E" w:rsidR="00D67035" w:rsidRPr="006A7659" w:rsidRDefault="00D67035" w:rsidP="00D67035">
      <w:pPr>
        <w:spacing w:after="0"/>
        <w:rPr>
          <w:rFonts w:ascii="Arial" w:hAnsi="Arial" w:cs="Arial"/>
          <w:sz w:val="20"/>
          <w:szCs w:val="20"/>
        </w:rPr>
      </w:pPr>
      <w:r w:rsidRPr="006A7659">
        <w:rPr>
          <w:rFonts w:ascii="Arial" w:hAnsi="Arial" w:cs="Arial"/>
          <w:sz w:val="20"/>
          <w:szCs w:val="20"/>
        </w:rPr>
        <w:t xml:space="preserve">Systemstandschrank mit Platzreserve für den Ausbau auf maximal </w:t>
      </w:r>
      <w:r>
        <w:rPr>
          <w:rFonts w:ascii="Arial" w:hAnsi="Arial" w:cs="Arial"/>
          <w:sz w:val="20"/>
          <w:szCs w:val="20"/>
        </w:rPr>
        <w:t>88</w:t>
      </w:r>
      <w:r w:rsidRPr="006A7659">
        <w:rPr>
          <w:rFonts w:ascii="Arial" w:hAnsi="Arial" w:cs="Arial"/>
          <w:sz w:val="20"/>
          <w:szCs w:val="20"/>
        </w:rPr>
        <w:t xml:space="preserve"> Endstromkreise, jedoch </w:t>
      </w:r>
      <w:r w:rsidRPr="00F3778E">
        <w:rPr>
          <w:rFonts w:ascii="Arial" w:hAnsi="Arial" w:cs="Arial"/>
          <w:color w:val="000000" w:themeColor="text1"/>
          <w:sz w:val="20"/>
          <w:szCs w:val="20"/>
        </w:rPr>
        <w:t xml:space="preserve">maximal </w:t>
      </w:r>
      <w:r w:rsidR="0018232B">
        <w:rPr>
          <w:rFonts w:ascii="Arial" w:hAnsi="Arial" w:cs="Arial"/>
          <w:color w:val="000000" w:themeColor="text1"/>
          <w:sz w:val="20"/>
          <w:szCs w:val="20"/>
        </w:rPr>
        <w:t>20</w:t>
      </w:r>
      <w:r w:rsidRPr="00F3778E">
        <w:rPr>
          <w:rFonts w:ascii="Arial" w:hAnsi="Arial" w:cs="Arial"/>
          <w:color w:val="000000" w:themeColor="text1"/>
          <w:sz w:val="20"/>
          <w:szCs w:val="20"/>
        </w:rPr>
        <w:t xml:space="preserve"> </w:t>
      </w:r>
      <w:r w:rsidRPr="006A7659">
        <w:rPr>
          <w:rFonts w:ascii="Arial" w:hAnsi="Arial" w:cs="Arial"/>
          <w:sz w:val="20"/>
          <w:szCs w:val="20"/>
        </w:rPr>
        <w:t>variablen Stromkreisbaugruppen.</w:t>
      </w:r>
    </w:p>
    <w:p w14:paraId="118821BE" w14:textId="77777777" w:rsidR="00D67035" w:rsidRPr="006A7659" w:rsidRDefault="00D67035" w:rsidP="00D67035">
      <w:pPr>
        <w:spacing w:after="0"/>
        <w:rPr>
          <w:rFonts w:ascii="Arial" w:hAnsi="Arial" w:cs="Arial"/>
          <w:sz w:val="20"/>
          <w:szCs w:val="20"/>
        </w:rPr>
      </w:pPr>
    </w:p>
    <w:p w14:paraId="2E8332A4" w14:textId="77777777" w:rsidR="00D67035" w:rsidRPr="006A7659" w:rsidRDefault="00D67035" w:rsidP="00D67035">
      <w:pPr>
        <w:spacing w:after="0"/>
        <w:rPr>
          <w:rFonts w:ascii="Arial" w:hAnsi="Arial" w:cs="Arial"/>
          <w:sz w:val="20"/>
          <w:szCs w:val="20"/>
        </w:rPr>
      </w:pPr>
      <w:bookmarkStart w:id="19" w:name="_Hlk21518791"/>
      <w:r w:rsidRPr="006A7659">
        <w:rPr>
          <w:rFonts w:ascii="Arial" w:hAnsi="Arial" w:cs="Arial"/>
          <w:sz w:val="20"/>
          <w:szCs w:val="20"/>
        </w:rPr>
        <w:t>bestückt mit</w:t>
      </w:r>
    </w:p>
    <w:p w14:paraId="7A3A9564" w14:textId="77777777" w:rsidR="00D67035" w:rsidRPr="006A7659" w:rsidRDefault="00D67035" w:rsidP="00D67035">
      <w:pPr>
        <w:spacing w:after="0"/>
        <w:rPr>
          <w:rFonts w:ascii="Arial" w:hAnsi="Arial" w:cs="Arial"/>
          <w:sz w:val="20"/>
          <w:szCs w:val="20"/>
        </w:rPr>
      </w:pPr>
    </w:p>
    <w:p w14:paraId="34821909" w14:textId="77777777" w:rsidR="00D67035" w:rsidRDefault="00D67035" w:rsidP="00D67035">
      <w:pPr>
        <w:spacing w:after="0"/>
        <w:rPr>
          <w:rFonts w:ascii="Arial" w:hAnsi="Arial" w:cs="Arial"/>
          <w:sz w:val="20"/>
          <w:szCs w:val="20"/>
        </w:rPr>
      </w:pPr>
      <w:r w:rsidRPr="006A7659">
        <w:rPr>
          <w:rFonts w:ascii="Arial" w:hAnsi="Arial" w:cs="Arial"/>
          <w:sz w:val="20"/>
          <w:szCs w:val="20"/>
        </w:rPr>
        <w:t xml:space="preserve">Optionalen Rangierverteiler für </w:t>
      </w:r>
      <w:r w:rsidRPr="00F3778E">
        <w:rPr>
          <w:rFonts w:ascii="Arial" w:hAnsi="Arial" w:cs="Arial"/>
          <w:color w:val="000000" w:themeColor="text1"/>
          <w:sz w:val="20"/>
          <w:szCs w:val="20"/>
        </w:rPr>
        <w:t>maximal 6</w:t>
      </w:r>
      <w:r w:rsidRPr="006A7659">
        <w:rPr>
          <w:rFonts w:ascii="Arial" w:hAnsi="Arial" w:cs="Arial"/>
          <w:sz w:val="20"/>
          <w:szCs w:val="20"/>
        </w:rPr>
        <w:t xml:space="preserve"> abgesicherte Batterie und Netzabgänge zu Unterstationen. NH-Lasttrennschalter für Netz- und Batterieeinspeisung, Anschlussquerschnitt </w:t>
      </w:r>
      <w:r>
        <w:rPr>
          <w:rFonts w:ascii="Arial" w:hAnsi="Arial" w:cs="Arial"/>
          <w:sz w:val="20"/>
          <w:szCs w:val="20"/>
        </w:rPr>
        <w:t>16</w:t>
      </w:r>
      <w:r w:rsidRPr="006A7659">
        <w:rPr>
          <w:rFonts w:ascii="Arial" w:hAnsi="Arial" w:cs="Arial"/>
          <w:sz w:val="20"/>
          <w:szCs w:val="20"/>
        </w:rPr>
        <w:t>mm².</w:t>
      </w:r>
    </w:p>
    <w:p w14:paraId="7E0743E9" w14:textId="77777777" w:rsidR="00D67035" w:rsidRDefault="00D67035" w:rsidP="00D67035">
      <w:pPr>
        <w:spacing w:after="0"/>
        <w:rPr>
          <w:rFonts w:ascii="Arial" w:hAnsi="Arial" w:cs="Arial"/>
          <w:sz w:val="20"/>
          <w:szCs w:val="20"/>
        </w:rPr>
      </w:pPr>
    </w:p>
    <w:p w14:paraId="0B1DAF5B"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Rangierabgang Netz modulares Steckmodul dreipolig, Anschlussquerschnitt 16mm²</w:t>
      </w:r>
    </w:p>
    <w:p w14:paraId="0CDCDB87" w14:textId="77777777" w:rsidR="00B134F4" w:rsidRPr="006A7659" w:rsidRDefault="00B134F4" w:rsidP="00B134F4">
      <w:pPr>
        <w:spacing w:after="0"/>
        <w:rPr>
          <w:rFonts w:ascii="Arial" w:hAnsi="Arial" w:cs="Arial"/>
          <w:sz w:val="20"/>
          <w:szCs w:val="20"/>
        </w:rPr>
      </w:pPr>
    </w:p>
    <w:p w14:paraId="7384FF50" w14:textId="2C1D3D5C" w:rsidR="00D67035" w:rsidRDefault="00B134F4" w:rsidP="00B134F4">
      <w:pPr>
        <w:spacing w:after="0"/>
        <w:rPr>
          <w:rFonts w:ascii="Arial" w:hAnsi="Arial" w:cs="Arial"/>
          <w:sz w:val="20"/>
          <w:szCs w:val="20"/>
        </w:rPr>
      </w:pPr>
      <w:r w:rsidRPr="006A7659">
        <w:rPr>
          <w:rFonts w:ascii="Arial" w:hAnsi="Arial" w:cs="Arial"/>
          <w:sz w:val="20"/>
          <w:szCs w:val="20"/>
        </w:rPr>
        <w:t>... Stück Rangierabgang Batterie modulares Steckmodul zweipo</w:t>
      </w:r>
      <w:r>
        <w:rPr>
          <w:rFonts w:ascii="Arial" w:hAnsi="Arial" w:cs="Arial"/>
          <w:sz w:val="20"/>
          <w:szCs w:val="20"/>
        </w:rPr>
        <w:t>lig, Anschlussquerschnitt 16mm²</w:t>
      </w:r>
    </w:p>
    <w:p w14:paraId="4C570EA9" w14:textId="5312681F" w:rsidR="00D67035" w:rsidRPr="006A7659" w:rsidRDefault="00D67035" w:rsidP="00D67035">
      <w:pPr>
        <w:spacing w:after="0"/>
        <w:ind w:left="0"/>
        <w:rPr>
          <w:rFonts w:ascii="Arial" w:hAnsi="Arial" w:cs="Arial"/>
          <w:sz w:val="20"/>
          <w:szCs w:val="20"/>
        </w:rPr>
      </w:pPr>
    </w:p>
    <w:p w14:paraId="551B9278"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1DCED851" w14:textId="77777777" w:rsidR="00B134F4" w:rsidRDefault="00B134F4" w:rsidP="00B134F4">
      <w:pPr>
        <w:spacing w:after="0"/>
        <w:rPr>
          <w:rFonts w:ascii="Arial" w:hAnsi="Arial" w:cs="Arial"/>
          <w:sz w:val="20"/>
          <w:szCs w:val="20"/>
        </w:rPr>
      </w:pPr>
      <w:r w:rsidRPr="006A7659">
        <w:rPr>
          <w:rFonts w:ascii="Arial" w:hAnsi="Arial" w:cs="Arial"/>
          <w:sz w:val="20"/>
          <w:szCs w:val="20"/>
        </w:rPr>
        <w:tab/>
      </w:r>
    </w:p>
    <w:p w14:paraId="234D6349" w14:textId="77777777" w:rsidR="00B134F4" w:rsidRPr="006A7659" w:rsidRDefault="00B134F4" w:rsidP="00B134F4">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6AE6A269"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2CF18D82" w14:textId="77777777" w:rsidR="00B134F4" w:rsidRPr="006A7659" w:rsidRDefault="00B134F4" w:rsidP="00B134F4">
      <w:pPr>
        <w:spacing w:after="0"/>
        <w:rPr>
          <w:rFonts w:ascii="Arial" w:hAnsi="Arial" w:cs="Arial"/>
          <w:sz w:val="20"/>
          <w:szCs w:val="20"/>
        </w:rPr>
      </w:pPr>
    </w:p>
    <w:p w14:paraId="49CE7557"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10785E87"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4CF254D" w14:textId="77777777" w:rsidR="00B134F4" w:rsidRPr="006A7659" w:rsidRDefault="00B134F4" w:rsidP="00B134F4">
      <w:pPr>
        <w:spacing w:after="0"/>
        <w:rPr>
          <w:rFonts w:ascii="Arial" w:hAnsi="Arial" w:cs="Arial"/>
          <w:sz w:val="20"/>
          <w:szCs w:val="20"/>
        </w:rPr>
      </w:pPr>
    </w:p>
    <w:p w14:paraId="49D6E705"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546981F5"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6EAB775B" w14:textId="77777777" w:rsidR="00B134F4" w:rsidRPr="006A7659" w:rsidRDefault="00B134F4" w:rsidP="00B134F4">
      <w:pPr>
        <w:spacing w:after="0"/>
        <w:ind w:left="0"/>
        <w:rPr>
          <w:rFonts w:ascii="Arial" w:hAnsi="Arial" w:cs="Arial"/>
          <w:sz w:val="20"/>
          <w:szCs w:val="20"/>
        </w:rPr>
      </w:pPr>
    </w:p>
    <w:p w14:paraId="430ED8B7"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2B9CCBA9" w14:textId="77777777" w:rsidR="00B134F4" w:rsidRPr="006A7659" w:rsidRDefault="00B134F4" w:rsidP="00B134F4">
      <w:pPr>
        <w:spacing w:after="0"/>
        <w:rPr>
          <w:rFonts w:ascii="Arial" w:hAnsi="Arial" w:cs="Arial"/>
          <w:sz w:val="20"/>
          <w:szCs w:val="20"/>
        </w:rPr>
      </w:pPr>
    </w:p>
    <w:p w14:paraId="393DCA71"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128C25CC" w14:textId="77777777" w:rsidR="00B134F4" w:rsidRPr="006A7659" w:rsidRDefault="00B134F4" w:rsidP="00B134F4">
      <w:pPr>
        <w:spacing w:after="0"/>
        <w:rPr>
          <w:rFonts w:ascii="Arial" w:hAnsi="Arial" w:cs="Arial"/>
          <w:sz w:val="20"/>
          <w:szCs w:val="20"/>
        </w:rPr>
      </w:pPr>
    </w:p>
    <w:p w14:paraId="2592C74C"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0AF46D54" w14:textId="77777777" w:rsidR="00B134F4" w:rsidRPr="006A7659" w:rsidRDefault="00B134F4" w:rsidP="00B134F4">
      <w:pPr>
        <w:spacing w:after="0"/>
        <w:rPr>
          <w:rFonts w:ascii="Arial" w:hAnsi="Arial" w:cs="Arial"/>
          <w:sz w:val="20"/>
          <w:szCs w:val="20"/>
        </w:rPr>
      </w:pPr>
    </w:p>
    <w:p w14:paraId="5E12E443" w14:textId="77777777" w:rsidR="00B134F4" w:rsidRPr="006A7659" w:rsidRDefault="00B134F4" w:rsidP="00B134F4">
      <w:pPr>
        <w:spacing w:after="0"/>
        <w:ind w:left="0"/>
        <w:rPr>
          <w:rFonts w:ascii="Arial" w:hAnsi="Arial" w:cs="Arial"/>
          <w:sz w:val="20"/>
          <w:szCs w:val="20"/>
        </w:rPr>
      </w:pPr>
      <w:r w:rsidRPr="006A7659">
        <w:rPr>
          <w:rFonts w:ascii="Arial" w:hAnsi="Arial" w:cs="Arial"/>
          <w:sz w:val="20"/>
          <w:szCs w:val="20"/>
        </w:rPr>
        <w:t xml:space="preserve">... Stück </w:t>
      </w:r>
      <w:proofErr w:type="spellStart"/>
      <w:r w:rsidRPr="006A7659">
        <w:rPr>
          <w:rFonts w:ascii="Arial" w:hAnsi="Arial" w:cs="Arial"/>
          <w:sz w:val="20"/>
          <w:szCs w:val="20"/>
        </w:rPr>
        <w:t>OGiV</w:t>
      </w:r>
      <w:proofErr w:type="spellEnd"/>
      <w:r w:rsidRPr="006A7659">
        <w:rPr>
          <w:rFonts w:ascii="Arial" w:hAnsi="Arial" w:cs="Arial"/>
          <w:sz w:val="20"/>
          <w:szCs w:val="20"/>
        </w:rPr>
        <w:t>-Blockbatterie ... Ah /C10 1,8V/Z, 20°C 216V eingebaut in:</w:t>
      </w:r>
    </w:p>
    <w:p w14:paraId="15CBD9C0" w14:textId="77777777" w:rsidR="00B134F4" w:rsidRPr="006A7659" w:rsidRDefault="00B134F4" w:rsidP="00B134F4">
      <w:pPr>
        <w:spacing w:after="0"/>
        <w:rPr>
          <w:rFonts w:ascii="Arial" w:hAnsi="Arial" w:cs="Arial"/>
          <w:sz w:val="20"/>
          <w:szCs w:val="20"/>
        </w:rPr>
      </w:pPr>
    </w:p>
    <w:p w14:paraId="486D5472"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Batterieschrank, H</w:t>
      </w:r>
      <w:r>
        <w:rPr>
          <w:rFonts w:ascii="Arial" w:hAnsi="Arial" w:cs="Arial"/>
          <w:sz w:val="20"/>
          <w:szCs w:val="20"/>
        </w:rPr>
        <w:t xml:space="preserve"> </w:t>
      </w:r>
      <w:r w:rsidRPr="006A7659">
        <w:rPr>
          <w:rFonts w:ascii="Arial" w:hAnsi="Arial" w:cs="Arial"/>
          <w:sz w:val="20"/>
          <w:szCs w:val="20"/>
        </w:rPr>
        <w:t>x</w:t>
      </w:r>
      <w:r>
        <w:rPr>
          <w:rFonts w:ascii="Arial" w:hAnsi="Arial" w:cs="Arial"/>
          <w:sz w:val="20"/>
          <w:szCs w:val="20"/>
        </w:rPr>
        <w:t xml:space="preserve"> </w:t>
      </w:r>
      <w:r w:rsidRPr="006A7659">
        <w:rPr>
          <w:rFonts w:ascii="Arial" w:hAnsi="Arial" w:cs="Arial"/>
          <w:sz w:val="20"/>
          <w:szCs w:val="20"/>
        </w:rPr>
        <w:t>B</w:t>
      </w:r>
      <w:r>
        <w:rPr>
          <w:rFonts w:ascii="Arial" w:hAnsi="Arial" w:cs="Arial"/>
          <w:sz w:val="20"/>
          <w:szCs w:val="20"/>
        </w:rPr>
        <w:t xml:space="preserve"> </w:t>
      </w:r>
      <w:proofErr w:type="gramStart"/>
      <w:r w:rsidRPr="006A7659">
        <w:rPr>
          <w:rFonts w:ascii="Arial" w:hAnsi="Arial" w:cs="Arial"/>
          <w:sz w:val="20"/>
          <w:szCs w:val="20"/>
        </w:rPr>
        <w:t>x</w:t>
      </w:r>
      <w:r>
        <w:rPr>
          <w:rFonts w:ascii="Arial" w:hAnsi="Arial" w:cs="Arial"/>
          <w:sz w:val="20"/>
          <w:szCs w:val="20"/>
        </w:rPr>
        <w:t xml:space="preserve"> </w:t>
      </w:r>
      <w:r w:rsidRPr="006A7659">
        <w:rPr>
          <w:rFonts w:ascii="Arial" w:hAnsi="Arial" w:cs="Arial"/>
          <w:sz w:val="20"/>
          <w:szCs w:val="20"/>
        </w:rPr>
        <w:t>T</w:t>
      </w:r>
      <w:proofErr w:type="gramEnd"/>
      <w:r w:rsidRPr="006A7659">
        <w:rPr>
          <w:rFonts w:ascii="Arial" w:hAnsi="Arial" w:cs="Arial"/>
          <w:sz w:val="20"/>
          <w:szCs w:val="20"/>
        </w:rPr>
        <w:t xml:space="preserve"> 2050x800x400mm</w:t>
      </w:r>
    </w:p>
    <w:p w14:paraId="254D6E03" w14:textId="77777777" w:rsidR="00B134F4" w:rsidRPr="006A7659" w:rsidRDefault="00B134F4" w:rsidP="00B134F4">
      <w:pPr>
        <w:spacing w:after="0"/>
        <w:rPr>
          <w:rFonts w:ascii="Arial" w:hAnsi="Arial" w:cs="Arial"/>
          <w:sz w:val="20"/>
          <w:szCs w:val="20"/>
        </w:rPr>
      </w:pPr>
    </w:p>
    <w:p w14:paraId="26821F57"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Batteriegestell</w:t>
      </w:r>
    </w:p>
    <w:p w14:paraId="68F9138F" w14:textId="77777777" w:rsidR="00B134F4" w:rsidRPr="006A7659" w:rsidRDefault="00B134F4" w:rsidP="00B134F4">
      <w:pPr>
        <w:spacing w:after="0"/>
        <w:rPr>
          <w:rFonts w:ascii="Arial" w:hAnsi="Arial" w:cs="Arial"/>
          <w:sz w:val="20"/>
          <w:szCs w:val="20"/>
        </w:rPr>
      </w:pPr>
    </w:p>
    <w:p w14:paraId="367055AD"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Schaltschranksockel Batterieschrank, Höhe 100mm, Farbe RAL7035 lichtgrau</w:t>
      </w:r>
    </w:p>
    <w:p w14:paraId="0E93A9F0" w14:textId="77777777" w:rsidR="00B134F4" w:rsidRPr="006A7659" w:rsidRDefault="00B134F4" w:rsidP="00B134F4">
      <w:pPr>
        <w:spacing w:after="0"/>
        <w:rPr>
          <w:rFonts w:ascii="Arial" w:hAnsi="Arial" w:cs="Arial"/>
          <w:sz w:val="20"/>
          <w:szCs w:val="20"/>
        </w:rPr>
      </w:pPr>
    </w:p>
    <w:p w14:paraId="51EB18BB"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Schaltschranksockel Batterieschrank, Höhe 200mm, Farbe RAL7035 lichtgrau</w:t>
      </w:r>
    </w:p>
    <w:p w14:paraId="43208EC8" w14:textId="465E487E" w:rsidR="00B134F4" w:rsidRPr="006A7659" w:rsidRDefault="00B134F4" w:rsidP="00B134F4">
      <w:pPr>
        <w:spacing w:after="0"/>
        <w:rPr>
          <w:rFonts w:ascii="Arial" w:hAnsi="Arial" w:cs="Arial"/>
          <w:sz w:val="20"/>
          <w:szCs w:val="20"/>
        </w:rPr>
      </w:pPr>
      <w:r w:rsidRPr="006A7659">
        <w:rPr>
          <w:rFonts w:ascii="Arial" w:hAnsi="Arial" w:cs="Arial"/>
          <w:sz w:val="20"/>
          <w:szCs w:val="20"/>
        </w:rPr>
        <w:t xml:space="preserve">(incl. 25% Alterungsreserve gem. EUROBAT und </w:t>
      </w:r>
      <w:r w:rsidR="007232BA">
        <w:rPr>
          <w:rFonts w:ascii="Arial" w:hAnsi="Arial" w:cs="Arial"/>
          <w:sz w:val="20"/>
          <w:szCs w:val="20"/>
        </w:rPr>
        <w:t>SN</w:t>
      </w:r>
      <w:r w:rsidRPr="006A7659">
        <w:rPr>
          <w:rFonts w:ascii="Arial" w:hAnsi="Arial" w:cs="Arial"/>
          <w:sz w:val="20"/>
          <w:szCs w:val="20"/>
        </w:rPr>
        <w:t xml:space="preserve"> EN 50 171)</w:t>
      </w:r>
    </w:p>
    <w:p w14:paraId="445DC297" w14:textId="2A45DC27" w:rsidR="00D67035" w:rsidRPr="006A7659" w:rsidRDefault="00D67035" w:rsidP="00D67035">
      <w:pPr>
        <w:spacing w:after="0"/>
        <w:rPr>
          <w:rFonts w:ascii="Arial" w:hAnsi="Arial" w:cs="Arial"/>
          <w:sz w:val="20"/>
          <w:szCs w:val="20"/>
        </w:rPr>
      </w:pPr>
    </w:p>
    <w:p w14:paraId="5BFEE6D5" w14:textId="77777777" w:rsidR="00D67035" w:rsidRPr="006A7659" w:rsidRDefault="00D67035" w:rsidP="00D67035">
      <w:pPr>
        <w:spacing w:after="0"/>
        <w:rPr>
          <w:rFonts w:ascii="Arial" w:hAnsi="Arial" w:cs="Arial"/>
          <w:sz w:val="20"/>
          <w:szCs w:val="20"/>
        </w:rPr>
      </w:pPr>
    </w:p>
    <w:p w14:paraId="5CEA5A42" w14:textId="5D9B09E4" w:rsidR="00D67035" w:rsidRPr="00DD5302" w:rsidRDefault="00D67035" w:rsidP="00D67035">
      <w:pPr>
        <w:spacing w:after="0"/>
        <w:ind w:left="0"/>
        <w:rPr>
          <w:rFonts w:ascii="Arial" w:hAnsi="Arial" w:cs="Arial"/>
          <w:sz w:val="20"/>
          <w:szCs w:val="20"/>
        </w:rPr>
      </w:pPr>
      <w:r w:rsidRPr="00DD5302">
        <w:rPr>
          <w:rFonts w:ascii="Arial" w:hAnsi="Arial" w:cs="Arial"/>
          <w:sz w:val="20"/>
          <w:szCs w:val="20"/>
        </w:rPr>
        <w:t>Typ: DualGuard-S</w:t>
      </w:r>
      <w:r>
        <w:rPr>
          <w:rFonts w:ascii="Arial" w:hAnsi="Arial" w:cs="Arial"/>
          <w:sz w:val="20"/>
          <w:szCs w:val="20"/>
        </w:rPr>
        <w:t xml:space="preserve"> </w:t>
      </w:r>
      <w:r w:rsidRPr="00DD5302">
        <w:rPr>
          <w:rFonts w:ascii="Arial" w:hAnsi="Arial" w:cs="Arial"/>
          <w:sz w:val="20"/>
          <w:szCs w:val="20"/>
        </w:rPr>
        <w:t>2</w:t>
      </w:r>
      <w:r w:rsidR="0018232B">
        <w:rPr>
          <w:rFonts w:ascii="Arial" w:hAnsi="Arial" w:cs="Arial"/>
          <w:sz w:val="20"/>
          <w:szCs w:val="20"/>
        </w:rPr>
        <w:t>0</w:t>
      </w:r>
    </w:p>
    <w:p w14:paraId="259590DC" w14:textId="19162BAC" w:rsidR="00D67035" w:rsidRPr="00DD5302" w:rsidRDefault="00D67035" w:rsidP="00D67035">
      <w:pPr>
        <w:spacing w:after="0"/>
        <w:rPr>
          <w:rFonts w:ascii="Arial" w:hAnsi="Arial" w:cs="Arial"/>
          <w:sz w:val="20"/>
          <w:szCs w:val="20"/>
        </w:rPr>
      </w:pPr>
      <w:r w:rsidRPr="00DD5302">
        <w:rPr>
          <w:rFonts w:ascii="Arial" w:hAnsi="Arial" w:cs="Arial"/>
          <w:sz w:val="20"/>
          <w:szCs w:val="20"/>
        </w:rPr>
        <w:t xml:space="preserve">Fabrikat: </w:t>
      </w:r>
      <w:bookmarkEnd w:id="16"/>
      <w:r w:rsidR="007232BA">
        <w:rPr>
          <w:rFonts w:ascii="Arial" w:hAnsi="Arial" w:cs="Arial"/>
          <w:sz w:val="20"/>
          <w:szCs w:val="20"/>
        </w:rPr>
        <w:t>ALMAT</w:t>
      </w:r>
    </w:p>
    <w:p w14:paraId="3F8D90AC" w14:textId="7AD3556F" w:rsidR="00F74928" w:rsidRDefault="00D52BA9" w:rsidP="006822D9">
      <w:pPr>
        <w:pStyle w:val="DG-S-berschrift"/>
      </w:pPr>
      <w:bookmarkStart w:id="20" w:name="_Toc24114472"/>
      <w:bookmarkStart w:id="21" w:name="_Hlk21519940"/>
      <w:bookmarkEnd w:id="19"/>
      <w:r w:rsidRPr="006822D9">
        <w:rPr>
          <w:color w:val="000000" w:themeColor="text1"/>
        </w:rPr>
        <w:lastRenderedPageBreak/>
        <w:t xml:space="preserve">Ausschreibungstext DualGuard-S </w:t>
      </w:r>
      <w:r w:rsidR="00F74928" w:rsidRPr="006822D9">
        <w:rPr>
          <w:color w:val="000000" w:themeColor="text1"/>
        </w:rPr>
        <w:t>LAD</w:t>
      </w:r>
      <w:r w:rsidR="003321CD" w:rsidRPr="006822D9">
        <w:rPr>
          <w:color w:val="000000" w:themeColor="text1"/>
        </w:rPr>
        <w:t xml:space="preserve"> </w:t>
      </w:r>
      <w:r w:rsidR="00F74928" w:rsidRPr="006822D9">
        <w:rPr>
          <w:color w:val="000000" w:themeColor="text1"/>
        </w:rPr>
        <w:t>100</w:t>
      </w:r>
      <w:r w:rsidRPr="006822D9">
        <w:rPr>
          <w:color w:val="000000" w:themeColor="text1"/>
        </w:rPr>
        <w:t xml:space="preserve"> </w:t>
      </w:r>
      <w:r>
        <w:rPr>
          <w:color w:val="000000" w:themeColor="text1"/>
        </w:rPr>
        <w:t>Zentralbatteriesystem</w:t>
      </w:r>
      <w:bookmarkEnd w:id="20"/>
    </w:p>
    <w:p w14:paraId="52CFD25A" w14:textId="77777777" w:rsidR="000F6A1C" w:rsidRDefault="003E39CB" w:rsidP="00B134F4">
      <w:pPr>
        <w:spacing w:after="0"/>
        <w:rPr>
          <w:rFonts w:ascii="Arial" w:hAnsi="Arial" w:cs="Arial"/>
          <w:sz w:val="20"/>
          <w:szCs w:val="20"/>
        </w:rPr>
      </w:pPr>
      <w:r w:rsidRPr="00CB6C39">
        <w:rPr>
          <w:rFonts w:ascii="Arial" w:eastAsia="Calibri" w:hAnsi="Arial" w:cs="Arial"/>
          <w:sz w:val="20"/>
          <w:szCs w:val="20"/>
        </w:rPr>
        <w:t>Zertifiziertes Ze</w:t>
      </w:r>
      <w:r w:rsidR="00D52BA9">
        <w:rPr>
          <w:rFonts w:ascii="Arial" w:eastAsia="Calibri" w:hAnsi="Arial" w:cs="Arial"/>
          <w:sz w:val="20"/>
          <w:szCs w:val="20"/>
        </w:rPr>
        <w:t>ntralbatteriesystem DualGuard-S</w:t>
      </w:r>
      <w:r w:rsidR="003321CD">
        <w:rPr>
          <w:rFonts w:ascii="Arial" w:eastAsia="Calibri" w:hAnsi="Arial" w:cs="Arial"/>
          <w:sz w:val="20"/>
          <w:szCs w:val="20"/>
        </w:rPr>
        <w:t xml:space="preserve"> LAD 100</w:t>
      </w:r>
      <w:r w:rsidR="00D52BA9">
        <w:rPr>
          <w:rFonts w:ascii="Arial" w:eastAsia="Calibri" w:hAnsi="Arial" w:cs="Arial"/>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001C3D62" w14:textId="77777777" w:rsidR="000F6A1C" w:rsidRDefault="000F6A1C" w:rsidP="00B134F4">
      <w:pPr>
        <w:spacing w:after="0"/>
        <w:rPr>
          <w:rFonts w:ascii="Arial" w:hAnsi="Arial" w:cs="Arial"/>
          <w:sz w:val="20"/>
          <w:szCs w:val="20"/>
        </w:rPr>
      </w:pPr>
    </w:p>
    <w:p w14:paraId="142850D6" w14:textId="09C5B0CC" w:rsidR="00B134F4" w:rsidRPr="003E65FF"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69B1CC13" w14:textId="77777777" w:rsidR="00B134F4" w:rsidRPr="006A7659" w:rsidRDefault="00B134F4" w:rsidP="00B134F4">
      <w:pPr>
        <w:spacing w:after="0"/>
        <w:rPr>
          <w:rFonts w:ascii="Arial" w:hAnsi="Arial" w:cs="Arial"/>
          <w:color w:val="FF0000"/>
          <w:sz w:val="20"/>
          <w:szCs w:val="20"/>
        </w:rPr>
      </w:pPr>
    </w:p>
    <w:p w14:paraId="3C18D72F" w14:textId="5B9E4EA0" w:rsidR="00B134F4" w:rsidRDefault="006B40FC" w:rsidP="00B134F4">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633B4756" w14:textId="77777777" w:rsidR="006B40FC" w:rsidRPr="006A7659" w:rsidRDefault="006B40FC" w:rsidP="00B134F4">
      <w:pPr>
        <w:spacing w:after="0"/>
        <w:rPr>
          <w:rFonts w:ascii="Arial" w:hAnsi="Arial" w:cs="Arial"/>
          <w:color w:val="FF0000"/>
          <w:sz w:val="20"/>
          <w:szCs w:val="20"/>
        </w:rPr>
      </w:pPr>
    </w:p>
    <w:p w14:paraId="2003ECF5" w14:textId="77777777" w:rsidR="00B134F4" w:rsidRPr="006A7659"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51A64666" w14:textId="77777777" w:rsidR="00B134F4" w:rsidRPr="006A7659" w:rsidRDefault="00B134F4" w:rsidP="00B134F4">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72E79743" w14:textId="77777777" w:rsidR="00B134F4" w:rsidRPr="006A7659" w:rsidRDefault="00B134F4" w:rsidP="00B134F4">
      <w:pPr>
        <w:spacing w:after="0"/>
        <w:rPr>
          <w:rFonts w:ascii="Arial" w:hAnsi="Arial" w:cs="Arial"/>
          <w:color w:val="000000" w:themeColor="text1"/>
          <w:sz w:val="20"/>
          <w:szCs w:val="20"/>
        </w:rPr>
      </w:pPr>
    </w:p>
    <w:p w14:paraId="39A2C7DF" w14:textId="77777777" w:rsidR="00B134F4" w:rsidRPr="006A7659"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34DA8A75" w14:textId="77777777" w:rsidR="00B134F4" w:rsidRPr="006A7659" w:rsidRDefault="00B134F4" w:rsidP="00B134F4">
      <w:pPr>
        <w:spacing w:after="0"/>
        <w:rPr>
          <w:rFonts w:ascii="Arial" w:hAnsi="Arial" w:cs="Arial"/>
          <w:color w:val="FF0000"/>
          <w:sz w:val="20"/>
          <w:szCs w:val="20"/>
        </w:rPr>
      </w:pPr>
    </w:p>
    <w:p w14:paraId="3EFE792E" w14:textId="35748B42" w:rsidR="00B134F4" w:rsidRPr="00D15C4A" w:rsidRDefault="00B134F4" w:rsidP="00B134F4">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437BA8E9" w14:textId="77777777" w:rsidR="00B134F4" w:rsidRPr="004919BD" w:rsidRDefault="00B134F4" w:rsidP="00B134F4">
      <w:pPr>
        <w:spacing w:after="0"/>
        <w:rPr>
          <w:rFonts w:ascii="Arial" w:hAnsi="Arial" w:cs="Arial"/>
          <w:strike/>
          <w:color w:val="FF0000"/>
          <w:sz w:val="20"/>
          <w:szCs w:val="20"/>
        </w:rPr>
      </w:pPr>
    </w:p>
    <w:p w14:paraId="7A0BCC41" w14:textId="5D5E771D" w:rsidR="00B134F4" w:rsidRPr="006077E4" w:rsidRDefault="00B134F4" w:rsidP="00B134F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31A7E31C" w14:textId="77777777" w:rsidR="00B134F4" w:rsidRPr="006077E4" w:rsidRDefault="00B134F4" w:rsidP="00B134F4">
      <w:pPr>
        <w:spacing w:after="0"/>
        <w:rPr>
          <w:rFonts w:ascii="Arial" w:hAnsi="Arial" w:cs="Arial"/>
          <w:sz w:val="20"/>
          <w:szCs w:val="20"/>
          <w:lang w:val="en-GB"/>
        </w:rPr>
      </w:pPr>
    </w:p>
    <w:p w14:paraId="10C068A4" w14:textId="5326150C" w:rsidR="00B134F4" w:rsidRPr="006077E4" w:rsidRDefault="00B134F4" w:rsidP="00B134F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407B0949" w14:textId="77777777" w:rsidR="00B134F4" w:rsidRPr="006077E4" w:rsidRDefault="00B134F4" w:rsidP="00B134F4">
      <w:pPr>
        <w:spacing w:after="0"/>
        <w:ind w:left="0"/>
        <w:rPr>
          <w:rFonts w:ascii="Arial" w:hAnsi="Arial" w:cs="Arial"/>
          <w:sz w:val="20"/>
          <w:szCs w:val="20"/>
          <w:lang w:val="en-GB"/>
        </w:rPr>
      </w:pPr>
    </w:p>
    <w:p w14:paraId="4B2007B7" w14:textId="07BD10B5" w:rsidR="00B134F4" w:rsidRDefault="006E19CB" w:rsidP="00B134F4">
      <w:pPr>
        <w:spacing w:after="0"/>
        <w:rPr>
          <w:rFonts w:ascii="Arial" w:hAnsi="Arial" w:cs="Arial"/>
          <w:sz w:val="20"/>
          <w:szCs w:val="20"/>
        </w:rPr>
      </w:pPr>
      <w:r>
        <w:rPr>
          <w:rFonts w:ascii="Arial" w:hAnsi="Arial" w:cs="Arial"/>
          <w:sz w:val="20"/>
          <w:szCs w:val="20"/>
        </w:rPr>
        <w:t>ACU DG-S</w:t>
      </w:r>
      <w:r w:rsidR="00B134F4">
        <w:rPr>
          <w:rFonts w:ascii="Arial" w:hAnsi="Arial" w:cs="Arial"/>
          <w:sz w:val="20"/>
          <w:szCs w:val="20"/>
        </w:rPr>
        <w:t xml:space="preserve"> Modul zur DIN Schienen Montage für die Kommunikation zwischen den Modulen und dem frei programmierbaren </w:t>
      </w:r>
      <w:r w:rsidR="00B134F4" w:rsidRPr="006122CD">
        <w:rPr>
          <w:rFonts w:ascii="Arial" w:hAnsi="Arial" w:cs="Arial"/>
          <w:sz w:val="20"/>
          <w:szCs w:val="20"/>
        </w:rPr>
        <w:t>Farb-Touch-Display</w:t>
      </w:r>
      <w:r w:rsidR="00B134F4">
        <w:rPr>
          <w:rFonts w:ascii="Arial" w:hAnsi="Arial" w:cs="Arial"/>
          <w:sz w:val="20"/>
          <w:szCs w:val="20"/>
        </w:rPr>
        <w:t>. Mit LED Anzeigen für Betriebsbereit, Speisung aus der Sicherheitsstromquelle, Störung und Evakuierungss</w:t>
      </w:r>
      <w:r w:rsidR="00B134F4" w:rsidRPr="00C00D15">
        <w:rPr>
          <w:rFonts w:ascii="Arial" w:hAnsi="Arial" w:cs="Arial"/>
          <w:sz w:val="20"/>
          <w:szCs w:val="20"/>
        </w:rPr>
        <w:t>zenario ak</w:t>
      </w:r>
      <w:r w:rsidR="00B134F4">
        <w:rPr>
          <w:rFonts w:ascii="Arial" w:hAnsi="Arial" w:cs="Arial"/>
          <w:sz w:val="20"/>
          <w:szCs w:val="20"/>
        </w:rPr>
        <w:t>tiv.</w:t>
      </w:r>
    </w:p>
    <w:p w14:paraId="26D4DB49" w14:textId="77777777" w:rsidR="00B134F4" w:rsidRDefault="00B134F4" w:rsidP="00B134F4">
      <w:pPr>
        <w:spacing w:after="0"/>
        <w:ind w:left="0"/>
        <w:rPr>
          <w:rFonts w:ascii="Arial" w:hAnsi="Arial" w:cs="Arial"/>
          <w:sz w:val="20"/>
          <w:szCs w:val="20"/>
        </w:rPr>
      </w:pPr>
    </w:p>
    <w:p w14:paraId="4EED5743" w14:textId="77777777" w:rsidR="00B134F4" w:rsidRDefault="00B134F4" w:rsidP="00B134F4">
      <w:pPr>
        <w:spacing w:after="0"/>
        <w:ind w:left="0"/>
        <w:rPr>
          <w:rFonts w:ascii="Arial" w:hAnsi="Arial" w:cs="Arial"/>
          <w:sz w:val="20"/>
          <w:szCs w:val="20"/>
        </w:rPr>
      </w:pPr>
      <w:r>
        <w:rPr>
          <w:rFonts w:ascii="Arial" w:hAnsi="Arial" w:cs="Arial"/>
          <w:sz w:val="20"/>
          <w:szCs w:val="20"/>
        </w:rPr>
        <w:t>Serienmäßig bestehend aus:</w:t>
      </w:r>
    </w:p>
    <w:p w14:paraId="023973B8"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71190D2B"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691B14B8" w14:textId="7CEF7FC5"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4EF6CF8D"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6D8545F6"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2CD9E43B"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3E157AA2" w14:textId="77777777" w:rsidR="00B134F4" w:rsidRDefault="00B134F4" w:rsidP="00B134F4">
      <w:pPr>
        <w:spacing w:after="0"/>
        <w:rPr>
          <w:rFonts w:ascii="Arial" w:eastAsia="Times New Roman" w:hAnsi="Arial" w:cs="Arial"/>
          <w:color w:val="000000"/>
          <w:sz w:val="20"/>
          <w:szCs w:val="20"/>
          <w:lang w:eastAsia="de-DE"/>
        </w:rPr>
      </w:pPr>
    </w:p>
    <w:p w14:paraId="126E183F" w14:textId="4C490BD0" w:rsidR="003E39CB" w:rsidRPr="006421CD" w:rsidRDefault="00B134F4" w:rsidP="00B134F4">
      <w:pPr>
        <w:spacing w:after="0"/>
        <w:rPr>
          <w:rFonts w:ascii="Arial" w:eastAsia="Calibri" w:hAnsi="Arial" w:cs="Arial"/>
          <w:sz w:val="20"/>
          <w:szCs w:val="20"/>
        </w:rPr>
      </w:pPr>
      <w:r w:rsidRPr="00D15C4A">
        <w:rPr>
          <w:rFonts w:ascii="Arial" w:hAnsi="Arial" w:cs="Arial"/>
          <w:sz w:val="20"/>
          <w:szCs w:val="20"/>
        </w:rPr>
        <w:lastRenderedPageBreak/>
        <w:t xml:space="preserve">Ladeeinrichtung mit separatem Batterie Control Modul und Ansteuerung von Lademodulen zur normgerechten Aufladung der Batterie über den Charge Control Bus. Durch eine alternierende Zuschaltung der Lademodule bei Erhaltungsladung wird die Lebensdauer der Lademodule erhöht. Mit Batteriestrangüberwachung </w:t>
      </w:r>
      <w:r w:rsidR="007232BA">
        <w:rPr>
          <w:rFonts w:ascii="Arial" w:hAnsi="Arial" w:cs="Arial"/>
          <w:sz w:val="20"/>
          <w:szCs w:val="20"/>
        </w:rPr>
        <w:t xml:space="preserve">gemäß Entwurf SN EN 50171 und ISO-Testeinrichtung nach SN 41100(NIN) </w:t>
      </w:r>
    </w:p>
    <w:p w14:paraId="63C08C4B" w14:textId="77777777" w:rsidR="003E39CB" w:rsidRPr="006421CD" w:rsidRDefault="003E39CB" w:rsidP="00C92ABD">
      <w:pPr>
        <w:spacing w:after="0"/>
        <w:rPr>
          <w:rFonts w:ascii="Arial" w:eastAsia="Calibri" w:hAnsi="Arial" w:cs="Arial"/>
          <w:color w:val="000000"/>
          <w:sz w:val="20"/>
          <w:szCs w:val="20"/>
        </w:rPr>
      </w:pPr>
    </w:p>
    <w:p w14:paraId="6CD2F3E8" w14:textId="17D74C2E" w:rsidR="003E39CB" w:rsidRPr="006421CD" w:rsidRDefault="003E39CB" w:rsidP="00C92ABD">
      <w:pPr>
        <w:spacing w:after="0"/>
        <w:rPr>
          <w:rFonts w:ascii="Arial" w:eastAsia="Calibri" w:hAnsi="Arial" w:cs="Arial"/>
          <w:color w:val="000000"/>
          <w:sz w:val="20"/>
          <w:szCs w:val="20"/>
        </w:rPr>
      </w:pPr>
      <w:r w:rsidRPr="006421CD">
        <w:rPr>
          <w:rFonts w:ascii="Arial" w:eastAsia="Calibri" w:hAnsi="Arial" w:cs="Arial"/>
          <w:color w:val="000000"/>
          <w:sz w:val="20"/>
          <w:szCs w:val="20"/>
        </w:rPr>
        <w:t xml:space="preserve">1 Stück Stahlblech-Standschrank mit in der Tür eingebauten </w:t>
      </w:r>
      <w:r w:rsidR="00081358">
        <w:rPr>
          <w:rFonts w:ascii="Arial" w:eastAsia="Calibri" w:hAnsi="Arial" w:cs="Arial"/>
          <w:color w:val="000000"/>
          <w:sz w:val="20"/>
          <w:szCs w:val="20"/>
        </w:rPr>
        <w:t>TFT-Touch-Display</w:t>
      </w:r>
      <w:r w:rsidRPr="006421CD">
        <w:rPr>
          <w:rFonts w:ascii="Arial" w:eastAsia="Calibri" w:hAnsi="Arial" w:cs="Arial"/>
          <w:color w:val="000000"/>
          <w:sz w:val="20"/>
          <w:szCs w:val="20"/>
        </w:rPr>
        <w:t>,</w:t>
      </w:r>
    </w:p>
    <w:p w14:paraId="73E4033D" w14:textId="77777777" w:rsidR="003E39CB" w:rsidRPr="006421CD" w:rsidRDefault="003E39CB" w:rsidP="00C92ABD">
      <w:pPr>
        <w:spacing w:after="0"/>
        <w:rPr>
          <w:rFonts w:ascii="Arial" w:eastAsia="Calibri" w:hAnsi="Arial" w:cs="Arial"/>
          <w:color w:val="000000"/>
          <w:sz w:val="20"/>
          <w:szCs w:val="20"/>
        </w:rPr>
      </w:pPr>
      <w:r w:rsidRPr="006421CD">
        <w:rPr>
          <w:rFonts w:ascii="Arial" w:eastAsia="Calibri" w:hAnsi="Arial" w:cs="Arial"/>
          <w:color w:val="000000"/>
          <w:sz w:val="20"/>
          <w:szCs w:val="20"/>
        </w:rPr>
        <w:t xml:space="preserve">Abmessungen: </w:t>
      </w:r>
      <w:r w:rsidRPr="006421CD">
        <w:rPr>
          <w:rFonts w:ascii="Arial" w:eastAsia="Calibri" w:hAnsi="Arial" w:cs="Arial"/>
          <w:sz w:val="20"/>
          <w:szCs w:val="20"/>
        </w:rPr>
        <w:t>H=2000mm, B=800mm, T=400mm,</w:t>
      </w:r>
    </w:p>
    <w:p w14:paraId="0706B701" w14:textId="77777777" w:rsidR="0018232B" w:rsidRDefault="0018232B" w:rsidP="00C92ABD">
      <w:pPr>
        <w:spacing w:after="0"/>
        <w:rPr>
          <w:rFonts w:ascii="Arial" w:hAnsi="Arial" w:cs="Arial"/>
          <w:color w:val="000000" w:themeColor="text1"/>
          <w:sz w:val="20"/>
          <w:szCs w:val="20"/>
        </w:rPr>
      </w:pPr>
      <w:r>
        <w:rPr>
          <w:rFonts w:ascii="Arial" w:hAnsi="Arial" w:cs="Arial"/>
          <w:color w:val="000000" w:themeColor="text1"/>
          <w:sz w:val="20"/>
          <w:szCs w:val="20"/>
        </w:rPr>
        <w:t xml:space="preserve">Schutzart: Batterie- und Elektronikschrank </w:t>
      </w:r>
      <w:r w:rsidRPr="006A7659">
        <w:rPr>
          <w:rFonts w:ascii="Arial" w:hAnsi="Arial" w:cs="Arial"/>
          <w:sz w:val="20"/>
          <w:szCs w:val="20"/>
        </w:rPr>
        <w:t>IP 21</w:t>
      </w:r>
      <w:r w:rsidRPr="006A7659">
        <w:rPr>
          <w:rFonts w:ascii="Arial" w:hAnsi="Arial" w:cs="Arial"/>
          <w:color w:val="000000" w:themeColor="text1"/>
          <w:sz w:val="20"/>
          <w:szCs w:val="20"/>
        </w:rPr>
        <w:t>, Schutzklasse I,</w:t>
      </w:r>
    </w:p>
    <w:p w14:paraId="4BA17D35" w14:textId="48588582" w:rsidR="003E39CB" w:rsidRPr="006421CD" w:rsidRDefault="003E39CB" w:rsidP="00C92ABD">
      <w:pPr>
        <w:spacing w:after="0"/>
        <w:rPr>
          <w:rFonts w:ascii="Arial" w:eastAsia="Calibri" w:hAnsi="Arial" w:cs="Arial"/>
          <w:color w:val="000000"/>
          <w:sz w:val="20"/>
          <w:szCs w:val="20"/>
        </w:rPr>
      </w:pPr>
      <w:r w:rsidRPr="006421CD">
        <w:rPr>
          <w:rFonts w:ascii="Arial" w:eastAsia="Calibri" w:hAnsi="Arial" w:cs="Arial"/>
          <w:color w:val="000000"/>
          <w:sz w:val="20"/>
          <w:szCs w:val="20"/>
        </w:rPr>
        <w:t>Kabeleinführung von oben oder unten,</w:t>
      </w:r>
    </w:p>
    <w:p w14:paraId="0D4D287C" w14:textId="77777777" w:rsidR="003E39CB" w:rsidRPr="006421CD" w:rsidRDefault="003E39CB" w:rsidP="00C92ABD">
      <w:pPr>
        <w:spacing w:after="0"/>
        <w:rPr>
          <w:rFonts w:ascii="Arial" w:eastAsia="Calibri" w:hAnsi="Arial" w:cs="Arial"/>
          <w:color w:val="000000"/>
          <w:sz w:val="20"/>
          <w:szCs w:val="20"/>
        </w:rPr>
      </w:pPr>
      <w:r w:rsidRPr="006421CD">
        <w:rPr>
          <w:rFonts w:ascii="Arial" w:eastAsia="Calibri" w:hAnsi="Arial" w:cs="Arial"/>
          <w:color w:val="000000"/>
          <w:sz w:val="20"/>
          <w:szCs w:val="20"/>
        </w:rPr>
        <w:t xml:space="preserve">Türanschlag </w:t>
      </w:r>
      <w:r w:rsidRPr="006421CD">
        <w:rPr>
          <w:rFonts w:ascii="Arial" w:eastAsia="Calibri" w:hAnsi="Arial" w:cs="Arial"/>
          <w:sz w:val="20"/>
          <w:szCs w:val="20"/>
        </w:rPr>
        <w:t>rechts, Doppelbartschließung</w:t>
      </w:r>
    </w:p>
    <w:p w14:paraId="6416C26F" w14:textId="261CA5FD" w:rsidR="003E39CB" w:rsidRPr="006421CD" w:rsidRDefault="003E39CB" w:rsidP="00C92ABD">
      <w:pPr>
        <w:spacing w:after="0"/>
        <w:rPr>
          <w:rFonts w:ascii="Arial" w:eastAsia="Calibri" w:hAnsi="Arial" w:cs="Arial"/>
          <w:color w:val="000000"/>
          <w:sz w:val="20"/>
          <w:szCs w:val="20"/>
        </w:rPr>
      </w:pPr>
      <w:r w:rsidRPr="006421CD">
        <w:rPr>
          <w:rFonts w:ascii="Arial" w:eastAsia="Calibri" w:hAnsi="Arial" w:cs="Arial"/>
          <w:color w:val="000000"/>
          <w:sz w:val="20"/>
          <w:szCs w:val="20"/>
        </w:rPr>
        <w:t>Außenlackierung: Struktur Pulverlack (</w:t>
      </w:r>
      <w:r w:rsidR="005662DF" w:rsidRPr="006421CD">
        <w:rPr>
          <w:rFonts w:ascii="Arial" w:eastAsia="Calibri" w:hAnsi="Arial" w:cs="Arial"/>
          <w:color w:val="000000"/>
          <w:sz w:val="20"/>
          <w:szCs w:val="20"/>
        </w:rPr>
        <w:t>Epoxid</w:t>
      </w:r>
      <w:r w:rsidRPr="006421CD">
        <w:rPr>
          <w:rFonts w:ascii="Arial" w:eastAsia="Calibri" w:hAnsi="Arial" w:cs="Arial"/>
          <w:color w:val="000000"/>
          <w:sz w:val="20"/>
          <w:szCs w:val="20"/>
        </w:rPr>
        <w:t>-Polyester),</w:t>
      </w:r>
    </w:p>
    <w:p w14:paraId="582E0EAA" w14:textId="77777777" w:rsidR="003E39CB" w:rsidRPr="006421CD" w:rsidRDefault="003E39CB" w:rsidP="00C92ABD">
      <w:pPr>
        <w:spacing w:after="0"/>
        <w:rPr>
          <w:rFonts w:ascii="Arial" w:eastAsia="Calibri" w:hAnsi="Arial" w:cs="Arial"/>
          <w:color w:val="000000"/>
          <w:sz w:val="20"/>
          <w:szCs w:val="20"/>
        </w:rPr>
      </w:pPr>
      <w:r w:rsidRPr="006421CD">
        <w:rPr>
          <w:rFonts w:ascii="Arial" w:eastAsia="Calibri" w:hAnsi="Arial" w:cs="Arial"/>
          <w:color w:val="000000"/>
          <w:sz w:val="20"/>
          <w:szCs w:val="20"/>
        </w:rPr>
        <w:t>Farbton: RAL 7035 lichtgrau.</w:t>
      </w:r>
    </w:p>
    <w:p w14:paraId="60EDB2CD" w14:textId="6656F299" w:rsidR="0018232B" w:rsidRDefault="0018232B" w:rsidP="00B134F4">
      <w:pPr>
        <w:spacing w:after="0"/>
        <w:ind w:left="0"/>
        <w:rPr>
          <w:rFonts w:ascii="Arial" w:hAnsi="Arial" w:cs="Arial"/>
          <w:color w:val="000000" w:themeColor="text1"/>
          <w:sz w:val="20"/>
          <w:szCs w:val="20"/>
        </w:rPr>
      </w:pPr>
    </w:p>
    <w:p w14:paraId="64EC9058" w14:textId="77777777" w:rsidR="00DC6A9E" w:rsidRDefault="00DC6A9E" w:rsidP="00DC6A9E">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30A5D517" w14:textId="77777777" w:rsidR="00DC6A9E" w:rsidRPr="006A7659" w:rsidRDefault="00DC6A9E" w:rsidP="00B134F4">
      <w:pPr>
        <w:spacing w:after="0"/>
        <w:ind w:left="0"/>
        <w:rPr>
          <w:rFonts w:ascii="Arial" w:hAnsi="Arial" w:cs="Arial"/>
          <w:color w:val="000000" w:themeColor="text1"/>
          <w:sz w:val="20"/>
          <w:szCs w:val="20"/>
        </w:rPr>
      </w:pPr>
    </w:p>
    <w:p w14:paraId="768A3538" w14:textId="77777777" w:rsidR="00B134F4" w:rsidRPr="006A7659"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100mm, Farbe RAL7035 lichtgrau</w:t>
      </w:r>
    </w:p>
    <w:p w14:paraId="2F289450" w14:textId="77777777" w:rsidR="00B134F4" w:rsidRDefault="00B134F4" w:rsidP="00B134F4">
      <w:pPr>
        <w:spacing w:after="0"/>
        <w:rPr>
          <w:rFonts w:ascii="Arial" w:hAnsi="Arial" w:cs="Arial"/>
          <w:color w:val="000000" w:themeColor="text1"/>
          <w:sz w:val="20"/>
          <w:szCs w:val="20"/>
        </w:rPr>
      </w:pPr>
    </w:p>
    <w:p w14:paraId="42CE9B5A" w14:textId="77777777" w:rsidR="00B134F4"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0B2AA0D1" w14:textId="77777777" w:rsidR="00B134F4" w:rsidRDefault="00B134F4" w:rsidP="00B134F4">
      <w:pPr>
        <w:spacing w:after="0"/>
        <w:rPr>
          <w:rFonts w:ascii="Arial" w:hAnsi="Arial" w:cs="Arial"/>
          <w:sz w:val="20"/>
          <w:szCs w:val="20"/>
        </w:rPr>
      </w:pPr>
    </w:p>
    <w:p w14:paraId="7D683296" w14:textId="77777777" w:rsidR="00B134F4" w:rsidRDefault="00B134F4" w:rsidP="00B134F4">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21699B55" w14:textId="77777777" w:rsidR="00B134F4" w:rsidRPr="006A7659" w:rsidRDefault="00B134F4" w:rsidP="00B134F4">
      <w:pPr>
        <w:spacing w:after="0"/>
        <w:rPr>
          <w:rFonts w:ascii="Arial" w:hAnsi="Arial" w:cs="Arial"/>
          <w:sz w:val="20"/>
          <w:szCs w:val="20"/>
        </w:rPr>
      </w:pPr>
    </w:p>
    <w:p w14:paraId="6B78C2A6" w14:textId="77777777" w:rsidR="00B134F4" w:rsidRDefault="00B134F4" w:rsidP="00B134F4">
      <w:pPr>
        <w:spacing w:after="0"/>
        <w:rPr>
          <w:rFonts w:ascii="Arial" w:hAnsi="Arial" w:cs="Arial"/>
          <w:sz w:val="20"/>
          <w:szCs w:val="20"/>
        </w:rPr>
      </w:pPr>
      <w:r w:rsidRPr="006A7659">
        <w:rPr>
          <w:rFonts w:ascii="Arial" w:hAnsi="Arial" w:cs="Arial"/>
          <w:sz w:val="20"/>
          <w:szCs w:val="20"/>
        </w:rPr>
        <w:t xml:space="preserve">…Stück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12D0520B" w14:textId="77777777" w:rsidR="00B134F4" w:rsidRDefault="00B134F4" w:rsidP="00B134F4">
      <w:pPr>
        <w:spacing w:after="0"/>
        <w:rPr>
          <w:rFonts w:ascii="Arial" w:hAnsi="Arial" w:cs="Arial"/>
          <w:sz w:val="20"/>
          <w:szCs w:val="20"/>
        </w:rPr>
      </w:pPr>
    </w:p>
    <w:p w14:paraId="5CE82DA9" w14:textId="77777777" w:rsidR="00B134F4" w:rsidRPr="006A7659" w:rsidRDefault="00B134F4" w:rsidP="00B134F4">
      <w:pPr>
        <w:spacing w:after="0"/>
        <w:rPr>
          <w:rFonts w:ascii="Arial" w:hAnsi="Arial" w:cs="Arial"/>
          <w:sz w:val="20"/>
          <w:szCs w:val="20"/>
        </w:rPr>
      </w:pPr>
      <w:r>
        <w:rPr>
          <w:rFonts w:ascii="Arial" w:hAnsi="Arial" w:cs="Arial"/>
          <w:sz w:val="20"/>
          <w:szCs w:val="20"/>
        </w:rPr>
        <w:t>…Satz Blindstopfen passend zum gebohrten Dachblech mit Schutzfolie.</w:t>
      </w:r>
    </w:p>
    <w:p w14:paraId="522C990A" w14:textId="77777777" w:rsidR="00B134F4" w:rsidRPr="006A7659" w:rsidRDefault="00B134F4" w:rsidP="00B134F4">
      <w:pPr>
        <w:spacing w:after="0"/>
        <w:rPr>
          <w:rFonts w:ascii="Arial" w:hAnsi="Arial" w:cs="Arial"/>
          <w:sz w:val="20"/>
          <w:szCs w:val="20"/>
        </w:rPr>
      </w:pPr>
    </w:p>
    <w:p w14:paraId="13F7FD03" w14:textId="77777777" w:rsidR="00B134F4" w:rsidRPr="00D15C4A" w:rsidRDefault="00B134F4" w:rsidP="00B134F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2BB2108B" w14:textId="77777777" w:rsidR="00B134F4" w:rsidRPr="00D15C4A" w:rsidRDefault="00B134F4" w:rsidP="00B134F4">
      <w:pPr>
        <w:spacing w:after="0"/>
        <w:rPr>
          <w:rFonts w:ascii="Arial" w:hAnsi="Arial" w:cs="Arial"/>
          <w:sz w:val="20"/>
          <w:szCs w:val="20"/>
        </w:rPr>
      </w:pPr>
    </w:p>
    <w:p w14:paraId="69315DAA" w14:textId="77777777" w:rsidR="00B134F4" w:rsidRPr="00D15C4A" w:rsidRDefault="00B134F4" w:rsidP="00B134F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25E3334D" w14:textId="77777777" w:rsidR="00B134F4" w:rsidRPr="00D15C4A" w:rsidRDefault="00B134F4" w:rsidP="00B134F4">
      <w:pPr>
        <w:spacing w:after="0"/>
        <w:rPr>
          <w:rFonts w:ascii="Arial" w:hAnsi="Arial" w:cs="Arial"/>
          <w:sz w:val="20"/>
          <w:szCs w:val="20"/>
        </w:rPr>
      </w:pPr>
    </w:p>
    <w:p w14:paraId="35DB284B" w14:textId="1833E412" w:rsidR="00776A2C" w:rsidRPr="003321CD" w:rsidRDefault="00B134F4" w:rsidP="00B134F4">
      <w:pPr>
        <w:spacing w:after="0"/>
        <w:rPr>
          <w:rFonts w:ascii="Arial" w:eastAsia="Calibri" w:hAnsi="Arial" w:cs="Arial"/>
          <w:color w:val="000000"/>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Halbzylinders</w:t>
      </w:r>
    </w:p>
    <w:p w14:paraId="18C00A73" w14:textId="77777777" w:rsidR="00B134F4" w:rsidRDefault="00B134F4" w:rsidP="00DC6A9E">
      <w:pPr>
        <w:spacing w:after="0"/>
        <w:ind w:left="0"/>
        <w:rPr>
          <w:rFonts w:ascii="Arial" w:hAnsi="Arial" w:cs="Arial"/>
          <w:color w:val="000000" w:themeColor="text1"/>
          <w:sz w:val="20"/>
          <w:szCs w:val="20"/>
        </w:rPr>
      </w:pPr>
    </w:p>
    <w:p w14:paraId="2638318E" w14:textId="70DC0534" w:rsidR="00C70288" w:rsidRPr="00D15C4A" w:rsidRDefault="00D06912" w:rsidP="00C70288">
      <w:pPr>
        <w:spacing w:after="0"/>
        <w:rPr>
          <w:rFonts w:ascii="Arial" w:hAnsi="Arial" w:cs="Arial"/>
          <w:sz w:val="20"/>
          <w:szCs w:val="20"/>
        </w:rPr>
      </w:pPr>
      <w:r w:rsidRPr="00D15C4A">
        <w:rPr>
          <w:rFonts w:ascii="Arial" w:hAnsi="Arial" w:cs="Arial"/>
          <w:sz w:val="20"/>
          <w:szCs w:val="20"/>
        </w:rPr>
        <w:t xml:space="preserve">…Stück </w:t>
      </w:r>
      <w:r>
        <w:rPr>
          <w:rFonts w:ascii="Arial" w:hAnsi="Arial" w:cs="Arial"/>
          <w:sz w:val="20"/>
          <w:szCs w:val="20"/>
        </w:rPr>
        <w:t xml:space="preserve">CEAG - BDM Batterieblocküberwachung mit automatischer Messung und Protokollierung von Spannungs- und Temperaturwerten während der Erstinbetriebnahme und der automatischen Betriebsdauertests für bis zu 72 BBS - Batterieblock Sensoren. Konform mit folgenden </w:t>
      </w:r>
      <w:proofErr w:type="spellStart"/>
      <w:r>
        <w:rPr>
          <w:rFonts w:ascii="Arial" w:hAnsi="Arial" w:cs="Arial"/>
          <w:sz w:val="20"/>
          <w:szCs w:val="20"/>
        </w:rPr>
        <w:t>Rischtlinien</w:t>
      </w:r>
      <w:proofErr w:type="spellEnd"/>
      <w:r>
        <w:rPr>
          <w:rFonts w:ascii="Arial" w:hAnsi="Arial" w:cs="Arial"/>
          <w:sz w:val="20"/>
          <w:szCs w:val="20"/>
        </w:rPr>
        <w:t xml:space="preserve">: EMV-Richtlinie 2014/30/EU, Niederspannungsrichtlinie 2014/35/EU, RoHS Richtlinie EN 50581, zum Betrieb an Sicherheitsbeleuchtungsanlagen </w:t>
      </w:r>
      <w:r w:rsidR="00C70288">
        <w:rPr>
          <w:rFonts w:ascii="Arial" w:hAnsi="Arial" w:cs="Arial"/>
          <w:sz w:val="20"/>
          <w:szCs w:val="20"/>
        </w:rPr>
        <w:t>gemäß SN EN 50172 und SN 41100(NIN).</w:t>
      </w:r>
    </w:p>
    <w:p w14:paraId="1177E95A" w14:textId="54D1CC55" w:rsidR="00B134F4" w:rsidRPr="00D15C4A" w:rsidRDefault="00B134F4" w:rsidP="00B134F4">
      <w:pPr>
        <w:spacing w:after="0"/>
        <w:rPr>
          <w:rFonts w:ascii="Arial" w:hAnsi="Arial" w:cs="Arial"/>
          <w:sz w:val="20"/>
          <w:szCs w:val="20"/>
        </w:rPr>
      </w:pPr>
    </w:p>
    <w:p w14:paraId="403FCEF4" w14:textId="77777777" w:rsidR="00B134F4" w:rsidRPr="00D15C4A" w:rsidRDefault="00B134F4" w:rsidP="00B134F4">
      <w:pPr>
        <w:spacing w:after="0"/>
        <w:rPr>
          <w:rFonts w:ascii="Arial" w:hAnsi="Arial" w:cs="Arial"/>
          <w:sz w:val="20"/>
          <w:szCs w:val="20"/>
        </w:rPr>
      </w:pPr>
      <w:r w:rsidRPr="00D15C4A">
        <w:rPr>
          <w:rFonts w:ascii="Arial" w:hAnsi="Arial" w:cs="Arial"/>
          <w:sz w:val="20"/>
          <w:szCs w:val="20"/>
        </w:rPr>
        <w:t>…Stück Batterie Block Sensoren.</w:t>
      </w:r>
      <w:r w:rsidRPr="00D15C4A">
        <w:t xml:space="preserve"> </w:t>
      </w:r>
      <w:r w:rsidRPr="00D15C4A">
        <w:rPr>
          <w:rFonts w:ascii="Arial" w:hAnsi="Arial" w:cs="Arial"/>
          <w:sz w:val="20"/>
          <w:szCs w:val="20"/>
        </w:rPr>
        <w:t>Einfache Installation der BBS Batterie Block Sensoren ohne zusätzliche Datenleitung durch Wireless Datenübertragung und Minuspol Temperaturmessung über die Sensorleitung, somit keine direkte, temperaturleitende Verbindung des BBS Batterie Block Sensors zum Batteriegehäuse notwendig</w:t>
      </w:r>
    </w:p>
    <w:p w14:paraId="6AF33563" w14:textId="77777777" w:rsidR="00B134F4" w:rsidRPr="00E40FC0" w:rsidRDefault="00B134F4" w:rsidP="00B134F4">
      <w:pPr>
        <w:spacing w:after="0"/>
        <w:rPr>
          <w:rFonts w:ascii="Arial" w:hAnsi="Arial" w:cs="Arial"/>
          <w:color w:val="FF0000"/>
          <w:sz w:val="20"/>
          <w:szCs w:val="20"/>
        </w:rPr>
      </w:pPr>
    </w:p>
    <w:p w14:paraId="0F541380" w14:textId="77777777" w:rsidR="00B134F4" w:rsidRPr="006A7659" w:rsidRDefault="00B134F4" w:rsidP="00B134F4">
      <w:pPr>
        <w:spacing w:after="0"/>
        <w:ind w:left="0"/>
        <w:rPr>
          <w:rFonts w:ascii="Arial" w:hAnsi="Arial" w:cs="Arial"/>
          <w:sz w:val="20"/>
          <w:szCs w:val="20"/>
        </w:rPr>
      </w:pPr>
      <w:r w:rsidRPr="006A7659">
        <w:rPr>
          <w:rFonts w:ascii="Arial" w:hAnsi="Arial" w:cs="Arial"/>
          <w:sz w:val="20"/>
          <w:szCs w:val="20"/>
        </w:rPr>
        <w:t>…Stück Lademodul CM</w:t>
      </w:r>
      <w:r>
        <w:rPr>
          <w:rFonts w:ascii="Arial" w:hAnsi="Arial" w:cs="Arial"/>
          <w:sz w:val="20"/>
          <w:szCs w:val="20"/>
        </w:rPr>
        <w:t>.1</w:t>
      </w:r>
      <w:r w:rsidRPr="006A7659">
        <w:rPr>
          <w:rFonts w:ascii="Arial" w:hAnsi="Arial" w:cs="Arial"/>
          <w:sz w:val="20"/>
          <w:szCs w:val="20"/>
        </w:rPr>
        <w:t xml:space="preserve"> 1,7A inkl. CCB Interface zur Busanbindung.</w:t>
      </w:r>
    </w:p>
    <w:p w14:paraId="277CC4C8" w14:textId="77777777" w:rsidR="00B134F4" w:rsidRPr="006A7659" w:rsidRDefault="00B134F4" w:rsidP="00B134F4">
      <w:pPr>
        <w:spacing w:after="0"/>
        <w:rPr>
          <w:rFonts w:ascii="Arial" w:hAnsi="Arial" w:cs="Arial"/>
          <w:sz w:val="20"/>
          <w:szCs w:val="20"/>
        </w:rPr>
      </w:pPr>
    </w:p>
    <w:p w14:paraId="7895F7BB" w14:textId="77777777" w:rsidR="00B134F4" w:rsidRDefault="00B134F4" w:rsidP="00B134F4">
      <w:pPr>
        <w:spacing w:after="0"/>
        <w:rPr>
          <w:rFonts w:ascii="Arial" w:hAnsi="Arial" w:cs="Arial"/>
          <w:sz w:val="20"/>
          <w:szCs w:val="20"/>
        </w:rPr>
      </w:pPr>
      <w:r w:rsidRPr="006A7659">
        <w:rPr>
          <w:rFonts w:ascii="Arial" w:hAnsi="Arial" w:cs="Arial"/>
          <w:sz w:val="20"/>
          <w:szCs w:val="20"/>
        </w:rPr>
        <w:t>…Stück Lademodul CM 3,4A inkl. CCB Interface zur Busanbindung.</w:t>
      </w:r>
    </w:p>
    <w:p w14:paraId="2C4DC14A" w14:textId="77777777" w:rsidR="00B134F4" w:rsidRDefault="00B134F4" w:rsidP="00B134F4">
      <w:pPr>
        <w:spacing w:after="0"/>
        <w:rPr>
          <w:rFonts w:ascii="Arial" w:hAnsi="Arial" w:cs="Arial"/>
          <w:sz w:val="20"/>
          <w:szCs w:val="20"/>
        </w:rPr>
      </w:pPr>
    </w:p>
    <w:p w14:paraId="3DFCED34"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2B24BC02" w14:textId="77777777" w:rsidR="00B134F4" w:rsidRPr="006A7659" w:rsidRDefault="00B134F4" w:rsidP="00B134F4">
      <w:pPr>
        <w:spacing w:after="0"/>
        <w:rPr>
          <w:rFonts w:ascii="Arial" w:hAnsi="Arial" w:cs="Arial"/>
          <w:sz w:val="20"/>
          <w:szCs w:val="20"/>
        </w:rPr>
      </w:pPr>
    </w:p>
    <w:p w14:paraId="1CE4C8F3" w14:textId="3B4D6395" w:rsidR="00B134F4" w:rsidRPr="006A7659" w:rsidRDefault="00B134F4" w:rsidP="00B134F4">
      <w:pPr>
        <w:spacing w:after="0"/>
        <w:rPr>
          <w:rFonts w:ascii="Arial" w:hAnsi="Arial" w:cs="Arial"/>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2F6DE9E1" w14:textId="77777777" w:rsidR="00B134F4" w:rsidRDefault="00B134F4" w:rsidP="00C92ABD">
      <w:pPr>
        <w:spacing w:after="0"/>
        <w:rPr>
          <w:rFonts w:ascii="Arial" w:hAnsi="Arial" w:cs="Arial"/>
          <w:sz w:val="20"/>
          <w:szCs w:val="20"/>
        </w:rPr>
      </w:pPr>
    </w:p>
    <w:p w14:paraId="74B236B4" w14:textId="61CDCE3D" w:rsidR="00776A2C" w:rsidRPr="006A7659" w:rsidRDefault="00776A2C" w:rsidP="00C92ABD">
      <w:pPr>
        <w:spacing w:after="0"/>
        <w:rPr>
          <w:rFonts w:ascii="Arial" w:hAnsi="Arial" w:cs="Arial"/>
          <w:sz w:val="20"/>
          <w:szCs w:val="20"/>
        </w:rPr>
      </w:pPr>
      <w:r w:rsidRPr="006A7659">
        <w:rPr>
          <w:rFonts w:ascii="Arial" w:hAnsi="Arial" w:cs="Arial"/>
          <w:sz w:val="20"/>
          <w:szCs w:val="20"/>
        </w:rPr>
        <w:lastRenderedPageBreak/>
        <w:t>bestückt mit</w:t>
      </w:r>
    </w:p>
    <w:p w14:paraId="73E98CBA" w14:textId="77777777" w:rsidR="00776A2C" w:rsidRPr="006A7659" w:rsidRDefault="00776A2C" w:rsidP="00C92ABD">
      <w:pPr>
        <w:spacing w:after="0"/>
        <w:rPr>
          <w:rFonts w:ascii="Arial" w:hAnsi="Arial" w:cs="Arial"/>
          <w:sz w:val="20"/>
          <w:szCs w:val="20"/>
        </w:rPr>
      </w:pPr>
    </w:p>
    <w:p w14:paraId="61C8A6CA" w14:textId="1D785332" w:rsidR="00776A2C" w:rsidRDefault="00776A2C" w:rsidP="00C92ABD">
      <w:pPr>
        <w:spacing w:after="0"/>
        <w:rPr>
          <w:rFonts w:ascii="Arial" w:hAnsi="Arial" w:cs="Arial"/>
          <w:sz w:val="20"/>
          <w:szCs w:val="20"/>
        </w:rPr>
      </w:pPr>
      <w:r w:rsidRPr="006A7659">
        <w:rPr>
          <w:rFonts w:ascii="Arial" w:hAnsi="Arial" w:cs="Arial"/>
          <w:sz w:val="20"/>
          <w:szCs w:val="20"/>
        </w:rPr>
        <w:t xml:space="preserve">Optionalen Rangierverteiler für </w:t>
      </w:r>
      <w:r w:rsidRPr="004023FF">
        <w:rPr>
          <w:rFonts w:ascii="Arial" w:hAnsi="Arial" w:cs="Arial"/>
          <w:sz w:val="20"/>
          <w:szCs w:val="20"/>
        </w:rPr>
        <w:t xml:space="preserve">maximal </w:t>
      </w:r>
      <w:r w:rsidR="004023FF" w:rsidRPr="004023FF">
        <w:rPr>
          <w:rFonts w:ascii="Arial" w:hAnsi="Arial" w:cs="Arial"/>
          <w:sz w:val="20"/>
          <w:szCs w:val="20"/>
        </w:rPr>
        <w:t>15</w:t>
      </w:r>
      <w:r w:rsidRPr="004023FF">
        <w:rPr>
          <w:rFonts w:ascii="Arial" w:hAnsi="Arial" w:cs="Arial"/>
          <w:sz w:val="20"/>
          <w:szCs w:val="20"/>
        </w:rPr>
        <w:t xml:space="preserve"> abgesicherte </w:t>
      </w:r>
      <w:r w:rsidRPr="006A7659">
        <w:rPr>
          <w:rFonts w:ascii="Arial" w:hAnsi="Arial" w:cs="Arial"/>
          <w:sz w:val="20"/>
          <w:szCs w:val="20"/>
        </w:rPr>
        <w:t xml:space="preserve">Batterie und Netzabgänge zu Unterstationen. NH-Lasttrennschalter für Netz- und Batterieeinspeisung, Anschlussquerschnitt </w:t>
      </w:r>
      <w:r w:rsidR="0083722C">
        <w:rPr>
          <w:rFonts w:ascii="Arial" w:hAnsi="Arial" w:cs="Arial"/>
          <w:sz w:val="20"/>
          <w:szCs w:val="20"/>
        </w:rPr>
        <w:t>50</w:t>
      </w:r>
      <w:r w:rsidRPr="006A7659">
        <w:rPr>
          <w:rFonts w:ascii="Arial" w:hAnsi="Arial" w:cs="Arial"/>
          <w:sz w:val="20"/>
          <w:szCs w:val="20"/>
        </w:rPr>
        <w:t>mm².</w:t>
      </w:r>
    </w:p>
    <w:p w14:paraId="2C1C5A5D" w14:textId="77777777" w:rsidR="003321CD" w:rsidRPr="006A7659" w:rsidRDefault="003321CD" w:rsidP="00C92ABD">
      <w:pPr>
        <w:spacing w:after="0"/>
        <w:rPr>
          <w:rFonts w:ascii="Arial" w:hAnsi="Arial" w:cs="Arial"/>
          <w:sz w:val="20"/>
          <w:szCs w:val="20"/>
        </w:rPr>
      </w:pPr>
    </w:p>
    <w:p w14:paraId="2AC1AB51"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Rangierabgang Netz modulares Steckmodul dreipolig, Anschlussquerschnitt 16mm²</w:t>
      </w:r>
    </w:p>
    <w:p w14:paraId="62D5FD64" w14:textId="77777777" w:rsidR="007B5224" w:rsidRPr="006A7659" w:rsidRDefault="007B5224" w:rsidP="007B5224">
      <w:pPr>
        <w:spacing w:after="0"/>
        <w:rPr>
          <w:rFonts w:ascii="Arial" w:hAnsi="Arial" w:cs="Arial"/>
          <w:sz w:val="20"/>
          <w:szCs w:val="20"/>
        </w:rPr>
      </w:pPr>
    </w:p>
    <w:p w14:paraId="4C494C55" w14:textId="7C72B7BA" w:rsidR="0083722C" w:rsidRDefault="007B5224" w:rsidP="007B5224">
      <w:pPr>
        <w:spacing w:after="0"/>
        <w:rPr>
          <w:rFonts w:ascii="Arial" w:hAnsi="Arial" w:cs="Arial"/>
          <w:sz w:val="20"/>
          <w:szCs w:val="20"/>
        </w:rPr>
      </w:pPr>
      <w:r w:rsidRPr="006A7659">
        <w:rPr>
          <w:rFonts w:ascii="Arial" w:hAnsi="Arial" w:cs="Arial"/>
          <w:sz w:val="20"/>
          <w:szCs w:val="20"/>
        </w:rPr>
        <w:t>... Stück Rangierabgang Batterie modulares Steckmodul zweipo</w:t>
      </w:r>
      <w:r>
        <w:rPr>
          <w:rFonts w:ascii="Arial" w:hAnsi="Arial" w:cs="Arial"/>
          <w:sz w:val="20"/>
          <w:szCs w:val="20"/>
        </w:rPr>
        <w:t>lig, Anschlussquerschnitt 16mm²</w:t>
      </w:r>
    </w:p>
    <w:p w14:paraId="1058105C" w14:textId="77777777" w:rsidR="003321CD" w:rsidRPr="006421CD" w:rsidRDefault="003321CD" w:rsidP="0018232B">
      <w:pPr>
        <w:spacing w:after="0"/>
        <w:rPr>
          <w:rFonts w:ascii="Arial" w:eastAsia="Calibri" w:hAnsi="Arial" w:cs="Arial"/>
          <w:sz w:val="20"/>
          <w:szCs w:val="20"/>
        </w:rPr>
      </w:pPr>
    </w:p>
    <w:p w14:paraId="670C40A2"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5C187AFD" w14:textId="77777777" w:rsidR="007B5224" w:rsidRDefault="007B5224" w:rsidP="007B5224">
      <w:pPr>
        <w:spacing w:after="0"/>
        <w:rPr>
          <w:rFonts w:ascii="Arial" w:hAnsi="Arial" w:cs="Arial"/>
          <w:sz w:val="20"/>
          <w:szCs w:val="20"/>
        </w:rPr>
      </w:pPr>
      <w:r w:rsidRPr="006A7659">
        <w:rPr>
          <w:rFonts w:ascii="Arial" w:hAnsi="Arial" w:cs="Arial"/>
          <w:sz w:val="20"/>
          <w:szCs w:val="20"/>
        </w:rPr>
        <w:tab/>
      </w:r>
    </w:p>
    <w:p w14:paraId="32332A95" w14:textId="77777777" w:rsidR="007B5224" w:rsidRPr="006A7659" w:rsidRDefault="007B5224" w:rsidP="007B5224">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6FF55477"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31B65E3B" w14:textId="77777777" w:rsidR="007B5224" w:rsidRPr="006A7659" w:rsidRDefault="007B5224" w:rsidP="007B5224">
      <w:pPr>
        <w:spacing w:after="0"/>
        <w:rPr>
          <w:rFonts w:ascii="Arial" w:hAnsi="Arial" w:cs="Arial"/>
          <w:sz w:val="20"/>
          <w:szCs w:val="20"/>
        </w:rPr>
      </w:pPr>
    </w:p>
    <w:p w14:paraId="3C49C0CB"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747610E5"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07329A2" w14:textId="77777777" w:rsidR="007B5224" w:rsidRPr="006A7659" w:rsidRDefault="007B5224" w:rsidP="007B5224">
      <w:pPr>
        <w:spacing w:after="0"/>
        <w:rPr>
          <w:rFonts w:ascii="Arial" w:hAnsi="Arial" w:cs="Arial"/>
          <w:sz w:val="20"/>
          <w:szCs w:val="20"/>
        </w:rPr>
      </w:pPr>
    </w:p>
    <w:p w14:paraId="0D112337"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6580B617"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15D68AA4" w14:textId="77777777" w:rsidR="007B5224" w:rsidRPr="006A7659" w:rsidRDefault="007B5224" w:rsidP="007B5224">
      <w:pPr>
        <w:spacing w:after="0"/>
        <w:ind w:left="0"/>
        <w:rPr>
          <w:rFonts w:ascii="Arial" w:hAnsi="Arial" w:cs="Arial"/>
          <w:sz w:val="20"/>
          <w:szCs w:val="20"/>
        </w:rPr>
      </w:pPr>
    </w:p>
    <w:p w14:paraId="629179D6"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01FBF2CB" w14:textId="77777777" w:rsidR="007B5224" w:rsidRPr="006A7659" w:rsidRDefault="007B5224" w:rsidP="007B5224">
      <w:pPr>
        <w:spacing w:after="0"/>
        <w:rPr>
          <w:rFonts w:ascii="Arial" w:hAnsi="Arial" w:cs="Arial"/>
          <w:sz w:val="20"/>
          <w:szCs w:val="20"/>
        </w:rPr>
      </w:pPr>
    </w:p>
    <w:p w14:paraId="399E0660"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7E67664B" w14:textId="77777777" w:rsidR="007B5224" w:rsidRPr="006A7659" w:rsidRDefault="007B5224" w:rsidP="007B5224">
      <w:pPr>
        <w:spacing w:after="0"/>
        <w:rPr>
          <w:rFonts w:ascii="Arial" w:hAnsi="Arial" w:cs="Arial"/>
          <w:sz w:val="20"/>
          <w:szCs w:val="20"/>
        </w:rPr>
      </w:pPr>
    </w:p>
    <w:p w14:paraId="5FCC3EC9"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39918275" w14:textId="77777777" w:rsidR="007B5224" w:rsidRPr="006A7659" w:rsidRDefault="007B5224" w:rsidP="007B5224">
      <w:pPr>
        <w:spacing w:after="0"/>
        <w:rPr>
          <w:rFonts w:ascii="Arial" w:hAnsi="Arial" w:cs="Arial"/>
          <w:sz w:val="20"/>
          <w:szCs w:val="20"/>
        </w:rPr>
      </w:pPr>
    </w:p>
    <w:p w14:paraId="1E468963" w14:textId="77777777" w:rsidR="007B5224" w:rsidRPr="006A7659" w:rsidRDefault="007B5224" w:rsidP="007B5224">
      <w:pPr>
        <w:spacing w:after="0"/>
        <w:ind w:left="0"/>
        <w:rPr>
          <w:rFonts w:ascii="Arial" w:hAnsi="Arial" w:cs="Arial"/>
          <w:sz w:val="20"/>
          <w:szCs w:val="20"/>
        </w:rPr>
      </w:pPr>
      <w:r w:rsidRPr="006A7659">
        <w:rPr>
          <w:rFonts w:ascii="Arial" w:hAnsi="Arial" w:cs="Arial"/>
          <w:sz w:val="20"/>
          <w:szCs w:val="20"/>
        </w:rPr>
        <w:t xml:space="preserve">... Stück </w:t>
      </w:r>
      <w:proofErr w:type="spellStart"/>
      <w:r w:rsidRPr="006A7659">
        <w:rPr>
          <w:rFonts w:ascii="Arial" w:hAnsi="Arial" w:cs="Arial"/>
          <w:sz w:val="20"/>
          <w:szCs w:val="20"/>
        </w:rPr>
        <w:t>OGiV</w:t>
      </w:r>
      <w:proofErr w:type="spellEnd"/>
      <w:r w:rsidRPr="006A7659">
        <w:rPr>
          <w:rFonts w:ascii="Arial" w:hAnsi="Arial" w:cs="Arial"/>
          <w:sz w:val="20"/>
          <w:szCs w:val="20"/>
        </w:rPr>
        <w:t>-Blockbatterie ... Ah /C10 1,8V/Z, 20°C 216V eingebaut in:</w:t>
      </w:r>
    </w:p>
    <w:p w14:paraId="13116E5D" w14:textId="77777777" w:rsidR="007B5224" w:rsidRPr="006A7659" w:rsidRDefault="007B5224" w:rsidP="007B5224">
      <w:pPr>
        <w:spacing w:after="0"/>
        <w:rPr>
          <w:rFonts w:ascii="Arial" w:hAnsi="Arial" w:cs="Arial"/>
          <w:sz w:val="20"/>
          <w:szCs w:val="20"/>
        </w:rPr>
      </w:pPr>
    </w:p>
    <w:p w14:paraId="1EC39FA2"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Batterieschrank, H</w:t>
      </w:r>
      <w:r>
        <w:rPr>
          <w:rFonts w:ascii="Arial" w:hAnsi="Arial" w:cs="Arial"/>
          <w:sz w:val="20"/>
          <w:szCs w:val="20"/>
        </w:rPr>
        <w:t xml:space="preserve"> </w:t>
      </w:r>
      <w:r w:rsidRPr="006A7659">
        <w:rPr>
          <w:rFonts w:ascii="Arial" w:hAnsi="Arial" w:cs="Arial"/>
          <w:sz w:val="20"/>
          <w:szCs w:val="20"/>
        </w:rPr>
        <w:t>x</w:t>
      </w:r>
      <w:r>
        <w:rPr>
          <w:rFonts w:ascii="Arial" w:hAnsi="Arial" w:cs="Arial"/>
          <w:sz w:val="20"/>
          <w:szCs w:val="20"/>
        </w:rPr>
        <w:t xml:space="preserve"> </w:t>
      </w:r>
      <w:r w:rsidRPr="006A7659">
        <w:rPr>
          <w:rFonts w:ascii="Arial" w:hAnsi="Arial" w:cs="Arial"/>
          <w:sz w:val="20"/>
          <w:szCs w:val="20"/>
        </w:rPr>
        <w:t>B</w:t>
      </w:r>
      <w:r>
        <w:rPr>
          <w:rFonts w:ascii="Arial" w:hAnsi="Arial" w:cs="Arial"/>
          <w:sz w:val="20"/>
          <w:szCs w:val="20"/>
        </w:rPr>
        <w:t xml:space="preserve"> </w:t>
      </w:r>
      <w:proofErr w:type="gramStart"/>
      <w:r w:rsidRPr="006A7659">
        <w:rPr>
          <w:rFonts w:ascii="Arial" w:hAnsi="Arial" w:cs="Arial"/>
          <w:sz w:val="20"/>
          <w:szCs w:val="20"/>
        </w:rPr>
        <w:t>x</w:t>
      </w:r>
      <w:r>
        <w:rPr>
          <w:rFonts w:ascii="Arial" w:hAnsi="Arial" w:cs="Arial"/>
          <w:sz w:val="20"/>
          <w:szCs w:val="20"/>
        </w:rPr>
        <w:t xml:space="preserve"> </w:t>
      </w:r>
      <w:r w:rsidRPr="006A7659">
        <w:rPr>
          <w:rFonts w:ascii="Arial" w:hAnsi="Arial" w:cs="Arial"/>
          <w:sz w:val="20"/>
          <w:szCs w:val="20"/>
        </w:rPr>
        <w:t>T</w:t>
      </w:r>
      <w:proofErr w:type="gramEnd"/>
      <w:r w:rsidRPr="006A7659">
        <w:rPr>
          <w:rFonts w:ascii="Arial" w:hAnsi="Arial" w:cs="Arial"/>
          <w:sz w:val="20"/>
          <w:szCs w:val="20"/>
        </w:rPr>
        <w:t xml:space="preserve"> 2050x800x400mm</w:t>
      </w:r>
    </w:p>
    <w:p w14:paraId="51CFC605" w14:textId="77777777" w:rsidR="007B5224" w:rsidRPr="006A7659" w:rsidRDefault="007B5224" w:rsidP="007B5224">
      <w:pPr>
        <w:spacing w:after="0"/>
        <w:rPr>
          <w:rFonts w:ascii="Arial" w:hAnsi="Arial" w:cs="Arial"/>
          <w:sz w:val="20"/>
          <w:szCs w:val="20"/>
        </w:rPr>
      </w:pPr>
    </w:p>
    <w:p w14:paraId="2AEC8230"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Batteriegestell</w:t>
      </w:r>
    </w:p>
    <w:p w14:paraId="4E4B3325" w14:textId="77777777" w:rsidR="007B5224" w:rsidRPr="006A7659" w:rsidRDefault="007B5224" w:rsidP="007B5224">
      <w:pPr>
        <w:spacing w:after="0"/>
        <w:rPr>
          <w:rFonts w:ascii="Arial" w:hAnsi="Arial" w:cs="Arial"/>
          <w:sz w:val="20"/>
          <w:szCs w:val="20"/>
        </w:rPr>
      </w:pPr>
    </w:p>
    <w:p w14:paraId="35F5E5C3"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Schaltschranksockel Batterieschrank, Höhe 100mm, Farbe RAL7035 lichtgrau</w:t>
      </w:r>
    </w:p>
    <w:p w14:paraId="357C4315" w14:textId="77777777" w:rsidR="007B5224" w:rsidRPr="006A7659" w:rsidRDefault="007B5224" w:rsidP="007B5224">
      <w:pPr>
        <w:spacing w:after="0"/>
        <w:rPr>
          <w:rFonts w:ascii="Arial" w:hAnsi="Arial" w:cs="Arial"/>
          <w:sz w:val="20"/>
          <w:szCs w:val="20"/>
        </w:rPr>
      </w:pPr>
    </w:p>
    <w:p w14:paraId="7B263CEA"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Schaltschranksockel Batterieschrank, Höhe 200mm, Farbe RAL7035 lichtgrau</w:t>
      </w:r>
    </w:p>
    <w:p w14:paraId="04FBD75F" w14:textId="5DAC5789"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(incl. 25% Alterungsreserve gem. EUROBAT und </w:t>
      </w:r>
      <w:r w:rsidR="00C70288">
        <w:rPr>
          <w:rFonts w:ascii="Arial" w:hAnsi="Arial" w:cs="Arial"/>
          <w:sz w:val="20"/>
          <w:szCs w:val="20"/>
        </w:rPr>
        <w:t>SN</w:t>
      </w:r>
      <w:r w:rsidRPr="006A7659">
        <w:rPr>
          <w:rFonts w:ascii="Arial" w:hAnsi="Arial" w:cs="Arial"/>
          <w:sz w:val="20"/>
          <w:szCs w:val="20"/>
        </w:rPr>
        <w:t xml:space="preserve"> EN 50 171)</w:t>
      </w:r>
    </w:p>
    <w:p w14:paraId="4732B357" w14:textId="4C81FC73" w:rsidR="0083722C" w:rsidRPr="006421CD" w:rsidRDefault="0083722C" w:rsidP="007B5224">
      <w:pPr>
        <w:spacing w:after="0"/>
        <w:ind w:left="0"/>
        <w:rPr>
          <w:rFonts w:ascii="Arial" w:eastAsia="Calibri" w:hAnsi="Arial" w:cs="Arial"/>
          <w:sz w:val="20"/>
          <w:szCs w:val="20"/>
        </w:rPr>
      </w:pPr>
    </w:p>
    <w:p w14:paraId="61B7B054" w14:textId="49FD161B" w:rsidR="00776A2C" w:rsidRPr="006A7659" w:rsidRDefault="003321CD" w:rsidP="00C92ABD">
      <w:pPr>
        <w:spacing w:after="0"/>
        <w:ind w:left="0"/>
        <w:rPr>
          <w:rFonts w:ascii="Arial" w:hAnsi="Arial" w:cs="Arial"/>
          <w:sz w:val="20"/>
          <w:szCs w:val="20"/>
          <w:lang w:val="en-US"/>
        </w:rPr>
      </w:pPr>
      <w:r>
        <w:rPr>
          <w:rFonts w:ascii="Arial" w:hAnsi="Arial" w:cs="Arial"/>
          <w:sz w:val="20"/>
          <w:szCs w:val="20"/>
          <w:lang w:val="en-US"/>
        </w:rPr>
        <w:t xml:space="preserve">Typ: DualGuard-S </w:t>
      </w:r>
      <w:r w:rsidR="00776A2C" w:rsidRPr="006A7659">
        <w:rPr>
          <w:rFonts w:ascii="Arial" w:hAnsi="Arial" w:cs="Arial"/>
          <w:sz w:val="20"/>
          <w:szCs w:val="20"/>
          <w:lang w:val="en-US"/>
        </w:rPr>
        <w:t>LAD 100</w:t>
      </w:r>
    </w:p>
    <w:p w14:paraId="60F04B6B" w14:textId="27BD6DB4" w:rsidR="00300B98" w:rsidRDefault="00776A2C" w:rsidP="00C92ABD">
      <w:pPr>
        <w:spacing w:after="0"/>
        <w:rPr>
          <w:lang w:val="en-US"/>
        </w:rPr>
      </w:pPr>
      <w:proofErr w:type="spellStart"/>
      <w:r w:rsidRPr="006A7659">
        <w:rPr>
          <w:lang w:val="en-US"/>
        </w:rPr>
        <w:t>Fabrikat</w:t>
      </w:r>
      <w:proofErr w:type="spellEnd"/>
      <w:r w:rsidRPr="006A7659">
        <w:rPr>
          <w:lang w:val="en-US"/>
        </w:rPr>
        <w:t xml:space="preserve">: </w:t>
      </w:r>
      <w:bookmarkEnd w:id="21"/>
      <w:r w:rsidR="00C70288">
        <w:rPr>
          <w:lang w:val="en-US"/>
        </w:rPr>
        <w:t>ALMAT</w:t>
      </w:r>
    </w:p>
    <w:p w14:paraId="5029244C" w14:textId="77777777" w:rsidR="005F18ED" w:rsidRDefault="005F18ED" w:rsidP="00C92ABD">
      <w:pPr>
        <w:spacing w:after="0"/>
        <w:rPr>
          <w:rFonts w:ascii="Arial" w:eastAsiaTheme="majorEastAsia" w:hAnsi="Arial" w:cs="Arial"/>
          <w:b/>
          <w:sz w:val="20"/>
          <w:szCs w:val="20"/>
          <w:lang w:val="en-US"/>
        </w:rPr>
      </w:pPr>
      <w:r>
        <w:rPr>
          <w:lang w:val="en-US"/>
        </w:rPr>
        <w:br w:type="page"/>
      </w:r>
    </w:p>
    <w:p w14:paraId="03A76A2A" w14:textId="2BD1EC15" w:rsidR="00F91243" w:rsidRPr="006A7659" w:rsidRDefault="00F91243" w:rsidP="00C92ABD">
      <w:pPr>
        <w:spacing w:after="0"/>
        <w:rPr>
          <w:rFonts w:ascii="Arial" w:hAnsi="Arial" w:cs="Arial"/>
          <w:b/>
          <w:color w:val="222222"/>
          <w:sz w:val="20"/>
          <w:szCs w:val="20"/>
          <w:lang w:val="en-US"/>
        </w:rPr>
      </w:pPr>
    </w:p>
    <w:p w14:paraId="7859FE6C" w14:textId="77777777" w:rsidR="00CC4F9D" w:rsidRPr="001E3EBA" w:rsidRDefault="00CC4F9D" w:rsidP="00C92ABD">
      <w:pPr>
        <w:spacing w:after="0"/>
        <w:rPr>
          <w:rFonts w:ascii="Arial" w:hAnsi="Arial" w:cs="Arial"/>
          <w:sz w:val="20"/>
          <w:szCs w:val="20"/>
          <w:lang w:val="en-GB"/>
        </w:rPr>
      </w:pPr>
    </w:p>
    <w:p w14:paraId="2F826208" w14:textId="39F5CEF0" w:rsidR="003533C0" w:rsidRDefault="00D52BA9" w:rsidP="001E3EBA">
      <w:pPr>
        <w:pStyle w:val="DG-S-berschrift"/>
        <w:rPr>
          <w:color w:val="222222"/>
        </w:rPr>
      </w:pPr>
      <w:bookmarkStart w:id="22" w:name="_Toc24114473"/>
      <w:bookmarkStart w:id="23" w:name="_Hlk21520430"/>
      <w:r>
        <w:t xml:space="preserve">Ausschreibungstext DualGuard-S </w:t>
      </w:r>
      <w:r w:rsidR="00776A2C" w:rsidRPr="003533C0">
        <w:t>12C</w:t>
      </w:r>
      <w:r>
        <w:t xml:space="preserve"> </w:t>
      </w:r>
      <w:r>
        <w:rPr>
          <w:color w:val="000000" w:themeColor="text1"/>
        </w:rPr>
        <w:t>Zentralbatteriesystem</w:t>
      </w:r>
      <w:bookmarkEnd w:id="22"/>
    </w:p>
    <w:p w14:paraId="0C530C84" w14:textId="522ACDB4" w:rsidR="007B5224" w:rsidRDefault="00FC3E0E" w:rsidP="007B5224">
      <w:pPr>
        <w:spacing w:after="0"/>
        <w:rPr>
          <w:rFonts w:ascii="Arial" w:hAnsi="Arial" w:cs="Arial"/>
          <w:sz w:val="20"/>
          <w:szCs w:val="20"/>
        </w:rPr>
      </w:pPr>
      <w:r w:rsidRPr="006421CD">
        <w:rPr>
          <w:rFonts w:ascii="Arial" w:eastAsia="Calibri" w:hAnsi="Arial" w:cs="Arial"/>
          <w:color w:val="000000"/>
          <w:sz w:val="20"/>
          <w:szCs w:val="20"/>
        </w:rPr>
        <w:t>Zertifiziertes Ze</w:t>
      </w:r>
      <w:r w:rsidR="00D52BA9">
        <w:rPr>
          <w:rFonts w:ascii="Arial" w:eastAsia="Calibri" w:hAnsi="Arial" w:cs="Arial"/>
          <w:color w:val="000000"/>
          <w:sz w:val="20"/>
          <w:szCs w:val="20"/>
        </w:rPr>
        <w:t xml:space="preserve">ntralbatteriesystem DualGuard-S </w:t>
      </w:r>
      <w:r>
        <w:rPr>
          <w:rFonts w:ascii="Arial" w:eastAsia="Calibri" w:hAnsi="Arial" w:cs="Arial"/>
          <w:color w:val="000000"/>
          <w:sz w:val="20"/>
          <w:szCs w:val="20"/>
        </w:rPr>
        <w:t>12C</w:t>
      </w:r>
      <w:r w:rsidRPr="006421CD">
        <w:rPr>
          <w:rFonts w:ascii="Arial" w:eastAsia="Calibri" w:hAnsi="Arial" w:cs="Arial"/>
          <w:color w:val="000000"/>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4F225226" w14:textId="77777777" w:rsidR="000F6A1C" w:rsidRPr="006A7659" w:rsidRDefault="000F6A1C" w:rsidP="007B5224">
      <w:pPr>
        <w:spacing w:after="0"/>
        <w:rPr>
          <w:rFonts w:ascii="Arial" w:hAnsi="Arial" w:cs="Arial"/>
          <w:color w:val="FF0000"/>
          <w:sz w:val="20"/>
          <w:szCs w:val="20"/>
        </w:rPr>
      </w:pPr>
    </w:p>
    <w:p w14:paraId="6913E2E4" w14:textId="77777777" w:rsidR="007B5224" w:rsidRPr="003E65FF" w:rsidRDefault="007B5224" w:rsidP="007B5224">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3AF434D9" w14:textId="77777777" w:rsidR="007B5224" w:rsidRPr="006A7659" w:rsidRDefault="007B5224" w:rsidP="007B5224">
      <w:pPr>
        <w:spacing w:after="0"/>
        <w:rPr>
          <w:rFonts w:ascii="Arial" w:hAnsi="Arial" w:cs="Arial"/>
          <w:color w:val="FF0000"/>
          <w:sz w:val="20"/>
          <w:szCs w:val="20"/>
        </w:rPr>
      </w:pPr>
    </w:p>
    <w:p w14:paraId="459C3183" w14:textId="6B5EFFF2" w:rsidR="007B5224" w:rsidRPr="000F0D51" w:rsidRDefault="006B40FC" w:rsidP="007B5224">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14244FC6" w14:textId="77777777" w:rsidR="007B5224" w:rsidRPr="006A7659" w:rsidRDefault="007B5224" w:rsidP="007B5224">
      <w:pPr>
        <w:spacing w:after="0"/>
        <w:rPr>
          <w:rFonts w:ascii="Arial" w:hAnsi="Arial" w:cs="Arial"/>
          <w:color w:val="FF0000"/>
          <w:sz w:val="20"/>
          <w:szCs w:val="20"/>
        </w:rPr>
      </w:pPr>
    </w:p>
    <w:p w14:paraId="501528F5" w14:textId="77777777" w:rsidR="007B5224" w:rsidRPr="006A7659" w:rsidRDefault="007B5224" w:rsidP="007B5224">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56D12A86" w14:textId="77777777" w:rsidR="007B5224" w:rsidRPr="006A7659" w:rsidRDefault="007B5224" w:rsidP="007B5224">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3159499F" w14:textId="77777777" w:rsidR="007B5224" w:rsidRPr="006A7659" w:rsidRDefault="007B5224" w:rsidP="007B5224">
      <w:pPr>
        <w:spacing w:after="0"/>
        <w:rPr>
          <w:rFonts w:ascii="Arial" w:hAnsi="Arial" w:cs="Arial"/>
          <w:color w:val="000000" w:themeColor="text1"/>
          <w:sz w:val="20"/>
          <w:szCs w:val="20"/>
        </w:rPr>
      </w:pPr>
    </w:p>
    <w:p w14:paraId="496A24AA" w14:textId="77777777" w:rsidR="007B5224" w:rsidRPr="006A7659" w:rsidRDefault="007B5224" w:rsidP="007B5224">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080D67AD" w14:textId="77777777" w:rsidR="007B5224" w:rsidRPr="006A7659" w:rsidRDefault="007B5224" w:rsidP="007B5224">
      <w:pPr>
        <w:spacing w:after="0"/>
        <w:rPr>
          <w:rFonts w:ascii="Arial" w:hAnsi="Arial" w:cs="Arial"/>
          <w:color w:val="FF0000"/>
          <w:sz w:val="20"/>
          <w:szCs w:val="20"/>
        </w:rPr>
      </w:pPr>
    </w:p>
    <w:p w14:paraId="054F0A21" w14:textId="12C7502D" w:rsidR="007B5224" w:rsidRPr="00D15C4A" w:rsidRDefault="007B5224" w:rsidP="007B5224">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444442E5" w14:textId="77777777" w:rsidR="007B5224" w:rsidRPr="004919BD" w:rsidRDefault="007B5224" w:rsidP="007B5224">
      <w:pPr>
        <w:spacing w:after="0"/>
        <w:rPr>
          <w:rFonts w:ascii="Arial" w:hAnsi="Arial" w:cs="Arial"/>
          <w:strike/>
          <w:color w:val="FF0000"/>
          <w:sz w:val="20"/>
          <w:szCs w:val="20"/>
        </w:rPr>
      </w:pPr>
    </w:p>
    <w:p w14:paraId="09C719CB" w14:textId="41C13939" w:rsidR="007B5224" w:rsidRPr="006077E4" w:rsidRDefault="007B5224" w:rsidP="007B522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363548FA" w14:textId="77777777" w:rsidR="007B5224" w:rsidRPr="006077E4" w:rsidRDefault="007B5224" w:rsidP="007B5224">
      <w:pPr>
        <w:spacing w:after="0"/>
        <w:rPr>
          <w:rFonts w:ascii="Arial" w:hAnsi="Arial" w:cs="Arial"/>
          <w:sz w:val="20"/>
          <w:szCs w:val="20"/>
          <w:lang w:val="en-GB"/>
        </w:rPr>
      </w:pPr>
    </w:p>
    <w:p w14:paraId="353D7C8E" w14:textId="6B8758AE" w:rsidR="007B5224" w:rsidRPr="006077E4" w:rsidRDefault="007B5224" w:rsidP="007B522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12E03658" w14:textId="77777777" w:rsidR="007B5224" w:rsidRPr="006077E4" w:rsidRDefault="007B5224" w:rsidP="007B5224">
      <w:pPr>
        <w:spacing w:after="0"/>
        <w:ind w:left="0"/>
        <w:rPr>
          <w:rFonts w:ascii="Arial" w:hAnsi="Arial" w:cs="Arial"/>
          <w:sz w:val="20"/>
          <w:szCs w:val="20"/>
          <w:lang w:val="en-GB"/>
        </w:rPr>
      </w:pPr>
    </w:p>
    <w:p w14:paraId="3E9190E1" w14:textId="687C2E3A" w:rsidR="007B5224" w:rsidRDefault="006E19CB" w:rsidP="007B5224">
      <w:pPr>
        <w:spacing w:after="0"/>
        <w:rPr>
          <w:rFonts w:ascii="Arial" w:hAnsi="Arial" w:cs="Arial"/>
          <w:sz w:val="20"/>
          <w:szCs w:val="20"/>
        </w:rPr>
      </w:pPr>
      <w:r>
        <w:rPr>
          <w:rFonts w:ascii="Arial" w:hAnsi="Arial" w:cs="Arial"/>
          <w:sz w:val="20"/>
          <w:szCs w:val="20"/>
        </w:rPr>
        <w:t>ACU DG-S</w:t>
      </w:r>
      <w:r w:rsidR="007B5224">
        <w:rPr>
          <w:rFonts w:ascii="Arial" w:hAnsi="Arial" w:cs="Arial"/>
          <w:sz w:val="20"/>
          <w:szCs w:val="20"/>
        </w:rPr>
        <w:t xml:space="preserve"> Modul zur DIN Schienen Montage für die Kommunikation zwischen den Modulen und dem frei programmierbaren </w:t>
      </w:r>
      <w:r w:rsidR="007B5224" w:rsidRPr="006122CD">
        <w:rPr>
          <w:rFonts w:ascii="Arial" w:hAnsi="Arial" w:cs="Arial"/>
          <w:sz w:val="20"/>
          <w:szCs w:val="20"/>
        </w:rPr>
        <w:t>Farb-Touch-Display</w:t>
      </w:r>
      <w:r w:rsidR="007B5224">
        <w:rPr>
          <w:rFonts w:ascii="Arial" w:hAnsi="Arial" w:cs="Arial"/>
          <w:sz w:val="20"/>
          <w:szCs w:val="20"/>
        </w:rPr>
        <w:t>. Mit LED Anzeigen für Betriebsbereit, Speisung aus der Sicherheitsstromquelle, Störung und Evakuierungss</w:t>
      </w:r>
      <w:r w:rsidR="007B5224" w:rsidRPr="00C00D15">
        <w:rPr>
          <w:rFonts w:ascii="Arial" w:hAnsi="Arial" w:cs="Arial"/>
          <w:sz w:val="20"/>
          <w:szCs w:val="20"/>
        </w:rPr>
        <w:t>zenario ak</w:t>
      </w:r>
      <w:r w:rsidR="007B5224">
        <w:rPr>
          <w:rFonts w:ascii="Arial" w:hAnsi="Arial" w:cs="Arial"/>
          <w:sz w:val="20"/>
          <w:szCs w:val="20"/>
        </w:rPr>
        <w:t>tiv.</w:t>
      </w:r>
    </w:p>
    <w:p w14:paraId="716FE971" w14:textId="77777777" w:rsidR="007B5224" w:rsidRDefault="007B5224" w:rsidP="007B5224">
      <w:pPr>
        <w:spacing w:after="0"/>
        <w:ind w:left="0"/>
        <w:rPr>
          <w:rFonts w:ascii="Arial" w:hAnsi="Arial" w:cs="Arial"/>
          <w:sz w:val="20"/>
          <w:szCs w:val="20"/>
        </w:rPr>
      </w:pPr>
    </w:p>
    <w:p w14:paraId="6D5B8EDB" w14:textId="77777777" w:rsidR="007B5224" w:rsidRDefault="007B5224" w:rsidP="007B5224">
      <w:pPr>
        <w:spacing w:after="0"/>
        <w:ind w:left="0"/>
        <w:rPr>
          <w:rFonts w:ascii="Arial" w:hAnsi="Arial" w:cs="Arial"/>
          <w:sz w:val="20"/>
          <w:szCs w:val="20"/>
        </w:rPr>
      </w:pPr>
      <w:r>
        <w:rPr>
          <w:rFonts w:ascii="Arial" w:hAnsi="Arial" w:cs="Arial"/>
          <w:sz w:val="20"/>
          <w:szCs w:val="20"/>
        </w:rPr>
        <w:t>Serienmäßig bestehend aus:</w:t>
      </w:r>
    </w:p>
    <w:p w14:paraId="6C845CAB"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2CE408BA"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432FA41B" w14:textId="32366B4E"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15B7862A"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3CA2B161"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487BB1F3"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lastRenderedPageBreak/>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4C669DB4" w14:textId="77777777" w:rsidR="007B5224" w:rsidRDefault="007B5224" w:rsidP="007B5224">
      <w:pPr>
        <w:spacing w:after="0"/>
        <w:rPr>
          <w:rFonts w:ascii="Arial" w:eastAsia="Times New Roman" w:hAnsi="Arial" w:cs="Arial"/>
          <w:color w:val="000000"/>
          <w:sz w:val="20"/>
          <w:szCs w:val="20"/>
          <w:lang w:eastAsia="de-DE"/>
        </w:rPr>
      </w:pPr>
    </w:p>
    <w:p w14:paraId="02B46D15" w14:textId="25F057E6" w:rsidR="00FC3E0E" w:rsidRPr="006421CD" w:rsidRDefault="007B5224" w:rsidP="007B5224">
      <w:pPr>
        <w:spacing w:after="0"/>
        <w:rPr>
          <w:rFonts w:ascii="Arial" w:eastAsia="Calibri" w:hAnsi="Arial" w:cs="Arial"/>
          <w:sz w:val="20"/>
          <w:szCs w:val="20"/>
        </w:rPr>
      </w:pPr>
      <w:r w:rsidRPr="00D15C4A">
        <w:rPr>
          <w:rFonts w:ascii="Arial" w:hAnsi="Arial" w:cs="Arial"/>
          <w:sz w:val="20"/>
          <w:szCs w:val="20"/>
        </w:rPr>
        <w:t xml:space="preserve">Ladeeinrichtung mit separatem Batterie Control Modul und Ansteuerung von Lademodulen zur normgerechten Aufladung der Batterie über den Charge Control Bus. Durch eine alternierende Zuschaltung der Lademodule bei Erhaltungsladung wird die Lebensdauer der Lademodule erhöht. Mit Batteriestrangüberwachung </w:t>
      </w:r>
      <w:r w:rsidR="007232BA">
        <w:rPr>
          <w:rFonts w:ascii="Arial" w:hAnsi="Arial" w:cs="Arial"/>
          <w:sz w:val="20"/>
          <w:szCs w:val="20"/>
        </w:rPr>
        <w:t xml:space="preserve">gemäß Entwurf SN EN 50171 und ISO-Testeinrichtung nach SN 41100(NIN) </w:t>
      </w:r>
    </w:p>
    <w:p w14:paraId="720E5D43" w14:textId="77777777" w:rsidR="00776A2C" w:rsidRPr="006A7659" w:rsidRDefault="00776A2C" w:rsidP="00C92ABD">
      <w:pPr>
        <w:spacing w:after="0"/>
        <w:rPr>
          <w:rFonts w:ascii="Arial" w:hAnsi="Arial" w:cs="Arial"/>
          <w:color w:val="FF0000"/>
          <w:sz w:val="20"/>
          <w:szCs w:val="20"/>
        </w:rPr>
      </w:pPr>
    </w:p>
    <w:p w14:paraId="2C1CD771" w14:textId="5E96D950" w:rsidR="00776A2C"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Kompakt- </w:t>
      </w:r>
      <w:r w:rsidR="00776A2C" w:rsidRPr="006A7659">
        <w:rPr>
          <w:rFonts w:ascii="Arial" w:hAnsi="Arial" w:cs="Arial"/>
          <w:sz w:val="20"/>
          <w:szCs w:val="20"/>
        </w:rPr>
        <w:t>Standschrank mit hermetisch voneinander getrenntem Elektronik- und Batterieschrank</w:t>
      </w:r>
      <w:r w:rsidR="00776A2C" w:rsidRPr="006A7659">
        <w:rPr>
          <w:rFonts w:ascii="Arial" w:hAnsi="Arial" w:cs="Arial"/>
          <w:color w:val="000000" w:themeColor="text1"/>
          <w:sz w:val="20"/>
          <w:szCs w:val="20"/>
        </w:rPr>
        <w:t xml:space="preserve"> </w:t>
      </w:r>
      <w:r w:rsidR="003321CD"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00776A2C" w:rsidRPr="006A7659">
        <w:rPr>
          <w:rFonts w:ascii="Arial" w:hAnsi="Arial" w:cs="Arial"/>
          <w:color w:val="000000" w:themeColor="text1"/>
          <w:sz w:val="20"/>
          <w:szCs w:val="20"/>
        </w:rPr>
        <w:t>,</w:t>
      </w:r>
    </w:p>
    <w:p w14:paraId="6981C684" w14:textId="77777777" w:rsidR="00776A2C" w:rsidRPr="006A7659" w:rsidRDefault="00776A2C" w:rsidP="00C92ABD">
      <w:pPr>
        <w:spacing w:after="0"/>
        <w:rPr>
          <w:rFonts w:ascii="Arial" w:hAnsi="Arial" w:cs="Arial"/>
          <w:sz w:val="20"/>
          <w:szCs w:val="20"/>
        </w:rPr>
      </w:pPr>
      <w:r w:rsidRPr="006A7659">
        <w:rPr>
          <w:rFonts w:ascii="Arial" w:hAnsi="Arial" w:cs="Arial"/>
          <w:color w:val="000000" w:themeColor="text1"/>
          <w:sz w:val="20"/>
          <w:szCs w:val="20"/>
        </w:rPr>
        <w:t xml:space="preserve">Abmessungen: </w:t>
      </w:r>
      <w:r w:rsidRPr="006A7659">
        <w:rPr>
          <w:rFonts w:ascii="Arial" w:hAnsi="Arial" w:cs="Arial"/>
          <w:sz w:val="20"/>
          <w:szCs w:val="20"/>
        </w:rPr>
        <w:t>H=</w:t>
      </w:r>
      <w:r w:rsidR="00CD667F" w:rsidRPr="006A7659">
        <w:rPr>
          <w:rFonts w:ascii="Arial" w:hAnsi="Arial" w:cs="Arial"/>
          <w:sz w:val="20"/>
          <w:szCs w:val="20"/>
        </w:rPr>
        <w:t>2000</w:t>
      </w:r>
      <w:r w:rsidRPr="006A7659">
        <w:rPr>
          <w:rFonts w:ascii="Arial" w:hAnsi="Arial" w:cs="Arial"/>
          <w:sz w:val="20"/>
          <w:szCs w:val="20"/>
        </w:rPr>
        <w:t>mm, B=</w:t>
      </w:r>
      <w:r w:rsidR="00CD667F" w:rsidRPr="006A7659">
        <w:rPr>
          <w:rFonts w:ascii="Arial" w:hAnsi="Arial" w:cs="Arial"/>
          <w:sz w:val="20"/>
          <w:szCs w:val="20"/>
        </w:rPr>
        <w:t>800</w:t>
      </w:r>
      <w:r w:rsidRPr="006A7659">
        <w:rPr>
          <w:rFonts w:ascii="Arial" w:hAnsi="Arial" w:cs="Arial"/>
          <w:sz w:val="20"/>
          <w:szCs w:val="20"/>
        </w:rPr>
        <w:t>mm, T=</w:t>
      </w:r>
      <w:r w:rsidR="00CD667F" w:rsidRPr="006A7659">
        <w:rPr>
          <w:rFonts w:ascii="Arial" w:hAnsi="Arial" w:cs="Arial"/>
          <w:sz w:val="20"/>
          <w:szCs w:val="20"/>
        </w:rPr>
        <w:t>400</w:t>
      </w:r>
      <w:r w:rsidRPr="006A7659">
        <w:rPr>
          <w:rFonts w:ascii="Arial" w:hAnsi="Arial" w:cs="Arial"/>
          <w:sz w:val="20"/>
          <w:szCs w:val="20"/>
        </w:rPr>
        <w:t>mm,</w:t>
      </w:r>
    </w:p>
    <w:p w14:paraId="32A9A632" w14:textId="64EB1295" w:rsidR="00776A2C" w:rsidRPr="006A7659" w:rsidRDefault="00776A2C"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Schutzart: </w:t>
      </w:r>
      <w:r w:rsidR="003321CD">
        <w:rPr>
          <w:rFonts w:ascii="Arial" w:hAnsi="Arial" w:cs="Arial"/>
          <w:color w:val="000000" w:themeColor="text1"/>
          <w:sz w:val="20"/>
          <w:szCs w:val="20"/>
        </w:rPr>
        <w:t xml:space="preserve">Batterie- und Elektronikschrank </w:t>
      </w:r>
      <w:r w:rsidR="003321CD" w:rsidRPr="006A7659">
        <w:rPr>
          <w:rFonts w:ascii="Arial" w:hAnsi="Arial" w:cs="Arial"/>
          <w:sz w:val="20"/>
          <w:szCs w:val="20"/>
        </w:rPr>
        <w:t>IP 21</w:t>
      </w:r>
      <w:r w:rsidR="003321CD" w:rsidRPr="006A7659">
        <w:rPr>
          <w:rFonts w:ascii="Arial" w:hAnsi="Arial" w:cs="Arial"/>
          <w:color w:val="000000" w:themeColor="text1"/>
          <w:sz w:val="20"/>
          <w:szCs w:val="20"/>
        </w:rPr>
        <w:t>, Schutzklasse I</w:t>
      </w:r>
      <w:r w:rsidRPr="006A7659">
        <w:rPr>
          <w:rFonts w:ascii="Arial" w:hAnsi="Arial" w:cs="Arial"/>
          <w:color w:val="000000" w:themeColor="text1"/>
          <w:sz w:val="20"/>
          <w:szCs w:val="20"/>
        </w:rPr>
        <w:t>,</w:t>
      </w:r>
    </w:p>
    <w:p w14:paraId="3159A9C0" w14:textId="77777777" w:rsidR="00776A2C" w:rsidRPr="006A7659" w:rsidRDefault="00776A2C"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57D1FF91" w14:textId="77777777" w:rsidR="00776A2C" w:rsidRPr="006A7659" w:rsidRDefault="00776A2C"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2E464F32" w14:textId="0BE936A1" w:rsidR="00776A2C" w:rsidRPr="006A7659" w:rsidRDefault="00776A2C"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5662DF"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5A58EBC2" w14:textId="4F02BCC7" w:rsidR="00776A2C" w:rsidRDefault="00776A2C"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3710FDD4" w14:textId="21E67832" w:rsidR="007B5224" w:rsidRDefault="007B5224" w:rsidP="00C92ABD">
      <w:pPr>
        <w:spacing w:after="0"/>
        <w:rPr>
          <w:rFonts w:ascii="Arial" w:hAnsi="Arial" w:cs="Arial"/>
          <w:color w:val="000000" w:themeColor="text1"/>
          <w:sz w:val="20"/>
          <w:szCs w:val="20"/>
        </w:rPr>
      </w:pPr>
    </w:p>
    <w:p w14:paraId="420A73AD" w14:textId="7E473642" w:rsidR="007B5224" w:rsidRDefault="007B5224" w:rsidP="007B5224">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0CF96ABB" w14:textId="77777777" w:rsidR="00DC6A9E" w:rsidRDefault="00DC6A9E" w:rsidP="007B5224">
      <w:pPr>
        <w:spacing w:after="0"/>
        <w:rPr>
          <w:rFonts w:ascii="Arial" w:hAnsi="Arial" w:cs="Arial"/>
          <w:color w:val="000000" w:themeColor="text1"/>
          <w:sz w:val="20"/>
          <w:szCs w:val="20"/>
        </w:rPr>
      </w:pPr>
    </w:p>
    <w:p w14:paraId="684407AA" w14:textId="77777777" w:rsidR="00DC6A9E" w:rsidRPr="006A7659" w:rsidRDefault="00DC6A9E" w:rsidP="00DC6A9E">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100mm, Farbe RAL7035 lichtgrau</w:t>
      </w:r>
    </w:p>
    <w:p w14:paraId="14E6E6FE" w14:textId="77777777" w:rsidR="00DC6A9E" w:rsidRDefault="00DC6A9E" w:rsidP="00DC6A9E">
      <w:pPr>
        <w:spacing w:after="0"/>
        <w:rPr>
          <w:rFonts w:ascii="Arial" w:hAnsi="Arial" w:cs="Arial"/>
          <w:color w:val="000000" w:themeColor="text1"/>
          <w:sz w:val="20"/>
          <w:szCs w:val="20"/>
        </w:rPr>
      </w:pPr>
    </w:p>
    <w:p w14:paraId="793856C4" w14:textId="77777777" w:rsidR="00DC6A9E" w:rsidRDefault="00DC6A9E" w:rsidP="00DC6A9E">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01659BC3" w14:textId="77777777" w:rsidR="00DC6A9E" w:rsidRDefault="00DC6A9E" w:rsidP="00DC6A9E">
      <w:pPr>
        <w:spacing w:after="0"/>
        <w:rPr>
          <w:rFonts w:ascii="Arial" w:hAnsi="Arial" w:cs="Arial"/>
          <w:sz w:val="20"/>
          <w:szCs w:val="20"/>
        </w:rPr>
      </w:pPr>
    </w:p>
    <w:p w14:paraId="32153360" w14:textId="77777777" w:rsidR="00DC6A9E" w:rsidRDefault="00DC6A9E" w:rsidP="00DC6A9E">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7260B1CE" w14:textId="77777777" w:rsidR="00DC6A9E" w:rsidRPr="006A7659" w:rsidRDefault="00DC6A9E" w:rsidP="00DC6A9E">
      <w:pPr>
        <w:spacing w:after="0"/>
        <w:rPr>
          <w:rFonts w:ascii="Arial" w:hAnsi="Arial" w:cs="Arial"/>
          <w:sz w:val="20"/>
          <w:szCs w:val="20"/>
        </w:rPr>
      </w:pPr>
    </w:p>
    <w:p w14:paraId="02921F91" w14:textId="77777777" w:rsidR="00DC6A9E" w:rsidRDefault="00DC6A9E" w:rsidP="00DC6A9E">
      <w:pPr>
        <w:spacing w:after="0"/>
        <w:rPr>
          <w:rFonts w:ascii="Arial" w:hAnsi="Arial" w:cs="Arial"/>
          <w:sz w:val="20"/>
          <w:szCs w:val="20"/>
        </w:rPr>
      </w:pPr>
      <w:r w:rsidRPr="006A7659">
        <w:rPr>
          <w:rFonts w:ascii="Arial" w:hAnsi="Arial" w:cs="Arial"/>
          <w:sz w:val="20"/>
          <w:szCs w:val="20"/>
        </w:rPr>
        <w:t xml:space="preserve">…Stück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3AD1B2F3" w14:textId="77777777" w:rsidR="00DC6A9E" w:rsidRDefault="00DC6A9E" w:rsidP="00DC6A9E">
      <w:pPr>
        <w:spacing w:after="0"/>
        <w:rPr>
          <w:rFonts w:ascii="Arial" w:hAnsi="Arial" w:cs="Arial"/>
          <w:sz w:val="20"/>
          <w:szCs w:val="20"/>
        </w:rPr>
      </w:pPr>
    </w:p>
    <w:p w14:paraId="19CAF3BE" w14:textId="77777777" w:rsidR="00DC6A9E" w:rsidRPr="006A7659" w:rsidRDefault="00DC6A9E" w:rsidP="00DC6A9E">
      <w:pPr>
        <w:spacing w:after="0"/>
        <w:rPr>
          <w:rFonts w:ascii="Arial" w:hAnsi="Arial" w:cs="Arial"/>
          <w:sz w:val="20"/>
          <w:szCs w:val="20"/>
        </w:rPr>
      </w:pPr>
      <w:r>
        <w:rPr>
          <w:rFonts w:ascii="Arial" w:hAnsi="Arial" w:cs="Arial"/>
          <w:sz w:val="20"/>
          <w:szCs w:val="20"/>
        </w:rPr>
        <w:t>…Satz Blindstopfen passend zum gebohrten Dachblech mit Schutzfolie.</w:t>
      </w:r>
    </w:p>
    <w:p w14:paraId="19F573E0" w14:textId="77777777" w:rsidR="00DC6A9E" w:rsidRPr="006A7659" w:rsidRDefault="00DC6A9E" w:rsidP="00DC6A9E">
      <w:pPr>
        <w:spacing w:after="0"/>
        <w:rPr>
          <w:rFonts w:ascii="Arial" w:hAnsi="Arial" w:cs="Arial"/>
          <w:sz w:val="20"/>
          <w:szCs w:val="20"/>
        </w:rPr>
      </w:pPr>
    </w:p>
    <w:p w14:paraId="786B2686" w14:textId="77777777" w:rsidR="00DC6A9E" w:rsidRPr="00D15C4A" w:rsidRDefault="00DC6A9E" w:rsidP="00DC6A9E">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41B1CDD4" w14:textId="77777777" w:rsidR="00DC6A9E" w:rsidRPr="00D15C4A" w:rsidRDefault="00DC6A9E" w:rsidP="00DC6A9E">
      <w:pPr>
        <w:spacing w:after="0"/>
        <w:rPr>
          <w:rFonts w:ascii="Arial" w:hAnsi="Arial" w:cs="Arial"/>
          <w:sz w:val="20"/>
          <w:szCs w:val="20"/>
        </w:rPr>
      </w:pPr>
    </w:p>
    <w:p w14:paraId="5D320E43" w14:textId="77777777" w:rsidR="00DC6A9E" w:rsidRPr="00D15C4A" w:rsidRDefault="00DC6A9E" w:rsidP="00DC6A9E">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645A0EC8" w14:textId="77777777" w:rsidR="00DC6A9E" w:rsidRPr="00D15C4A" w:rsidRDefault="00DC6A9E" w:rsidP="00DC6A9E">
      <w:pPr>
        <w:spacing w:after="0"/>
        <w:rPr>
          <w:rFonts w:ascii="Arial" w:hAnsi="Arial" w:cs="Arial"/>
          <w:sz w:val="20"/>
          <w:szCs w:val="20"/>
        </w:rPr>
      </w:pPr>
    </w:p>
    <w:p w14:paraId="1306003E" w14:textId="1223B0ED" w:rsidR="00DC6A9E" w:rsidRPr="00DC6A9E" w:rsidRDefault="00DC6A9E" w:rsidP="00DC6A9E">
      <w:pPr>
        <w:spacing w:after="0"/>
        <w:rPr>
          <w:rFonts w:ascii="Arial" w:eastAsia="Calibri" w:hAnsi="Arial" w:cs="Arial"/>
          <w:color w:val="000000"/>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Halbzylinders</w:t>
      </w:r>
    </w:p>
    <w:p w14:paraId="26048080" w14:textId="77777777" w:rsidR="007B5224" w:rsidRDefault="007B5224" w:rsidP="007B5224">
      <w:pPr>
        <w:spacing w:after="0"/>
        <w:rPr>
          <w:rFonts w:ascii="Arial" w:hAnsi="Arial" w:cs="Arial"/>
          <w:color w:val="000000" w:themeColor="text1"/>
          <w:sz w:val="20"/>
          <w:szCs w:val="20"/>
        </w:rPr>
      </w:pPr>
    </w:p>
    <w:p w14:paraId="4C0C6041" w14:textId="05D647AF" w:rsidR="00BB3998" w:rsidRPr="00D15C4A" w:rsidRDefault="00D06912" w:rsidP="00BB3998">
      <w:pPr>
        <w:spacing w:after="0"/>
        <w:rPr>
          <w:rFonts w:ascii="Arial" w:hAnsi="Arial" w:cs="Arial"/>
          <w:sz w:val="20"/>
          <w:szCs w:val="20"/>
        </w:rPr>
      </w:pPr>
      <w:r w:rsidRPr="00D15C4A">
        <w:rPr>
          <w:rFonts w:ascii="Arial" w:hAnsi="Arial" w:cs="Arial"/>
          <w:sz w:val="20"/>
          <w:szCs w:val="20"/>
        </w:rPr>
        <w:t xml:space="preserve">…Stück </w:t>
      </w:r>
      <w:r>
        <w:rPr>
          <w:rFonts w:ascii="Arial" w:hAnsi="Arial" w:cs="Arial"/>
          <w:sz w:val="20"/>
          <w:szCs w:val="20"/>
        </w:rPr>
        <w:t xml:space="preserve">CEAG - BDM Batterieblocküberwachung mit automatischer Messung und Protokollierung von Spannungs- und Temperaturwerten während der Erstinbetriebnahme und der automatischen Betriebsdauertests für bis zu 72 BBS - Batterieblock Sensoren. Konform mit folgenden </w:t>
      </w:r>
      <w:proofErr w:type="spellStart"/>
      <w:r>
        <w:rPr>
          <w:rFonts w:ascii="Arial" w:hAnsi="Arial" w:cs="Arial"/>
          <w:sz w:val="20"/>
          <w:szCs w:val="20"/>
        </w:rPr>
        <w:t>Rischtlinien</w:t>
      </w:r>
      <w:proofErr w:type="spellEnd"/>
      <w:r>
        <w:rPr>
          <w:rFonts w:ascii="Arial" w:hAnsi="Arial" w:cs="Arial"/>
          <w:sz w:val="20"/>
          <w:szCs w:val="20"/>
        </w:rPr>
        <w:t xml:space="preserve">: EMV-Richtlinie 2014/30/EU, Niederspannungsrichtlinie 2014/35/EU, RoHS Richtlinie EN 50581, zum Betrieb an Sicherheitsbeleuchtungsanlagen </w:t>
      </w:r>
      <w:r w:rsidR="00BB3998">
        <w:rPr>
          <w:rFonts w:ascii="Arial" w:hAnsi="Arial" w:cs="Arial"/>
          <w:sz w:val="20"/>
          <w:szCs w:val="20"/>
        </w:rPr>
        <w:t>gemäß SN EN 50172 und SN 41100(NIN).</w:t>
      </w:r>
    </w:p>
    <w:p w14:paraId="15C28160" w14:textId="11D58CE3" w:rsidR="007B5224" w:rsidRPr="00D15C4A" w:rsidRDefault="007B5224" w:rsidP="007B5224">
      <w:pPr>
        <w:spacing w:after="0"/>
        <w:rPr>
          <w:rFonts w:ascii="Arial" w:hAnsi="Arial" w:cs="Arial"/>
          <w:sz w:val="20"/>
          <w:szCs w:val="20"/>
        </w:rPr>
      </w:pPr>
    </w:p>
    <w:p w14:paraId="61E9EF4E" w14:textId="77777777" w:rsidR="007B5224" w:rsidRPr="00D15C4A" w:rsidRDefault="007B5224" w:rsidP="007B5224">
      <w:pPr>
        <w:spacing w:after="0"/>
        <w:rPr>
          <w:rFonts w:ascii="Arial" w:hAnsi="Arial" w:cs="Arial"/>
          <w:sz w:val="20"/>
          <w:szCs w:val="20"/>
        </w:rPr>
      </w:pPr>
    </w:p>
    <w:p w14:paraId="668E5C59" w14:textId="77777777" w:rsidR="007B5224" w:rsidRPr="00D15C4A" w:rsidRDefault="007B5224" w:rsidP="007B5224">
      <w:pPr>
        <w:spacing w:after="0"/>
        <w:rPr>
          <w:rFonts w:ascii="Arial" w:hAnsi="Arial" w:cs="Arial"/>
          <w:sz w:val="20"/>
          <w:szCs w:val="20"/>
        </w:rPr>
      </w:pPr>
      <w:r w:rsidRPr="00D15C4A">
        <w:rPr>
          <w:rFonts w:ascii="Arial" w:hAnsi="Arial" w:cs="Arial"/>
          <w:sz w:val="20"/>
          <w:szCs w:val="20"/>
        </w:rPr>
        <w:t>…Stück Batterie Block Sensoren.</w:t>
      </w:r>
      <w:r w:rsidRPr="00D15C4A">
        <w:t xml:space="preserve"> </w:t>
      </w:r>
      <w:r w:rsidRPr="00D15C4A">
        <w:rPr>
          <w:rFonts w:ascii="Arial" w:hAnsi="Arial" w:cs="Arial"/>
          <w:sz w:val="20"/>
          <w:szCs w:val="20"/>
        </w:rPr>
        <w:t>Einfache Installation der BBS Batterie Block Sensoren ohne zusätzliche Datenleitung durch Wireless Datenübertragung und Minuspol Temperaturmessung über die Sensorleitung, somit keine direkte, temperaturleitende Verbindung des BBS Batterie Block Sensors zum Batteriegehäuse notwendig</w:t>
      </w:r>
    </w:p>
    <w:p w14:paraId="7E79BA70" w14:textId="77777777" w:rsidR="007B5224" w:rsidRPr="00E40FC0" w:rsidRDefault="007B5224" w:rsidP="007B5224">
      <w:pPr>
        <w:spacing w:after="0"/>
        <w:rPr>
          <w:rFonts w:ascii="Arial" w:hAnsi="Arial" w:cs="Arial"/>
          <w:color w:val="FF0000"/>
          <w:sz w:val="20"/>
          <w:szCs w:val="20"/>
        </w:rPr>
      </w:pPr>
    </w:p>
    <w:p w14:paraId="1EF26169" w14:textId="77777777" w:rsidR="007B5224" w:rsidRPr="006A7659" w:rsidRDefault="007B5224" w:rsidP="007B5224">
      <w:pPr>
        <w:spacing w:after="0"/>
        <w:ind w:left="0"/>
        <w:rPr>
          <w:rFonts w:ascii="Arial" w:hAnsi="Arial" w:cs="Arial"/>
          <w:sz w:val="20"/>
          <w:szCs w:val="20"/>
        </w:rPr>
      </w:pPr>
      <w:r w:rsidRPr="006A7659">
        <w:rPr>
          <w:rFonts w:ascii="Arial" w:hAnsi="Arial" w:cs="Arial"/>
          <w:sz w:val="20"/>
          <w:szCs w:val="20"/>
        </w:rPr>
        <w:t>…Stück Lademodul CM</w:t>
      </w:r>
      <w:r>
        <w:rPr>
          <w:rFonts w:ascii="Arial" w:hAnsi="Arial" w:cs="Arial"/>
          <w:sz w:val="20"/>
          <w:szCs w:val="20"/>
        </w:rPr>
        <w:t>.1</w:t>
      </w:r>
      <w:r w:rsidRPr="006A7659">
        <w:rPr>
          <w:rFonts w:ascii="Arial" w:hAnsi="Arial" w:cs="Arial"/>
          <w:sz w:val="20"/>
          <w:szCs w:val="20"/>
        </w:rPr>
        <w:t xml:space="preserve"> 1,7A inkl. CCB Interface zur Busanbindung.</w:t>
      </w:r>
    </w:p>
    <w:p w14:paraId="538FC366" w14:textId="77777777" w:rsidR="007B5224" w:rsidRPr="006A7659" w:rsidRDefault="007B5224" w:rsidP="007B5224">
      <w:pPr>
        <w:spacing w:after="0"/>
        <w:rPr>
          <w:rFonts w:ascii="Arial" w:hAnsi="Arial" w:cs="Arial"/>
          <w:sz w:val="20"/>
          <w:szCs w:val="20"/>
        </w:rPr>
      </w:pPr>
    </w:p>
    <w:p w14:paraId="4D47FA1E" w14:textId="77777777" w:rsidR="007B5224" w:rsidRDefault="007B5224" w:rsidP="007B5224">
      <w:pPr>
        <w:spacing w:after="0"/>
        <w:rPr>
          <w:rFonts w:ascii="Arial" w:hAnsi="Arial" w:cs="Arial"/>
          <w:sz w:val="20"/>
          <w:szCs w:val="20"/>
        </w:rPr>
      </w:pPr>
      <w:r w:rsidRPr="006A7659">
        <w:rPr>
          <w:rFonts w:ascii="Arial" w:hAnsi="Arial" w:cs="Arial"/>
          <w:sz w:val="20"/>
          <w:szCs w:val="20"/>
        </w:rPr>
        <w:t>…Stück Lademodul CM 3,4A inkl. CCB Interface zur Busanbindung.</w:t>
      </w:r>
    </w:p>
    <w:p w14:paraId="5D533779" w14:textId="77777777" w:rsidR="007B5224" w:rsidRDefault="007B5224" w:rsidP="007B5224">
      <w:pPr>
        <w:spacing w:after="0"/>
        <w:rPr>
          <w:rFonts w:ascii="Arial" w:hAnsi="Arial" w:cs="Arial"/>
          <w:sz w:val="20"/>
          <w:szCs w:val="20"/>
        </w:rPr>
      </w:pPr>
    </w:p>
    <w:p w14:paraId="5C841058"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lastRenderedPageBreak/>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5173F5AE" w14:textId="77777777" w:rsidR="007B5224" w:rsidRPr="006A7659" w:rsidRDefault="007B5224" w:rsidP="007B5224">
      <w:pPr>
        <w:spacing w:after="0"/>
        <w:rPr>
          <w:rFonts w:ascii="Arial" w:hAnsi="Arial" w:cs="Arial"/>
          <w:sz w:val="20"/>
          <w:szCs w:val="20"/>
        </w:rPr>
      </w:pPr>
    </w:p>
    <w:p w14:paraId="68A4FBC2" w14:textId="77777777" w:rsidR="007B5224" w:rsidRDefault="007B5224" w:rsidP="007B5224">
      <w:pPr>
        <w:spacing w:after="0"/>
        <w:rPr>
          <w:rFonts w:ascii="Arial" w:hAnsi="Arial" w:cs="Arial"/>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219DE943" w14:textId="77777777" w:rsidR="007B5224" w:rsidRPr="006A7659" w:rsidRDefault="007B5224" w:rsidP="00C92ABD">
      <w:pPr>
        <w:spacing w:after="0"/>
        <w:rPr>
          <w:rFonts w:ascii="Arial" w:hAnsi="Arial" w:cs="Arial"/>
          <w:color w:val="000000" w:themeColor="text1"/>
          <w:sz w:val="20"/>
          <w:szCs w:val="20"/>
        </w:rPr>
      </w:pPr>
    </w:p>
    <w:p w14:paraId="32FAE4F2" w14:textId="77777777" w:rsidR="00776A2C" w:rsidRPr="006A7659" w:rsidRDefault="00776A2C" w:rsidP="00C92ABD">
      <w:pPr>
        <w:spacing w:after="0"/>
        <w:rPr>
          <w:rFonts w:ascii="Arial" w:hAnsi="Arial" w:cs="Arial"/>
          <w:sz w:val="20"/>
          <w:szCs w:val="20"/>
        </w:rPr>
      </w:pPr>
      <w:r w:rsidRPr="006A7659">
        <w:rPr>
          <w:rFonts w:ascii="Arial" w:hAnsi="Arial" w:cs="Arial"/>
          <w:sz w:val="20"/>
          <w:szCs w:val="20"/>
        </w:rPr>
        <w:t xml:space="preserve">Kompaktstandschrank mit Platzreserve für den </w:t>
      </w:r>
      <w:r w:rsidRPr="003533C0">
        <w:rPr>
          <w:rFonts w:ascii="Arial" w:hAnsi="Arial" w:cs="Arial"/>
          <w:sz w:val="20"/>
          <w:szCs w:val="20"/>
        </w:rPr>
        <w:t xml:space="preserve">Ausbau auf maximal </w:t>
      </w:r>
      <w:r w:rsidR="003533C0" w:rsidRPr="003533C0">
        <w:rPr>
          <w:rFonts w:ascii="Arial" w:hAnsi="Arial" w:cs="Arial"/>
          <w:sz w:val="20"/>
          <w:szCs w:val="20"/>
        </w:rPr>
        <w:t>48</w:t>
      </w:r>
      <w:r w:rsidRPr="003533C0">
        <w:rPr>
          <w:rFonts w:ascii="Arial" w:hAnsi="Arial" w:cs="Arial"/>
          <w:sz w:val="20"/>
          <w:szCs w:val="20"/>
        </w:rPr>
        <w:t xml:space="preserve"> Endstromkreise, jedoch maximal </w:t>
      </w:r>
      <w:r w:rsidR="003533C0" w:rsidRPr="003533C0">
        <w:rPr>
          <w:rFonts w:ascii="Arial" w:hAnsi="Arial" w:cs="Arial"/>
          <w:sz w:val="20"/>
          <w:szCs w:val="20"/>
        </w:rPr>
        <w:t>12</w:t>
      </w:r>
      <w:r w:rsidRPr="003533C0">
        <w:rPr>
          <w:rFonts w:ascii="Arial" w:hAnsi="Arial" w:cs="Arial"/>
          <w:sz w:val="20"/>
          <w:szCs w:val="20"/>
        </w:rPr>
        <w:t xml:space="preserve"> </w:t>
      </w:r>
      <w:r w:rsidRPr="006A7659">
        <w:rPr>
          <w:rFonts w:ascii="Arial" w:hAnsi="Arial" w:cs="Arial"/>
          <w:sz w:val="20"/>
          <w:szCs w:val="20"/>
        </w:rPr>
        <w:t>variablen Stromkreisbaugruppen.</w:t>
      </w:r>
    </w:p>
    <w:p w14:paraId="5E2DEAEF" w14:textId="77777777" w:rsidR="00776A2C" w:rsidRPr="006A7659" w:rsidRDefault="00776A2C" w:rsidP="00C92ABD">
      <w:pPr>
        <w:spacing w:after="0"/>
        <w:rPr>
          <w:rFonts w:ascii="Arial" w:hAnsi="Arial" w:cs="Arial"/>
          <w:sz w:val="20"/>
          <w:szCs w:val="20"/>
        </w:rPr>
      </w:pPr>
    </w:p>
    <w:p w14:paraId="229AB68E" w14:textId="18CCE91E" w:rsidR="00776A2C" w:rsidRPr="006A7659" w:rsidRDefault="00776A2C" w:rsidP="00C92ABD">
      <w:pPr>
        <w:spacing w:after="0"/>
        <w:rPr>
          <w:rFonts w:ascii="Arial" w:hAnsi="Arial" w:cs="Arial"/>
          <w:sz w:val="20"/>
          <w:szCs w:val="20"/>
        </w:rPr>
      </w:pPr>
      <w:r w:rsidRPr="006A7659">
        <w:rPr>
          <w:rFonts w:ascii="Arial" w:hAnsi="Arial" w:cs="Arial"/>
          <w:sz w:val="20"/>
          <w:szCs w:val="20"/>
        </w:rPr>
        <w:t>bestückt mit</w:t>
      </w:r>
      <w:r w:rsidR="007B5224">
        <w:rPr>
          <w:rFonts w:ascii="Arial" w:hAnsi="Arial" w:cs="Arial"/>
          <w:sz w:val="20"/>
          <w:szCs w:val="20"/>
        </w:rPr>
        <w:t>:</w:t>
      </w:r>
    </w:p>
    <w:p w14:paraId="245A365C" w14:textId="77777777" w:rsidR="00776A2C" w:rsidRPr="006A7659" w:rsidRDefault="00776A2C" w:rsidP="00C92ABD">
      <w:pPr>
        <w:spacing w:after="0"/>
        <w:rPr>
          <w:rFonts w:ascii="Arial" w:hAnsi="Arial" w:cs="Arial"/>
          <w:sz w:val="20"/>
          <w:szCs w:val="20"/>
        </w:rPr>
      </w:pPr>
    </w:p>
    <w:p w14:paraId="33E439EB" w14:textId="3727611C" w:rsidR="00776A2C" w:rsidRPr="00E62F50" w:rsidRDefault="00776A2C" w:rsidP="00C92ABD">
      <w:pPr>
        <w:spacing w:after="0"/>
        <w:rPr>
          <w:rFonts w:ascii="Arial" w:hAnsi="Arial" w:cs="Arial"/>
          <w:sz w:val="20"/>
          <w:szCs w:val="20"/>
        </w:rPr>
      </w:pPr>
      <w:r w:rsidRPr="006A7659">
        <w:rPr>
          <w:rFonts w:ascii="Arial" w:hAnsi="Arial" w:cs="Arial"/>
          <w:sz w:val="20"/>
          <w:szCs w:val="20"/>
        </w:rPr>
        <w:t xml:space="preserve">Rangierverteiler </w:t>
      </w:r>
      <w:r w:rsidRPr="00E62F50">
        <w:rPr>
          <w:rFonts w:ascii="Arial" w:hAnsi="Arial" w:cs="Arial"/>
          <w:sz w:val="20"/>
          <w:szCs w:val="20"/>
        </w:rPr>
        <w:t xml:space="preserve">für maximal </w:t>
      </w:r>
      <w:r w:rsidR="003533C0" w:rsidRPr="00E62F50">
        <w:rPr>
          <w:rFonts w:ascii="Arial" w:hAnsi="Arial" w:cs="Arial"/>
          <w:sz w:val="20"/>
          <w:szCs w:val="20"/>
        </w:rPr>
        <w:t>1</w:t>
      </w:r>
      <w:r w:rsidRPr="00E62F50">
        <w:rPr>
          <w:rFonts w:ascii="Arial" w:hAnsi="Arial" w:cs="Arial"/>
          <w:sz w:val="20"/>
          <w:szCs w:val="20"/>
        </w:rPr>
        <w:t xml:space="preserve"> abgesicherte Batterie und Netzabgänge zu Unterstationen. NH-Lasttrennschalter für Netz- und Batterieeinspeisung, Anschlussquerschnitt </w:t>
      </w:r>
      <w:r w:rsidR="00E62F50" w:rsidRPr="00E62F50">
        <w:rPr>
          <w:rFonts w:ascii="Arial" w:hAnsi="Arial" w:cs="Arial"/>
          <w:sz w:val="20"/>
          <w:szCs w:val="20"/>
        </w:rPr>
        <w:t>16</w:t>
      </w:r>
      <w:r w:rsidRPr="00E62F50">
        <w:rPr>
          <w:rFonts w:ascii="Arial" w:hAnsi="Arial" w:cs="Arial"/>
          <w:sz w:val="20"/>
          <w:szCs w:val="20"/>
        </w:rPr>
        <w:t>mm².</w:t>
      </w:r>
    </w:p>
    <w:p w14:paraId="57A12609" w14:textId="47E3AA39" w:rsidR="00FC3E0E" w:rsidRPr="006421CD" w:rsidRDefault="00FC3E0E" w:rsidP="00CB4556">
      <w:pPr>
        <w:spacing w:after="0"/>
        <w:ind w:left="0"/>
        <w:rPr>
          <w:rFonts w:ascii="Arial" w:eastAsia="Calibri" w:hAnsi="Arial" w:cs="Arial"/>
          <w:sz w:val="20"/>
          <w:szCs w:val="20"/>
        </w:rPr>
      </w:pPr>
    </w:p>
    <w:p w14:paraId="36C17844"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372FA47E" w14:textId="77777777" w:rsidR="007B5224" w:rsidRDefault="007B5224" w:rsidP="007B5224">
      <w:pPr>
        <w:spacing w:after="0"/>
        <w:rPr>
          <w:rFonts w:ascii="Arial" w:hAnsi="Arial" w:cs="Arial"/>
          <w:sz w:val="20"/>
          <w:szCs w:val="20"/>
        </w:rPr>
      </w:pPr>
      <w:r w:rsidRPr="006A7659">
        <w:rPr>
          <w:rFonts w:ascii="Arial" w:hAnsi="Arial" w:cs="Arial"/>
          <w:sz w:val="20"/>
          <w:szCs w:val="20"/>
        </w:rPr>
        <w:tab/>
      </w:r>
    </w:p>
    <w:p w14:paraId="39C63CCE" w14:textId="77777777" w:rsidR="007B5224" w:rsidRPr="006A7659" w:rsidRDefault="007B5224" w:rsidP="007B5224">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05178C2C"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73692596" w14:textId="77777777" w:rsidR="007B5224" w:rsidRPr="006A7659" w:rsidRDefault="007B5224" w:rsidP="007B5224">
      <w:pPr>
        <w:spacing w:after="0"/>
        <w:rPr>
          <w:rFonts w:ascii="Arial" w:hAnsi="Arial" w:cs="Arial"/>
          <w:sz w:val="20"/>
          <w:szCs w:val="20"/>
        </w:rPr>
      </w:pPr>
    </w:p>
    <w:p w14:paraId="23D3CEC6"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0FB04F55"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9E03BB4" w14:textId="77777777" w:rsidR="007B5224" w:rsidRPr="006A7659" w:rsidRDefault="007B5224" w:rsidP="007B5224">
      <w:pPr>
        <w:spacing w:after="0"/>
        <w:rPr>
          <w:rFonts w:ascii="Arial" w:hAnsi="Arial" w:cs="Arial"/>
          <w:sz w:val="20"/>
          <w:szCs w:val="20"/>
        </w:rPr>
      </w:pPr>
    </w:p>
    <w:p w14:paraId="2A5F61B4"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2833ECDE"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6B12B625" w14:textId="77777777" w:rsidR="007B5224" w:rsidRPr="006A7659" w:rsidRDefault="007B5224" w:rsidP="007B5224">
      <w:pPr>
        <w:spacing w:after="0"/>
        <w:ind w:left="0"/>
        <w:rPr>
          <w:rFonts w:ascii="Arial" w:hAnsi="Arial" w:cs="Arial"/>
          <w:sz w:val="20"/>
          <w:szCs w:val="20"/>
        </w:rPr>
      </w:pPr>
    </w:p>
    <w:p w14:paraId="47E29DCE"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5BCCC51F" w14:textId="77777777" w:rsidR="007B5224" w:rsidRPr="006A7659" w:rsidRDefault="007B5224" w:rsidP="007B5224">
      <w:pPr>
        <w:spacing w:after="0"/>
        <w:rPr>
          <w:rFonts w:ascii="Arial" w:hAnsi="Arial" w:cs="Arial"/>
          <w:sz w:val="20"/>
          <w:szCs w:val="20"/>
        </w:rPr>
      </w:pPr>
    </w:p>
    <w:p w14:paraId="59B31592"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464F5DAD" w14:textId="77777777" w:rsidR="007B5224" w:rsidRPr="006A7659" w:rsidRDefault="007B5224" w:rsidP="007B5224">
      <w:pPr>
        <w:spacing w:after="0"/>
        <w:rPr>
          <w:rFonts w:ascii="Arial" w:hAnsi="Arial" w:cs="Arial"/>
          <w:sz w:val="20"/>
          <w:szCs w:val="20"/>
        </w:rPr>
      </w:pPr>
    </w:p>
    <w:p w14:paraId="463D6484" w14:textId="4B1C53F0" w:rsidR="00FC3E0E" w:rsidRPr="007B5224" w:rsidRDefault="007B5224" w:rsidP="007B5224">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3C45F857" w14:textId="77777777" w:rsidR="00FC3E0E" w:rsidRPr="006421CD" w:rsidRDefault="00FC3E0E" w:rsidP="00C92ABD">
      <w:pPr>
        <w:spacing w:after="0"/>
        <w:rPr>
          <w:rFonts w:ascii="Arial" w:eastAsia="Calibri" w:hAnsi="Arial" w:cs="Arial"/>
          <w:sz w:val="20"/>
          <w:szCs w:val="20"/>
        </w:rPr>
      </w:pPr>
    </w:p>
    <w:p w14:paraId="433078C2" w14:textId="77777777" w:rsidR="00FC3E0E" w:rsidRPr="006421CD" w:rsidRDefault="00FC3E0E" w:rsidP="00C92ABD">
      <w:pPr>
        <w:spacing w:after="0"/>
        <w:rPr>
          <w:rFonts w:ascii="Arial" w:eastAsia="Calibri" w:hAnsi="Arial" w:cs="Arial"/>
          <w:sz w:val="20"/>
          <w:szCs w:val="20"/>
        </w:rPr>
      </w:pPr>
      <w:r w:rsidRPr="006421CD">
        <w:rPr>
          <w:rFonts w:ascii="Arial" w:eastAsia="Calibri" w:hAnsi="Arial" w:cs="Arial"/>
          <w:sz w:val="20"/>
          <w:szCs w:val="20"/>
        </w:rPr>
        <w:t xml:space="preserve">... Stück </w:t>
      </w:r>
      <w:proofErr w:type="spellStart"/>
      <w:r w:rsidRPr="006421CD">
        <w:rPr>
          <w:rFonts w:ascii="Arial" w:eastAsia="Calibri" w:hAnsi="Arial" w:cs="Arial"/>
          <w:sz w:val="20"/>
          <w:szCs w:val="20"/>
        </w:rPr>
        <w:t>OGiV</w:t>
      </w:r>
      <w:proofErr w:type="spellEnd"/>
      <w:r w:rsidRPr="006421CD">
        <w:rPr>
          <w:rFonts w:ascii="Arial" w:eastAsia="Calibri" w:hAnsi="Arial" w:cs="Arial"/>
          <w:sz w:val="20"/>
          <w:szCs w:val="20"/>
        </w:rPr>
        <w:t>-Blockbatterie ... Ah /C10 1,8V/Z, 20°C 216V eingebaut in:</w:t>
      </w:r>
    </w:p>
    <w:p w14:paraId="35957E53" w14:textId="77777777" w:rsidR="00FC3E0E" w:rsidRPr="006421CD" w:rsidRDefault="00FC3E0E" w:rsidP="00C92ABD">
      <w:pPr>
        <w:spacing w:after="0"/>
        <w:rPr>
          <w:rFonts w:ascii="Arial" w:eastAsia="Calibri" w:hAnsi="Arial" w:cs="Arial"/>
          <w:sz w:val="20"/>
          <w:szCs w:val="20"/>
        </w:rPr>
      </w:pPr>
    </w:p>
    <w:p w14:paraId="7AD88389" w14:textId="77777777" w:rsidR="00776A2C" w:rsidRPr="006A7659" w:rsidRDefault="00776A2C" w:rsidP="00C92ABD">
      <w:pPr>
        <w:spacing w:after="0"/>
        <w:rPr>
          <w:rFonts w:ascii="Arial" w:hAnsi="Arial" w:cs="Arial"/>
          <w:sz w:val="20"/>
          <w:szCs w:val="20"/>
        </w:rPr>
      </w:pPr>
    </w:p>
    <w:p w14:paraId="5F3B2231" w14:textId="77777777" w:rsidR="00776A2C" w:rsidRPr="006A7659" w:rsidRDefault="00776A2C" w:rsidP="00C92ABD">
      <w:pPr>
        <w:spacing w:after="0"/>
        <w:rPr>
          <w:rFonts w:ascii="Arial" w:hAnsi="Arial" w:cs="Arial"/>
          <w:sz w:val="20"/>
          <w:szCs w:val="20"/>
          <w:lang w:val="en-US"/>
        </w:rPr>
      </w:pPr>
      <w:r w:rsidRPr="006A7659">
        <w:rPr>
          <w:rFonts w:ascii="Arial" w:hAnsi="Arial" w:cs="Arial"/>
          <w:sz w:val="20"/>
          <w:szCs w:val="20"/>
          <w:lang w:val="en-US"/>
        </w:rPr>
        <w:t>Typ: DualGuard-S/</w:t>
      </w:r>
      <w:r w:rsidR="002A74A6" w:rsidRPr="006A7659">
        <w:rPr>
          <w:rFonts w:ascii="Arial" w:hAnsi="Arial" w:cs="Arial"/>
          <w:sz w:val="20"/>
          <w:szCs w:val="20"/>
          <w:lang w:val="en-US"/>
        </w:rPr>
        <w:t>12C</w:t>
      </w:r>
    </w:p>
    <w:p w14:paraId="7A9BA2B7" w14:textId="58A0625E" w:rsidR="00776A2C" w:rsidRPr="006A7659" w:rsidRDefault="00776A2C" w:rsidP="00C92ABD">
      <w:pPr>
        <w:spacing w:after="0"/>
        <w:rPr>
          <w:rFonts w:ascii="Arial" w:hAnsi="Arial" w:cs="Arial"/>
          <w:sz w:val="20"/>
          <w:szCs w:val="20"/>
          <w:lang w:val="en-US"/>
        </w:rPr>
      </w:pPr>
      <w:proofErr w:type="spellStart"/>
      <w:r w:rsidRPr="006A7659">
        <w:rPr>
          <w:rFonts w:ascii="Arial" w:hAnsi="Arial" w:cs="Arial"/>
          <w:sz w:val="20"/>
          <w:szCs w:val="20"/>
          <w:lang w:val="en-US"/>
        </w:rPr>
        <w:t>Fabrikat</w:t>
      </w:r>
      <w:proofErr w:type="spellEnd"/>
      <w:r w:rsidRPr="006A7659">
        <w:rPr>
          <w:rFonts w:ascii="Arial" w:hAnsi="Arial" w:cs="Arial"/>
          <w:sz w:val="20"/>
          <w:szCs w:val="20"/>
          <w:lang w:val="en-US"/>
        </w:rPr>
        <w:t xml:space="preserve">: </w:t>
      </w:r>
      <w:bookmarkEnd w:id="23"/>
      <w:r w:rsidR="00BB3998">
        <w:rPr>
          <w:rFonts w:ascii="Arial" w:hAnsi="Arial" w:cs="Arial"/>
          <w:sz w:val="20"/>
          <w:szCs w:val="20"/>
          <w:lang w:val="en-US"/>
        </w:rPr>
        <w:t>ALMAT</w:t>
      </w:r>
    </w:p>
    <w:p w14:paraId="3FBE3C6B" w14:textId="77777777" w:rsidR="00876F57" w:rsidRPr="006A7659" w:rsidRDefault="00876F57" w:rsidP="00C92ABD">
      <w:pPr>
        <w:spacing w:after="0"/>
        <w:rPr>
          <w:rFonts w:ascii="Arial" w:hAnsi="Arial" w:cs="Arial"/>
          <w:b/>
          <w:color w:val="222222"/>
          <w:sz w:val="20"/>
          <w:szCs w:val="20"/>
          <w:lang w:val="en-US"/>
        </w:rPr>
      </w:pPr>
      <w:r w:rsidRPr="006A7659">
        <w:rPr>
          <w:rFonts w:ascii="Arial" w:hAnsi="Arial" w:cs="Arial"/>
          <w:b/>
          <w:color w:val="222222"/>
          <w:sz w:val="20"/>
          <w:szCs w:val="20"/>
          <w:lang w:val="en-US"/>
        </w:rPr>
        <w:br w:type="page"/>
      </w:r>
    </w:p>
    <w:p w14:paraId="11C70DAB" w14:textId="6E65C62A" w:rsidR="002A74A6" w:rsidRPr="002B5F77" w:rsidRDefault="00D52BA9" w:rsidP="001E3EBA">
      <w:pPr>
        <w:pStyle w:val="DG-S-berschrift"/>
      </w:pPr>
      <w:bookmarkStart w:id="24" w:name="_Toc24114474"/>
      <w:bookmarkStart w:id="25" w:name="_Hlk21520740"/>
      <w:r>
        <w:lastRenderedPageBreak/>
        <w:t>Aus</w:t>
      </w:r>
      <w:r w:rsidR="005662DF">
        <w:t>s</w:t>
      </w:r>
      <w:r>
        <w:t xml:space="preserve">chreibungstext DualGuard-S </w:t>
      </w:r>
      <w:r w:rsidR="005F18ED">
        <w:t>12C6</w:t>
      </w:r>
      <w:r>
        <w:t xml:space="preserve"> </w:t>
      </w:r>
      <w:r>
        <w:rPr>
          <w:color w:val="000000" w:themeColor="text1"/>
        </w:rPr>
        <w:t>Zentralbatteriesystem</w:t>
      </w:r>
      <w:bookmarkEnd w:id="24"/>
    </w:p>
    <w:p w14:paraId="0FF2D613" w14:textId="4A9490C5" w:rsidR="007B5224" w:rsidRPr="00D15C4A" w:rsidRDefault="00E82A3F" w:rsidP="007B5224">
      <w:pPr>
        <w:spacing w:after="0"/>
        <w:rPr>
          <w:rFonts w:ascii="Arial" w:hAnsi="Arial" w:cs="Arial"/>
          <w:sz w:val="20"/>
          <w:szCs w:val="20"/>
        </w:rPr>
      </w:pPr>
      <w:r w:rsidRPr="006421CD">
        <w:rPr>
          <w:rFonts w:ascii="Arial" w:eastAsia="Calibri" w:hAnsi="Arial" w:cs="Arial"/>
          <w:color w:val="000000"/>
          <w:sz w:val="20"/>
          <w:szCs w:val="20"/>
        </w:rPr>
        <w:t>Zertifiziertes Ze</w:t>
      </w:r>
      <w:r w:rsidR="00D52BA9">
        <w:rPr>
          <w:rFonts w:ascii="Arial" w:eastAsia="Calibri" w:hAnsi="Arial" w:cs="Arial"/>
          <w:color w:val="000000"/>
          <w:sz w:val="20"/>
          <w:szCs w:val="20"/>
        </w:rPr>
        <w:t xml:space="preserve">ntralbatteriesystem DualGuard-S </w:t>
      </w:r>
      <w:r>
        <w:rPr>
          <w:rFonts w:ascii="Arial" w:eastAsia="Calibri" w:hAnsi="Arial" w:cs="Arial"/>
          <w:color w:val="000000"/>
          <w:sz w:val="20"/>
          <w:szCs w:val="20"/>
        </w:rPr>
        <w:t>12C6</w:t>
      </w:r>
      <w:r w:rsidRPr="006421CD">
        <w:rPr>
          <w:rFonts w:ascii="Arial" w:eastAsia="Calibri" w:hAnsi="Arial" w:cs="Arial"/>
          <w:color w:val="000000"/>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720B4594" w14:textId="77777777" w:rsidR="007B5224" w:rsidRPr="006A7659" w:rsidRDefault="007B5224" w:rsidP="007B5224">
      <w:pPr>
        <w:spacing w:after="0"/>
        <w:rPr>
          <w:rFonts w:ascii="Arial" w:hAnsi="Arial" w:cs="Arial"/>
          <w:color w:val="FF0000"/>
          <w:sz w:val="20"/>
          <w:szCs w:val="20"/>
        </w:rPr>
      </w:pPr>
    </w:p>
    <w:p w14:paraId="35794530" w14:textId="77777777" w:rsidR="007B5224" w:rsidRPr="003E65FF" w:rsidRDefault="007B5224" w:rsidP="007B5224">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0860172F" w14:textId="77777777" w:rsidR="007B5224" w:rsidRPr="006A7659" w:rsidRDefault="007B5224" w:rsidP="007B5224">
      <w:pPr>
        <w:spacing w:after="0"/>
        <w:rPr>
          <w:rFonts w:ascii="Arial" w:hAnsi="Arial" w:cs="Arial"/>
          <w:color w:val="FF0000"/>
          <w:sz w:val="20"/>
          <w:szCs w:val="20"/>
        </w:rPr>
      </w:pPr>
    </w:p>
    <w:p w14:paraId="69662A42" w14:textId="7A309AF0" w:rsidR="007B5224" w:rsidRPr="000F0D51" w:rsidRDefault="006B40FC" w:rsidP="007B5224">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0F700B0F" w14:textId="77777777" w:rsidR="007B5224" w:rsidRPr="006A7659" w:rsidRDefault="007B5224" w:rsidP="007B5224">
      <w:pPr>
        <w:spacing w:after="0"/>
        <w:rPr>
          <w:rFonts w:ascii="Arial" w:hAnsi="Arial" w:cs="Arial"/>
          <w:color w:val="FF0000"/>
          <w:sz w:val="20"/>
          <w:szCs w:val="20"/>
        </w:rPr>
      </w:pPr>
    </w:p>
    <w:p w14:paraId="5864F333" w14:textId="77777777" w:rsidR="007B5224" w:rsidRPr="006A7659" w:rsidRDefault="007B5224" w:rsidP="007B5224">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33D2C092" w14:textId="77777777" w:rsidR="007B5224" w:rsidRPr="006A7659" w:rsidRDefault="007B5224" w:rsidP="007B5224">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37328119" w14:textId="77777777" w:rsidR="007B5224" w:rsidRPr="006A7659" w:rsidRDefault="007B5224" w:rsidP="007B5224">
      <w:pPr>
        <w:spacing w:after="0"/>
        <w:rPr>
          <w:rFonts w:ascii="Arial" w:hAnsi="Arial" w:cs="Arial"/>
          <w:color w:val="000000" w:themeColor="text1"/>
          <w:sz w:val="20"/>
          <w:szCs w:val="20"/>
        </w:rPr>
      </w:pPr>
    </w:p>
    <w:p w14:paraId="278F70AE" w14:textId="77777777" w:rsidR="007B5224" w:rsidRPr="006A7659" w:rsidRDefault="007B5224" w:rsidP="007B5224">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44E27976" w14:textId="77777777" w:rsidR="007B5224" w:rsidRPr="006A7659" w:rsidRDefault="007B5224" w:rsidP="007B5224">
      <w:pPr>
        <w:spacing w:after="0"/>
        <w:rPr>
          <w:rFonts w:ascii="Arial" w:hAnsi="Arial" w:cs="Arial"/>
          <w:color w:val="FF0000"/>
          <w:sz w:val="20"/>
          <w:szCs w:val="20"/>
        </w:rPr>
      </w:pPr>
    </w:p>
    <w:p w14:paraId="3F5A6AD3" w14:textId="6508EB17" w:rsidR="007B5224" w:rsidRPr="00D15C4A" w:rsidRDefault="007B5224" w:rsidP="007B5224">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0AC0FB05" w14:textId="77777777" w:rsidR="007B5224" w:rsidRPr="004919BD" w:rsidRDefault="007B5224" w:rsidP="007B5224">
      <w:pPr>
        <w:spacing w:after="0"/>
        <w:rPr>
          <w:rFonts w:ascii="Arial" w:hAnsi="Arial" w:cs="Arial"/>
          <w:strike/>
          <w:color w:val="FF0000"/>
          <w:sz w:val="20"/>
          <w:szCs w:val="20"/>
        </w:rPr>
      </w:pPr>
    </w:p>
    <w:p w14:paraId="286AA48B" w14:textId="23A13F65" w:rsidR="007B5224" w:rsidRPr="006077E4" w:rsidRDefault="007B5224" w:rsidP="007B522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1E37250A" w14:textId="77777777" w:rsidR="007B5224" w:rsidRPr="006077E4" w:rsidRDefault="007B5224" w:rsidP="007B5224">
      <w:pPr>
        <w:spacing w:after="0"/>
        <w:rPr>
          <w:rFonts w:ascii="Arial" w:hAnsi="Arial" w:cs="Arial"/>
          <w:sz w:val="20"/>
          <w:szCs w:val="20"/>
          <w:lang w:val="en-GB"/>
        </w:rPr>
      </w:pPr>
    </w:p>
    <w:p w14:paraId="4494C17B" w14:textId="1F1F551E" w:rsidR="007B5224" w:rsidRPr="006077E4" w:rsidRDefault="007B5224" w:rsidP="007B522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19CF6527" w14:textId="77777777" w:rsidR="007B5224" w:rsidRPr="006077E4" w:rsidRDefault="007B5224" w:rsidP="007B5224">
      <w:pPr>
        <w:spacing w:after="0"/>
        <w:ind w:left="0"/>
        <w:rPr>
          <w:rFonts w:ascii="Arial" w:hAnsi="Arial" w:cs="Arial"/>
          <w:sz w:val="20"/>
          <w:szCs w:val="20"/>
          <w:lang w:val="en-GB"/>
        </w:rPr>
      </w:pPr>
    </w:p>
    <w:p w14:paraId="44683800" w14:textId="19ECCD28" w:rsidR="007B5224" w:rsidRDefault="006E19CB" w:rsidP="007B5224">
      <w:pPr>
        <w:spacing w:after="0"/>
        <w:rPr>
          <w:rFonts w:ascii="Arial" w:hAnsi="Arial" w:cs="Arial"/>
          <w:sz w:val="20"/>
          <w:szCs w:val="20"/>
        </w:rPr>
      </w:pPr>
      <w:r>
        <w:rPr>
          <w:rFonts w:ascii="Arial" w:hAnsi="Arial" w:cs="Arial"/>
          <w:sz w:val="20"/>
          <w:szCs w:val="20"/>
        </w:rPr>
        <w:t>ACU DG-S</w:t>
      </w:r>
      <w:r w:rsidR="007B5224">
        <w:rPr>
          <w:rFonts w:ascii="Arial" w:hAnsi="Arial" w:cs="Arial"/>
          <w:sz w:val="20"/>
          <w:szCs w:val="20"/>
        </w:rPr>
        <w:t xml:space="preserve"> Modul zur DIN Schienen Montage für die Kommunikation zwischen den Modulen und dem frei programmierbaren </w:t>
      </w:r>
      <w:r w:rsidR="007B5224" w:rsidRPr="006122CD">
        <w:rPr>
          <w:rFonts w:ascii="Arial" w:hAnsi="Arial" w:cs="Arial"/>
          <w:sz w:val="20"/>
          <w:szCs w:val="20"/>
        </w:rPr>
        <w:t>Farb-Touch-Display</w:t>
      </w:r>
      <w:r w:rsidR="007B5224">
        <w:rPr>
          <w:rFonts w:ascii="Arial" w:hAnsi="Arial" w:cs="Arial"/>
          <w:sz w:val="20"/>
          <w:szCs w:val="20"/>
        </w:rPr>
        <w:t>. Mit LED Anzeigen für Betriebsbereit, Speisung aus der Sicherheitsstromquelle, Störung und Evakuierungss</w:t>
      </w:r>
      <w:r w:rsidR="007B5224" w:rsidRPr="00C00D15">
        <w:rPr>
          <w:rFonts w:ascii="Arial" w:hAnsi="Arial" w:cs="Arial"/>
          <w:sz w:val="20"/>
          <w:szCs w:val="20"/>
        </w:rPr>
        <w:t>zenario ak</w:t>
      </w:r>
      <w:r w:rsidR="007B5224">
        <w:rPr>
          <w:rFonts w:ascii="Arial" w:hAnsi="Arial" w:cs="Arial"/>
          <w:sz w:val="20"/>
          <w:szCs w:val="20"/>
        </w:rPr>
        <w:t>tiv.</w:t>
      </w:r>
    </w:p>
    <w:p w14:paraId="6D391FA1" w14:textId="77777777" w:rsidR="007B5224" w:rsidRDefault="007B5224" w:rsidP="007B5224">
      <w:pPr>
        <w:spacing w:after="0"/>
        <w:ind w:left="0"/>
        <w:rPr>
          <w:rFonts w:ascii="Arial" w:hAnsi="Arial" w:cs="Arial"/>
          <w:sz w:val="20"/>
          <w:szCs w:val="20"/>
        </w:rPr>
      </w:pPr>
    </w:p>
    <w:p w14:paraId="437F5634" w14:textId="77777777" w:rsidR="007B5224" w:rsidRDefault="007B5224" w:rsidP="007B5224">
      <w:pPr>
        <w:spacing w:after="0"/>
        <w:ind w:left="0"/>
        <w:rPr>
          <w:rFonts w:ascii="Arial" w:hAnsi="Arial" w:cs="Arial"/>
          <w:sz w:val="20"/>
          <w:szCs w:val="20"/>
        </w:rPr>
      </w:pPr>
      <w:r>
        <w:rPr>
          <w:rFonts w:ascii="Arial" w:hAnsi="Arial" w:cs="Arial"/>
          <w:sz w:val="20"/>
          <w:szCs w:val="20"/>
        </w:rPr>
        <w:t>Serienmäßig bestehend aus:</w:t>
      </w:r>
    </w:p>
    <w:p w14:paraId="071AE654"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2E02EB66"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410D7B73" w14:textId="5BF0B636"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3D45CAFC"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39890814"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5907BBA2"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18B623ED" w14:textId="77777777" w:rsidR="007B5224" w:rsidRDefault="007B5224" w:rsidP="007B5224">
      <w:pPr>
        <w:spacing w:after="0"/>
        <w:rPr>
          <w:rFonts w:ascii="Arial" w:eastAsia="Times New Roman" w:hAnsi="Arial" w:cs="Arial"/>
          <w:color w:val="000000"/>
          <w:sz w:val="20"/>
          <w:szCs w:val="20"/>
          <w:lang w:eastAsia="de-DE"/>
        </w:rPr>
      </w:pPr>
    </w:p>
    <w:p w14:paraId="1A0B9405" w14:textId="03BFABFB" w:rsidR="00E82A3F" w:rsidRPr="006421CD" w:rsidRDefault="007B5224" w:rsidP="007B5224">
      <w:pPr>
        <w:spacing w:after="0"/>
        <w:rPr>
          <w:rFonts w:ascii="Arial" w:eastAsia="Calibri" w:hAnsi="Arial" w:cs="Arial"/>
          <w:sz w:val="20"/>
          <w:szCs w:val="20"/>
        </w:rPr>
      </w:pPr>
      <w:r w:rsidRPr="00D15C4A">
        <w:rPr>
          <w:rFonts w:ascii="Arial" w:hAnsi="Arial" w:cs="Arial"/>
          <w:sz w:val="20"/>
          <w:szCs w:val="20"/>
        </w:rPr>
        <w:lastRenderedPageBreak/>
        <w:t xml:space="preserve">Ladeeinrichtung mit separatem Batterie Control Modul und Ansteuerung von Lademodulen zur normgerechten Aufladung der Batterie über den Charge Control Bus. Durch eine alternierende Zuschaltung der Lademodule bei Erhaltungsladung wird die Lebensdauer der Lademodule erhöht. Mit Batteriestrangüberwachung </w:t>
      </w:r>
      <w:r w:rsidR="007232BA">
        <w:rPr>
          <w:rFonts w:ascii="Arial" w:hAnsi="Arial" w:cs="Arial"/>
          <w:sz w:val="20"/>
          <w:szCs w:val="20"/>
        </w:rPr>
        <w:t xml:space="preserve">gemäß Entwurf SN EN 50171 und ISO-Testeinrichtung nach SN 41100(NIN) </w:t>
      </w:r>
    </w:p>
    <w:p w14:paraId="493A42AE" w14:textId="77777777" w:rsidR="002A74A6" w:rsidRPr="006A7659" w:rsidRDefault="002A74A6" w:rsidP="00C92ABD">
      <w:pPr>
        <w:spacing w:after="0"/>
        <w:rPr>
          <w:rFonts w:ascii="Arial" w:hAnsi="Arial" w:cs="Arial"/>
          <w:color w:val="FF0000"/>
          <w:sz w:val="20"/>
          <w:szCs w:val="20"/>
        </w:rPr>
      </w:pPr>
    </w:p>
    <w:p w14:paraId="5B1CF642" w14:textId="34115C25"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Kompakt- </w:t>
      </w:r>
      <w:r w:rsidRPr="006A7659">
        <w:rPr>
          <w:rFonts w:ascii="Arial" w:hAnsi="Arial" w:cs="Arial"/>
          <w:sz w:val="20"/>
          <w:szCs w:val="20"/>
        </w:rPr>
        <w:t>Standschrank mit hermetisch voneinander getrenntem Elektronik- und Batterieschrank</w:t>
      </w:r>
      <w:r w:rsidRPr="006A7659">
        <w:rPr>
          <w:rFonts w:ascii="Arial" w:hAnsi="Arial" w:cs="Arial"/>
          <w:color w:val="000000" w:themeColor="text1"/>
          <w:sz w:val="20"/>
          <w:szCs w:val="20"/>
        </w:rPr>
        <w:t xml:space="preserve"> </w:t>
      </w:r>
      <w:r w:rsidR="00CB4556"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Pr="006A7659">
        <w:rPr>
          <w:rFonts w:ascii="Arial" w:hAnsi="Arial" w:cs="Arial"/>
          <w:color w:val="000000" w:themeColor="text1"/>
          <w:sz w:val="20"/>
          <w:szCs w:val="20"/>
        </w:rPr>
        <w:t>,</w:t>
      </w:r>
    </w:p>
    <w:p w14:paraId="01203525"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Abmessungen: H</w:t>
      </w:r>
      <w:r w:rsidRPr="006A7659">
        <w:rPr>
          <w:rFonts w:ascii="Arial" w:hAnsi="Arial" w:cs="Arial"/>
          <w:sz w:val="20"/>
          <w:szCs w:val="20"/>
        </w:rPr>
        <w:t>=</w:t>
      </w:r>
      <w:r w:rsidR="00CD667F" w:rsidRPr="006A7659">
        <w:rPr>
          <w:rFonts w:ascii="Arial" w:hAnsi="Arial" w:cs="Arial"/>
          <w:sz w:val="20"/>
          <w:szCs w:val="20"/>
        </w:rPr>
        <w:t>2000</w:t>
      </w:r>
      <w:r w:rsidRPr="006A7659">
        <w:rPr>
          <w:rFonts w:ascii="Arial" w:hAnsi="Arial" w:cs="Arial"/>
          <w:sz w:val="20"/>
          <w:szCs w:val="20"/>
        </w:rPr>
        <w:t>mm, B=</w:t>
      </w:r>
      <w:r w:rsidR="00CD667F" w:rsidRPr="006A7659">
        <w:rPr>
          <w:rFonts w:ascii="Arial" w:hAnsi="Arial" w:cs="Arial"/>
          <w:sz w:val="20"/>
          <w:szCs w:val="20"/>
        </w:rPr>
        <w:t>800</w:t>
      </w:r>
      <w:r w:rsidRPr="006A7659">
        <w:rPr>
          <w:rFonts w:ascii="Arial" w:hAnsi="Arial" w:cs="Arial"/>
          <w:sz w:val="20"/>
          <w:szCs w:val="20"/>
        </w:rPr>
        <w:t>mm, T=</w:t>
      </w:r>
      <w:r w:rsidR="00CD667F" w:rsidRPr="006A7659">
        <w:rPr>
          <w:rFonts w:ascii="Arial" w:hAnsi="Arial" w:cs="Arial"/>
          <w:sz w:val="20"/>
          <w:szCs w:val="20"/>
        </w:rPr>
        <w:t>600</w:t>
      </w:r>
      <w:r w:rsidRPr="006A7659">
        <w:rPr>
          <w:rFonts w:ascii="Arial" w:hAnsi="Arial" w:cs="Arial"/>
          <w:sz w:val="20"/>
          <w:szCs w:val="20"/>
        </w:rPr>
        <w:t>mm</w:t>
      </w:r>
      <w:r w:rsidRPr="006A7659">
        <w:rPr>
          <w:rFonts w:ascii="Arial" w:hAnsi="Arial" w:cs="Arial"/>
          <w:color w:val="000000" w:themeColor="text1"/>
          <w:sz w:val="20"/>
          <w:szCs w:val="20"/>
        </w:rPr>
        <w:t>,</w:t>
      </w:r>
    </w:p>
    <w:p w14:paraId="4BA386E3" w14:textId="6B284F6D"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Schutzart: </w:t>
      </w:r>
      <w:r w:rsidR="00CB4556">
        <w:rPr>
          <w:rFonts w:ascii="Arial" w:hAnsi="Arial" w:cs="Arial"/>
          <w:color w:val="000000" w:themeColor="text1"/>
          <w:sz w:val="20"/>
          <w:szCs w:val="20"/>
        </w:rPr>
        <w:t xml:space="preserve">Batterie- und Elektronikschrank </w:t>
      </w:r>
      <w:r w:rsidR="00CB4556" w:rsidRPr="006A7659">
        <w:rPr>
          <w:rFonts w:ascii="Arial" w:hAnsi="Arial" w:cs="Arial"/>
          <w:sz w:val="20"/>
          <w:szCs w:val="20"/>
        </w:rPr>
        <w:t>IP 21</w:t>
      </w:r>
      <w:r w:rsidRPr="006A7659">
        <w:rPr>
          <w:rFonts w:ascii="Arial" w:hAnsi="Arial" w:cs="Arial"/>
          <w:color w:val="000000" w:themeColor="text1"/>
          <w:sz w:val="20"/>
          <w:szCs w:val="20"/>
        </w:rPr>
        <w:t>, Schutzklasse I,</w:t>
      </w:r>
    </w:p>
    <w:p w14:paraId="5B7A8004"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058DFEAF"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33704243" w14:textId="10552B94"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5662DF"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74AAD123" w14:textId="4CE97AD0" w:rsidR="002A74A6"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3419663D" w14:textId="4D74027C" w:rsidR="00DC6A9E" w:rsidRDefault="00DC6A9E" w:rsidP="00C92ABD">
      <w:pPr>
        <w:spacing w:after="0"/>
        <w:rPr>
          <w:rFonts w:ascii="Arial" w:hAnsi="Arial" w:cs="Arial"/>
          <w:color w:val="000000" w:themeColor="text1"/>
          <w:sz w:val="20"/>
          <w:szCs w:val="20"/>
        </w:rPr>
      </w:pPr>
    </w:p>
    <w:p w14:paraId="76901E18" w14:textId="11DF70C3" w:rsidR="00DC6A9E" w:rsidRPr="006A7659" w:rsidRDefault="00DC6A9E" w:rsidP="00C92ABD">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0EC01359" w14:textId="77777777" w:rsidR="00CB4556" w:rsidRDefault="00CB4556" w:rsidP="00CB4556">
      <w:pPr>
        <w:spacing w:after="0"/>
        <w:rPr>
          <w:rFonts w:ascii="Arial" w:hAnsi="Arial" w:cs="Arial"/>
          <w:color w:val="000000" w:themeColor="text1"/>
          <w:sz w:val="20"/>
          <w:szCs w:val="20"/>
        </w:rPr>
      </w:pPr>
    </w:p>
    <w:p w14:paraId="315D7A7A" w14:textId="77777777" w:rsidR="007B5224" w:rsidRPr="006A7659" w:rsidRDefault="007B5224" w:rsidP="007B5224">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100mm, Farbe RAL7035 lichtgrau</w:t>
      </w:r>
    </w:p>
    <w:p w14:paraId="6A305B35" w14:textId="77777777" w:rsidR="007B5224" w:rsidRDefault="007B5224" w:rsidP="007B5224">
      <w:pPr>
        <w:spacing w:after="0"/>
        <w:rPr>
          <w:rFonts w:ascii="Arial" w:hAnsi="Arial" w:cs="Arial"/>
          <w:color w:val="000000" w:themeColor="text1"/>
          <w:sz w:val="20"/>
          <w:szCs w:val="20"/>
        </w:rPr>
      </w:pPr>
    </w:p>
    <w:p w14:paraId="5C27E5A1" w14:textId="77777777" w:rsidR="007B5224" w:rsidRDefault="007B5224" w:rsidP="007B5224">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01A1487B" w14:textId="77777777" w:rsidR="007B5224" w:rsidRDefault="007B5224" w:rsidP="007B5224">
      <w:pPr>
        <w:spacing w:after="0"/>
        <w:rPr>
          <w:rFonts w:ascii="Arial" w:hAnsi="Arial" w:cs="Arial"/>
          <w:sz w:val="20"/>
          <w:szCs w:val="20"/>
        </w:rPr>
      </w:pPr>
    </w:p>
    <w:p w14:paraId="236634E2" w14:textId="77777777" w:rsidR="007B5224" w:rsidRDefault="007B5224" w:rsidP="007B5224">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23077D4C" w14:textId="77777777" w:rsidR="007B5224" w:rsidRPr="006A7659" w:rsidRDefault="007B5224" w:rsidP="007B5224">
      <w:pPr>
        <w:spacing w:after="0"/>
        <w:rPr>
          <w:rFonts w:ascii="Arial" w:hAnsi="Arial" w:cs="Arial"/>
          <w:sz w:val="20"/>
          <w:szCs w:val="20"/>
        </w:rPr>
      </w:pPr>
    </w:p>
    <w:p w14:paraId="715E9E9E" w14:textId="77777777" w:rsidR="007B5224" w:rsidRDefault="007B5224" w:rsidP="007B5224">
      <w:pPr>
        <w:spacing w:after="0"/>
        <w:rPr>
          <w:rFonts w:ascii="Arial" w:hAnsi="Arial" w:cs="Arial"/>
          <w:sz w:val="20"/>
          <w:szCs w:val="20"/>
        </w:rPr>
      </w:pPr>
      <w:r w:rsidRPr="006A7659">
        <w:rPr>
          <w:rFonts w:ascii="Arial" w:hAnsi="Arial" w:cs="Arial"/>
          <w:sz w:val="20"/>
          <w:szCs w:val="20"/>
        </w:rPr>
        <w:t xml:space="preserve">…Stück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55F7F8F6" w14:textId="77777777" w:rsidR="007B5224" w:rsidRDefault="007B5224" w:rsidP="007B5224">
      <w:pPr>
        <w:spacing w:after="0"/>
        <w:rPr>
          <w:rFonts w:ascii="Arial" w:hAnsi="Arial" w:cs="Arial"/>
          <w:sz w:val="20"/>
          <w:szCs w:val="20"/>
        </w:rPr>
      </w:pPr>
    </w:p>
    <w:p w14:paraId="2516EAA2" w14:textId="77777777" w:rsidR="007B5224" w:rsidRPr="006A7659" w:rsidRDefault="007B5224" w:rsidP="007B5224">
      <w:pPr>
        <w:spacing w:after="0"/>
        <w:rPr>
          <w:rFonts w:ascii="Arial" w:hAnsi="Arial" w:cs="Arial"/>
          <w:sz w:val="20"/>
          <w:szCs w:val="20"/>
        </w:rPr>
      </w:pPr>
      <w:r>
        <w:rPr>
          <w:rFonts w:ascii="Arial" w:hAnsi="Arial" w:cs="Arial"/>
          <w:sz w:val="20"/>
          <w:szCs w:val="20"/>
        </w:rPr>
        <w:t>…Satz Blindstopfen passend zum gebohrten Dachblech mit Schutzfolie.</w:t>
      </w:r>
    </w:p>
    <w:p w14:paraId="7B340697" w14:textId="77777777" w:rsidR="007B5224" w:rsidRPr="006A7659" w:rsidRDefault="007B5224" w:rsidP="007B5224">
      <w:pPr>
        <w:spacing w:after="0"/>
        <w:rPr>
          <w:rFonts w:ascii="Arial" w:hAnsi="Arial" w:cs="Arial"/>
          <w:sz w:val="20"/>
          <w:szCs w:val="20"/>
        </w:rPr>
      </w:pPr>
    </w:p>
    <w:p w14:paraId="15EDC279" w14:textId="77777777" w:rsidR="007B5224" w:rsidRPr="00D15C4A" w:rsidRDefault="007B5224" w:rsidP="007B522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5D4A59EC" w14:textId="77777777" w:rsidR="007B5224" w:rsidRPr="00D15C4A" w:rsidRDefault="007B5224" w:rsidP="007B5224">
      <w:pPr>
        <w:spacing w:after="0"/>
        <w:rPr>
          <w:rFonts w:ascii="Arial" w:hAnsi="Arial" w:cs="Arial"/>
          <w:sz w:val="20"/>
          <w:szCs w:val="20"/>
        </w:rPr>
      </w:pPr>
    </w:p>
    <w:p w14:paraId="086894E5" w14:textId="77777777" w:rsidR="007B5224" w:rsidRPr="00D15C4A" w:rsidRDefault="007B5224" w:rsidP="007B522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2F24C6B8" w14:textId="77777777" w:rsidR="007B5224" w:rsidRPr="00D15C4A" w:rsidRDefault="007B5224" w:rsidP="007B5224">
      <w:pPr>
        <w:spacing w:after="0"/>
        <w:rPr>
          <w:rFonts w:ascii="Arial" w:hAnsi="Arial" w:cs="Arial"/>
          <w:sz w:val="20"/>
          <w:szCs w:val="20"/>
        </w:rPr>
      </w:pPr>
    </w:p>
    <w:p w14:paraId="30E85D28" w14:textId="77777777" w:rsidR="007B5224" w:rsidRPr="004604BE" w:rsidRDefault="007B5224" w:rsidP="007B522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Halbzylinders</w:t>
      </w:r>
    </w:p>
    <w:p w14:paraId="7BA38A82" w14:textId="70D645A8" w:rsidR="00CB4556" w:rsidRDefault="00CB4556" w:rsidP="00CB4556">
      <w:pPr>
        <w:spacing w:after="0"/>
        <w:rPr>
          <w:rFonts w:ascii="Arial" w:hAnsi="Arial" w:cs="Arial"/>
          <w:color w:val="000000" w:themeColor="text1"/>
          <w:sz w:val="20"/>
          <w:szCs w:val="20"/>
        </w:rPr>
      </w:pPr>
    </w:p>
    <w:p w14:paraId="14120EAA" w14:textId="3CF87DAE" w:rsidR="00BB3998" w:rsidRPr="00D15C4A" w:rsidRDefault="00D06912" w:rsidP="00BB3998">
      <w:pPr>
        <w:spacing w:after="0"/>
        <w:rPr>
          <w:rFonts w:ascii="Arial" w:hAnsi="Arial" w:cs="Arial"/>
          <w:sz w:val="20"/>
          <w:szCs w:val="20"/>
        </w:rPr>
      </w:pPr>
      <w:r w:rsidRPr="00D15C4A">
        <w:rPr>
          <w:rFonts w:ascii="Arial" w:hAnsi="Arial" w:cs="Arial"/>
          <w:sz w:val="20"/>
          <w:szCs w:val="20"/>
        </w:rPr>
        <w:t xml:space="preserve">…Stück </w:t>
      </w:r>
      <w:r>
        <w:rPr>
          <w:rFonts w:ascii="Arial" w:hAnsi="Arial" w:cs="Arial"/>
          <w:sz w:val="20"/>
          <w:szCs w:val="20"/>
        </w:rPr>
        <w:t xml:space="preserve">CEAG - BDM Batterieblocküberwachung mit automatischer Messung und Protokollierung von Spannungs- und Temperaturwerten während der Erstinbetriebnahme und der automatischen Betriebsdauertests für bis zu 72 BBS - Batterieblock Sensoren. Konform mit folgenden </w:t>
      </w:r>
      <w:proofErr w:type="spellStart"/>
      <w:r>
        <w:rPr>
          <w:rFonts w:ascii="Arial" w:hAnsi="Arial" w:cs="Arial"/>
          <w:sz w:val="20"/>
          <w:szCs w:val="20"/>
        </w:rPr>
        <w:t>Rischtlinien</w:t>
      </w:r>
      <w:proofErr w:type="spellEnd"/>
      <w:r>
        <w:rPr>
          <w:rFonts w:ascii="Arial" w:hAnsi="Arial" w:cs="Arial"/>
          <w:sz w:val="20"/>
          <w:szCs w:val="20"/>
        </w:rPr>
        <w:t xml:space="preserve">: EMV-Richtlinie 2014/30/EU, Niederspannungsrichtlinie 2014/35/EU, RoHS Richtlinie EN 50581, zum Betrieb an Sicherheitsbeleuchtungsanlagen </w:t>
      </w:r>
      <w:r w:rsidR="00BB3998">
        <w:rPr>
          <w:rFonts w:ascii="Arial" w:hAnsi="Arial" w:cs="Arial"/>
          <w:sz w:val="20"/>
          <w:szCs w:val="20"/>
        </w:rPr>
        <w:t>gemäß SN EN 50172 und SN 41100(NIN).</w:t>
      </w:r>
    </w:p>
    <w:p w14:paraId="420B144D" w14:textId="13C95751" w:rsidR="007B5224" w:rsidRPr="00D15C4A" w:rsidRDefault="007B5224" w:rsidP="007B5224">
      <w:pPr>
        <w:spacing w:after="0"/>
        <w:rPr>
          <w:rFonts w:ascii="Arial" w:hAnsi="Arial" w:cs="Arial"/>
          <w:sz w:val="20"/>
          <w:szCs w:val="20"/>
        </w:rPr>
      </w:pPr>
    </w:p>
    <w:p w14:paraId="3E16ADE2" w14:textId="77777777" w:rsidR="007B5224" w:rsidRPr="00D15C4A" w:rsidRDefault="007B5224" w:rsidP="007B5224">
      <w:pPr>
        <w:spacing w:after="0"/>
        <w:rPr>
          <w:rFonts w:ascii="Arial" w:hAnsi="Arial" w:cs="Arial"/>
          <w:sz w:val="20"/>
          <w:szCs w:val="20"/>
        </w:rPr>
      </w:pPr>
    </w:p>
    <w:p w14:paraId="07197DC3" w14:textId="77777777" w:rsidR="007B5224" w:rsidRPr="00D15C4A" w:rsidRDefault="007B5224" w:rsidP="007B5224">
      <w:pPr>
        <w:spacing w:after="0"/>
        <w:rPr>
          <w:rFonts w:ascii="Arial" w:hAnsi="Arial" w:cs="Arial"/>
          <w:sz w:val="20"/>
          <w:szCs w:val="20"/>
        </w:rPr>
      </w:pPr>
      <w:r w:rsidRPr="00D15C4A">
        <w:rPr>
          <w:rFonts w:ascii="Arial" w:hAnsi="Arial" w:cs="Arial"/>
          <w:sz w:val="20"/>
          <w:szCs w:val="20"/>
        </w:rPr>
        <w:t>…Stück Batterie Block Sensoren.</w:t>
      </w:r>
      <w:r w:rsidRPr="00D15C4A">
        <w:t xml:space="preserve"> </w:t>
      </w:r>
      <w:r w:rsidRPr="00D15C4A">
        <w:rPr>
          <w:rFonts w:ascii="Arial" w:hAnsi="Arial" w:cs="Arial"/>
          <w:sz w:val="20"/>
          <w:szCs w:val="20"/>
        </w:rPr>
        <w:t>Einfache Installation der BBS Batterie Block Sensoren ohne zusätzliche Datenleitung durch Wireless Datenübertragung und Minuspol Temperaturmessung über die Sensorleitung, somit keine direkte, temperaturleitende Verbindung des BBS Batterie Block Sensors zum Batteriegehäuse notwendig</w:t>
      </w:r>
    </w:p>
    <w:p w14:paraId="77FA6054" w14:textId="77777777" w:rsidR="007B5224" w:rsidRPr="00E40FC0" w:rsidRDefault="007B5224" w:rsidP="007B5224">
      <w:pPr>
        <w:spacing w:after="0"/>
        <w:rPr>
          <w:rFonts w:ascii="Arial" w:hAnsi="Arial" w:cs="Arial"/>
          <w:color w:val="FF0000"/>
          <w:sz w:val="20"/>
          <w:szCs w:val="20"/>
        </w:rPr>
      </w:pPr>
    </w:p>
    <w:p w14:paraId="5B4E6316" w14:textId="77777777" w:rsidR="007B5224" w:rsidRPr="006A7659" w:rsidRDefault="007B5224" w:rsidP="007B5224">
      <w:pPr>
        <w:spacing w:after="0"/>
        <w:ind w:left="0"/>
        <w:rPr>
          <w:rFonts w:ascii="Arial" w:hAnsi="Arial" w:cs="Arial"/>
          <w:sz w:val="20"/>
          <w:szCs w:val="20"/>
        </w:rPr>
      </w:pPr>
      <w:r w:rsidRPr="006A7659">
        <w:rPr>
          <w:rFonts w:ascii="Arial" w:hAnsi="Arial" w:cs="Arial"/>
          <w:sz w:val="20"/>
          <w:szCs w:val="20"/>
        </w:rPr>
        <w:t>…Stück Lademodul CM</w:t>
      </w:r>
      <w:r>
        <w:rPr>
          <w:rFonts w:ascii="Arial" w:hAnsi="Arial" w:cs="Arial"/>
          <w:sz w:val="20"/>
          <w:szCs w:val="20"/>
        </w:rPr>
        <w:t>.1</w:t>
      </w:r>
      <w:r w:rsidRPr="006A7659">
        <w:rPr>
          <w:rFonts w:ascii="Arial" w:hAnsi="Arial" w:cs="Arial"/>
          <w:sz w:val="20"/>
          <w:szCs w:val="20"/>
        </w:rPr>
        <w:t xml:space="preserve"> 1,7A inkl. CCB Interface zur Busanbindung.</w:t>
      </w:r>
    </w:p>
    <w:p w14:paraId="693C2479" w14:textId="77777777" w:rsidR="007B5224" w:rsidRPr="006A7659" w:rsidRDefault="007B5224" w:rsidP="007B5224">
      <w:pPr>
        <w:spacing w:after="0"/>
        <w:rPr>
          <w:rFonts w:ascii="Arial" w:hAnsi="Arial" w:cs="Arial"/>
          <w:sz w:val="20"/>
          <w:szCs w:val="20"/>
        </w:rPr>
      </w:pPr>
    </w:p>
    <w:p w14:paraId="43501BDC" w14:textId="77777777" w:rsidR="007B5224" w:rsidRDefault="007B5224" w:rsidP="007B5224">
      <w:pPr>
        <w:spacing w:after="0"/>
        <w:rPr>
          <w:rFonts w:ascii="Arial" w:hAnsi="Arial" w:cs="Arial"/>
          <w:sz w:val="20"/>
          <w:szCs w:val="20"/>
        </w:rPr>
      </w:pPr>
      <w:r w:rsidRPr="006A7659">
        <w:rPr>
          <w:rFonts w:ascii="Arial" w:hAnsi="Arial" w:cs="Arial"/>
          <w:sz w:val="20"/>
          <w:szCs w:val="20"/>
        </w:rPr>
        <w:t>…Stück Lademodul CM 3,4A inkl. CCB Interface zur Busanbindung.</w:t>
      </w:r>
    </w:p>
    <w:p w14:paraId="7349A1F5" w14:textId="77777777" w:rsidR="007B5224" w:rsidRDefault="007B5224" w:rsidP="007B5224">
      <w:pPr>
        <w:spacing w:after="0"/>
        <w:rPr>
          <w:rFonts w:ascii="Arial" w:hAnsi="Arial" w:cs="Arial"/>
          <w:sz w:val="20"/>
          <w:szCs w:val="20"/>
        </w:rPr>
      </w:pPr>
    </w:p>
    <w:p w14:paraId="6AD72871"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5B375B61" w14:textId="77777777" w:rsidR="007B5224" w:rsidRPr="006A7659" w:rsidRDefault="007B5224" w:rsidP="007B5224">
      <w:pPr>
        <w:spacing w:after="0"/>
        <w:rPr>
          <w:rFonts w:ascii="Arial" w:hAnsi="Arial" w:cs="Arial"/>
          <w:sz w:val="20"/>
          <w:szCs w:val="20"/>
        </w:rPr>
      </w:pPr>
    </w:p>
    <w:p w14:paraId="673B213C" w14:textId="75B97A77" w:rsidR="007B5224" w:rsidRPr="006A7659" w:rsidRDefault="007B5224" w:rsidP="007B5224">
      <w:pPr>
        <w:spacing w:after="0"/>
        <w:rPr>
          <w:rFonts w:ascii="Arial" w:hAnsi="Arial" w:cs="Arial"/>
          <w:color w:val="000000" w:themeColor="text1"/>
          <w:sz w:val="20"/>
          <w:szCs w:val="20"/>
        </w:rPr>
      </w:pPr>
      <w:r w:rsidRPr="006A7659">
        <w:rPr>
          <w:rFonts w:ascii="Arial" w:hAnsi="Arial" w:cs="Arial"/>
          <w:sz w:val="20"/>
          <w:szCs w:val="20"/>
        </w:rPr>
        <w:lastRenderedPageBreak/>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582632E2" w14:textId="77777777" w:rsidR="002A74A6" w:rsidRPr="006A7659" w:rsidRDefault="002A74A6" w:rsidP="00C92ABD">
      <w:pPr>
        <w:spacing w:after="0"/>
        <w:rPr>
          <w:rFonts w:ascii="Arial" w:hAnsi="Arial" w:cs="Arial"/>
          <w:color w:val="FF0000"/>
          <w:sz w:val="20"/>
          <w:szCs w:val="20"/>
        </w:rPr>
      </w:pPr>
    </w:p>
    <w:p w14:paraId="4C7AFC04" w14:textId="77777777" w:rsidR="002A74A6" w:rsidRPr="006A7659" w:rsidRDefault="002A74A6" w:rsidP="00C92ABD">
      <w:pPr>
        <w:spacing w:after="0"/>
        <w:rPr>
          <w:rFonts w:ascii="Arial" w:hAnsi="Arial" w:cs="Arial"/>
          <w:sz w:val="20"/>
          <w:szCs w:val="20"/>
        </w:rPr>
      </w:pPr>
      <w:r w:rsidRPr="006A7659">
        <w:rPr>
          <w:rFonts w:ascii="Arial" w:hAnsi="Arial" w:cs="Arial"/>
          <w:sz w:val="20"/>
          <w:szCs w:val="20"/>
        </w:rPr>
        <w:t xml:space="preserve">Kompaktstandschrank mit Platzreserve für den Ausbau auf </w:t>
      </w:r>
      <w:r w:rsidRPr="002B5F77">
        <w:rPr>
          <w:rFonts w:ascii="Arial" w:hAnsi="Arial" w:cs="Arial"/>
          <w:sz w:val="20"/>
          <w:szCs w:val="20"/>
        </w:rPr>
        <w:t xml:space="preserve">maximal </w:t>
      </w:r>
      <w:r w:rsidR="002B5F77" w:rsidRPr="002B5F77">
        <w:rPr>
          <w:rFonts w:ascii="Arial" w:hAnsi="Arial" w:cs="Arial"/>
          <w:sz w:val="20"/>
          <w:szCs w:val="20"/>
        </w:rPr>
        <w:t>48</w:t>
      </w:r>
      <w:r w:rsidRPr="002B5F77">
        <w:rPr>
          <w:rFonts w:ascii="Arial" w:hAnsi="Arial" w:cs="Arial"/>
          <w:sz w:val="20"/>
          <w:szCs w:val="20"/>
        </w:rPr>
        <w:t xml:space="preserve"> Endstromkreise, jedoch maximal </w:t>
      </w:r>
      <w:r w:rsidR="002B5F77" w:rsidRPr="002B5F77">
        <w:rPr>
          <w:rFonts w:ascii="Arial" w:hAnsi="Arial" w:cs="Arial"/>
          <w:sz w:val="20"/>
          <w:szCs w:val="20"/>
        </w:rPr>
        <w:t>12</w:t>
      </w:r>
      <w:r w:rsidRPr="002B5F77">
        <w:rPr>
          <w:rFonts w:ascii="Arial" w:hAnsi="Arial" w:cs="Arial"/>
          <w:sz w:val="20"/>
          <w:szCs w:val="20"/>
        </w:rPr>
        <w:t xml:space="preserve"> </w:t>
      </w:r>
      <w:r w:rsidRPr="006A7659">
        <w:rPr>
          <w:rFonts w:ascii="Arial" w:hAnsi="Arial" w:cs="Arial"/>
          <w:sz w:val="20"/>
          <w:szCs w:val="20"/>
        </w:rPr>
        <w:t>variablen Stromkreisbaugruppen.</w:t>
      </w:r>
    </w:p>
    <w:p w14:paraId="2522FF38" w14:textId="77777777" w:rsidR="002A74A6" w:rsidRPr="006A7659" w:rsidRDefault="002A74A6" w:rsidP="00C92ABD">
      <w:pPr>
        <w:spacing w:after="0"/>
        <w:rPr>
          <w:rFonts w:ascii="Arial" w:hAnsi="Arial" w:cs="Arial"/>
          <w:sz w:val="20"/>
          <w:szCs w:val="20"/>
        </w:rPr>
      </w:pPr>
    </w:p>
    <w:p w14:paraId="4AA5D20C" w14:textId="77777777" w:rsidR="002A74A6" w:rsidRPr="006A7659" w:rsidRDefault="002A74A6" w:rsidP="00C92ABD">
      <w:pPr>
        <w:spacing w:after="0"/>
        <w:rPr>
          <w:rFonts w:ascii="Arial" w:hAnsi="Arial" w:cs="Arial"/>
          <w:sz w:val="20"/>
          <w:szCs w:val="20"/>
        </w:rPr>
      </w:pPr>
      <w:r w:rsidRPr="006A7659">
        <w:rPr>
          <w:rFonts w:ascii="Arial" w:hAnsi="Arial" w:cs="Arial"/>
          <w:sz w:val="20"/>
          <w:szCs w:val="20"/>
        </w:rPr>
        <w:t>bestückt mit</w:t>
      </w:r>
    </w:p>
    <w:p w14:paraId="5677F3DE" w14:textId="77777777" w:rsidR="002A74A6" w:rsidRPr="006A7659" w:rsidRDefault="002A74A6" w:rsidP="00C92ABD">
      <w:pPr>
        <w:spacing w:after="0"/>
        <w:rPr>
          <w:rFonts w:ascii="Arial" w:hAnsi="Arial" w:cs="Arial"/>
          <w:sz w:val="20"/>
          <w:szCs w:val="20"/>
        </w:rPr>
      </w:pPr>
    </w:p>
    <w:p w14:paraId="52D37FDD" w14:textId="1E74823E" w:rsidR="002A74A6" w:rsidRDefault="002A74A6" w:rsidP="00C92ABD">
      <w:pPr>
        <w:spacing w:after="0"/>
        <w:rPr>
          <w:rFonts w:ascii="Arial" w:hAnsi="Arial" w:cs="Arial"/>
          <w:sz w:val="20"/>
          <w:szCs w:val="20"/>
        </w:rPr>
      </w:pPr>
      <w:r w:rsidRPr="002B5F77">
        <w:rPr>
          <w:rFonts w:ascii="Arial" w:hAnsi="Arial" w:cs="Arial"/>
          <w:sz w:val="20"/>
          <w:szCs w:val="20"/>
        </w:rPr>
        <w:t xml:space="preserve">Rangierverteiler für maximal </w:t>
      </w:r>
      <w:r w:rsidR="002B5F77" w:rsidRPr="002B5F77">
        <w:rPr>
          <w:rFonts w:ascii="Arial" w:hAnsi="Arial" w:cs="Arial"/>
          <w:sz w:val="20"/>
          <w:szCs w:val="20"/>
        </w:rPr>
        <w:t>1</w:t>
      </w:r>
      <w:r w:rsidRPr="002B5F77">
        <w:rPr>
          <w:rFonts w:ascii="Arial" w:hAnsi="Arial" w:cs="Arial"/>
          <w:sz w:val="20"/>
          <w:szCs w:val="20"/>
        </w:rPr>
        <w:t xml:space="preserve"> abgesicherte Batterie und Netzabgänge zu Unterstationen. NH-Lasttrennschalter für Netz- und Batterieeinspeisung, Anschlussquerschnitt </w:t>
      </w:r>
      <w:r w:rsidR="002B5F77" w:rsidRPr="002B5F77">
        <w:rPr>
          <w:rFonts w:ascii="Arial" w:hAnsi="Arial" w:cs="Arial"/>
          <w:sz w:val="20"/>
          <w:szCs w:val="20"/>
        </w:rPr>
        <w:t>16</w:t>
      </w:r>
      <w:r w:rsidRPr="002B5F77">
        <w:rPr>
          <w:rFonts w:ascii="Arial" w:hAnsi="Arial" w:cs="Arial"/>
          <w:sz w:val="20"/>
          <w:szCs w:val="20"/>
        </w:rPr>
        <w:t>mm².</w:t>
      </w:r>
    </w:p>
    <w:p w14:paraId="76B5493B" w14:textId="23C74BEE" w:rsidR="00CB4556" w:rsidRDefault="00CB4556" w:rsidP="00C92ABD">
      <w:pPr>
        <w:spacing w:after="0"/>
        <w:rPr>
          <w:rFonts w:ascii="Arial" w:hAnsi="Arial" w:cs="Arial"/>
          <w:sz w:val="20"/>
          <w:szCs w:val="20"/>
        </w:rPr>
      </w:pPr>
    </w:p>
    <w:p w14:paraId="093C93AC"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73F9F03E" w14:textId="77777777" w:rsidR="00CC32E0" w:rsidRDefault="00CC32E0" w:rsidP="00CC32E0">
      <w:pPr>
        <w:spacing w:after="0"/>
        <w:rPr>
          <w:rFonts w:ascii="Arial" w:hAnsi="Arial" w:cs="Arial"/>
          <w:sz w:val="20"/>
          <w:szCs w:val="20"/>
        </w:rPr>
      </w:pPr>
      <w:r w:rsidRPr="006A7659">
        <w:rPr>
          <w:rFonts w:ascii="Arial" w:hAnsi="Arial" w:cs="Arial"/>
          <w:sz w:val="20"/>
          <w:szCs w:val="20"/>
        </w:rPr>
        <w:tab/>
      </w:r>
    </w:p>
    <w:p w14:paraId="568274A8" w14:textId="77777777" w:rsidR="00CC32E0" w:rsidRPr="006A7659" w:rsidRDefault="00CC32E0" w:rsidP="00CC32E0">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65C22DDE"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65667982" w14:textId="77777777" w:rsidR="00CC32E0" w:rsidRPr="006A7659" w:rsidRDefault="00CC32E0" w:rsidP="00CC32E0">
      <w:pPr>
        <w:spacing w:after="0"/>
        <w:rPr>
          <w:rFonts w:ascii="Arial" w:hAnsi="Arial" w:cs="Arial"/>
          <w:sz w:val="20"/>
          <w:szCs w:val="20"/>
        </w:rPr>
      </w:pPr>
    </w:p>
    <w:p w14:paraId="27506498"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522FD211"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0F9AAE85" w14:textId="77777777" w:rsidR="00CC32E0" w:rsidRPr="006A7659" w:rsidRDefault="00CC32E0" w:rsidP="00CC32E0">
      <w:pPr>
        <w:spacing w:after="0"/>
        <w:rPr>
          <w:rFonts w:ascii="Arial" w:hAnsi="Arial" w:cs="Arial"/>
          <w:sz w:val="20"/>
          <w:szCs w:val="20"/>
        </w:rPr>
      </w:pPr>
    </w:p>
    <w:p w14:paraId="3C25DDB6"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13B76E34"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F0B879F" w14:textId="77777777" w:rsidR="00CC32E0" w:rsidRPr="006A7659" w:rsidRDefault="00CC32E0" w:rsidP="00CC32E0">
      <w:pPr>
        <w:spacing w:after="0"/>
        <w:ind w:left="0"/>
        <w:rPr>
          <w:rFonts w:ascii="Arial" w:hAnsi="Arial" w:cs="Arial"/>
          <w:sz w:val="20"/>
          <w:szCs w:val="20"/>
        </w:rPr>
      </w:pPr>
    </w:p>
    <w:p w14:paraId="785ECA95"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678E9EA7" w14:textId="77777777" w:rsidR="00CC32E0" w:rsidRPr="006A7659" w:rsidRDefault="00CC32E0" w:rsidP="00CC32E0">
      <w:pPr>
        <w:spacing w:after="0"/>
        <w:rPr>
          <w:rFonts w:ascii="Arial" w:hAnsi="Arial" w:cs="Arial"/>
          <w:sz w:val="20"/>
          <w:szCs w:val="20"/>
        </w:rPr>
      </w:pPr>
    </w:p>
    <w:p w14:paraId="6569557E"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1501A109" w14:textId="77777777" w:rsidR="00CC32E0" w:rsidRPr="006A7659" w:rsidRDefault="00CC32E0" w:rsidP="00CC32E0">
      <w:pPr>
        <w:spacing w:after="0"/>
        <w:rPr>
          <w:rFonts w:ascii="Arial" w:hAnsi="Arial" w:cs="Arial"/>
          <w:sz w:val="20"/>
          <w:szCs w:val="20"/>
        </w:rPr>
      </w:pPr>
    </w:p>
    <w:p w14:paraId="7A8B9D13"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5F9567B9" w14:textId="77777777" w:rsidR="00E82A3F" w:rsidRPr="006421CD" w:rsidRDefault="00E82A3F" w:rsidP="00C92ABD">
      <w:pPr>
        <w:spacing w:after="0"/>
        <w:rPr>
          <w:rFonts w:ascii="Arial" w:eastAsia="Calibri" w:hAnsi="Arial" w:cs="Arial"/>
          <w:sz w:val="20"/>
          <w:szCs w:val="20"/>
        </w:rPr>
      </w:pPr>
    </w:p>
    <w:p w14:paraId="5104E2E1" w14:textId="77777777" w:rsidR="00E82A3F" w:rsidRPr="006421CD" w:rsidRDefault="00E82A3F" w:rsidP="00C92ABD">
      <w:pPr>
        <w:spacing w:after="0"/>
        <w:rPr>
          <w:rFonts w:ascii="Arial" w:eastAsia="Calibri" w:hAnsi="Arial" w:cs="Arial"/>
          <w:sz w:val="20"/>
          <w:szCs w:val="20"/>
        </w:rPr>
      </w:pPr>
      <w:r w:rsidRPr="006421CD">
        <w:rPr>
          <w:rFonts w:ascii="Arial" w:eastAsia="Calibri" w:hAnsi="Arial" w:cs="Arial"/>
          <w:sz w:val="20"/>
          <w:szCs w:val="20"/>
        </w:rPr>
        <w:t xml:space="preserve">... Stück </w:t>
      </w:r>
      <w:proofErr w:type="spellStart"/>
      <w:r w:rsidRPr="006421CD">
        <w:rPr>
          <w:rFonts w:ascii="Arial" w:eastAsia="Calibri" w:hAnsi="Arial" w:cs="Arial"/>
          <w:sz w:val="20"/>
          <w:szCs w:val="20"/>
        </w:rPr>
        <w:t>OGiV</w:t>
      </w:r>
      <w:proofErr w:type="spellEnd"/>
      <w:r w:rsidRPr="006421CD">
        <w:rPr>
          <w:rFonts w:ascii="Arial" w:eastAsia="Calibri" w:hAnsi="Arial" w:cs="Arial"/>
          <w:sz w:val="20"/>
          <w:szCs w:val="20"/>
        </w:rPr>
        <w:t>-Blockbatterie ... Ah /C10 1,8V/Z, 20°C 216V eingebaut in:</w:t>
      </w:r>
    </w:p>
    <w:p w14:paraId="4380AC54" w14:textId="77777777" w:rsidR="00E82A3F" w:rsidRPr="006421CD" w:rsidRDefault="00E82A3F" w:rsidP="00C92ABD">
      <w:pPr>
        <w:spacing w:after="0"/>
        <w:rPr>
          <w:rFonts w:ascii="Arial" w:eastAsia="Calibri" w:hAnsi="Arial" w:cs="Arial"/>
          <w:sz w:val="20"/>
          <w:szCs w:val="20"/>
        </w:rPr>
      </w:pPr>
    </w:p>
    <w:p w14:paraId="78D0867A" w14:textId="77777777" w:rsidR="002A74A6" w:rsidRPr="006A7659" w:rsidRDefault="002A74A6" w:rsidP="00C92ABD">
      <w:pPr>
        <w:spacing w:after="0"/>
        <w:rPr>
          <w:rFonts w:ascii="Arial" w:hAnsi="Arial" w:cs="Arial"/>
          <w:sz w:val="20"/>
          <w:szCs w:val="20"/>
        </w:rPr>
      </w:pPr>
    </w:p>
    <w:p w14:paraId="72C3F8B1" w14:textId="77777777" w:rsidR="002A74A6" w:rsidRPr="006A7659" w:rsidRDefault="002A74A6" w:rsidP="00C92ABD">
      <w:pPr>
        <w:spacing w:after="0"/>
        <w:rPr>
          <w:rFonts w:ascii="Arial" w:hAnsi="Arial" w:cs="Arial"/>
          <w:sz w:val="20"/>
          <w:szCs w:val="20"/>
          <w:lang w:val="en-US"/>
        </w:rPr>
      </w:pPr>
      <w:r w:rsidRPr="006A7659">
        <w:rPr>
          <w:rFonts w:ascii="Arial" w:hAnsi="Arial" w:cs="Arial"/>
          <w:sz w:val="20"/>
          <w:szCs w:val="20"/>
          <w:lang w:val="en-US"/>
        </w:rPr>
        <w:t>Typ: DualGuard-S/12C6</w:t>
      </w:r>
    </w:p>
    <w:p w14:paraId="6328A099" w14:textId="10FCA991" w:rsidR="002A74A6" w:rsidRPr="006A7659" w:rsidRDefault="002A74A6" w:rsidP="00C92ABD">
      <w:pPr>
        <w:spacing w:after="0"/>
        <w:rPr>
          <w:rFonts w:ascii="Arial" w:hAnsi="Arial" w:cs="Arial"/>
          <w:sz w:val="20"/>
          <w:szCs w:val="20"/>
          <w:lang w:val="en-US"/>
        </w:rPr>
      </w:pPr>
      <w:proofErr w:type="spellStart"/>
      <w:r w:rsidRPr="006A7659">
        <w:rPr>
          <w:rFonts w:ascii="Arial" w:hAnsi="Arial" w:cs="Arial"/>
          <w:sz w:val="20"/>
          <w:szCs w:val="20"/>
          <w:lang w:val="en-US"/>
        </w:rPr>
        <w:t>Fabrikat</w:t>
      </w:r>
      <w:proofErr w:type="spellEnd"/>
      <w:r w:rsidRPr="006A7659">
        <w:rPr>
          <w:rFonts w:ascii="Arial" w:hAnsi="Arial" w:cs="Arial"/>
          <w:sz w:val="20"/>
          <w:szCs w:val="20"/>
          <w:lang w:val="en-US"/>
        </w:rPr>
        <w:t xml:space="preserve">: </w:t>
      </w:r>
      <w:bookmarkEnd w:id="25"/>
      <w:r w:rsidR="00BB3998">
        <w:rPr>
          <w:rFonts w:ascii="Arial" w:hAnsi="Arial" w:cs="Arial"/>
          <w:sz w:val="20"/>
          <w:szCs w:val="20"/>
          <w:lang w:val="en-US"/>
        </w:rPr>
        <w:t>ALMAT</w:t>
      </w:r>
    </w:p>
    <w:p w14:paraId="28A608FE" w14:textId="77777777" w:rsidR="00300B98" w:rsidRPr="006A7659" w:rsidRDefault="00300B98" w:rsidP="00C92ABD">
      <w:pPr>
        <w:spacing w:after="0"/>
        <w:rPr>
          <w:rFonts w:ascii="Arial" w:hAnsi="Arial" w:cs="Arial"/>
          <w:color w:val="FF0000"/>
          <w:sz w:val="20"/>
          <w:szCs w:val="20"/>
          <w:lang w:val="en-US"/>
        </w:rPr>
      </w:pPr>
      <w:r w:rsidRPr="006A7659">
        <w:rPr>
          <w:rFonts w:ascii="Arial" w:hAnsi="Arial" w:cs="Arial"/>
          <w:color w:val="FF0000"/>
          <w:sz w:val="20"/>
          <w:szCs w:val="20"/>
          <w:lang w:val="en-US"/>
        </w:rPr>
        <w:br w:type="page"/>
      </w:r>
    </w:p>
    <w:p w14:paraId="7E96DEA9" w14:textId="77777777" w:rsidR="00D40030" w:rsidRPr="001E3EBA" w:rsidRDefault="00D40030" w:rsidP="00C92ABD">
      <w:pPr>
        <w:spacing w:after="0"/>
        <w:rPr>
          <w:rFonts w:ascii="Arial" w:hAnsi="Arial" w:cs="Arial"/>
          <w:b/>
          <w:color w:val="000000" w:themeColor="text1"/>
          <w:sz w:val="20"/>
          <w:szCs w:val="20"/>
          <w:lang w:val="en-GB"/>
        </w:rPr>
      </w:pPr>
    </w:p>
    <w:p w14:paraId="10BF1421" w14:textId="69CED90A" w:rsidR="002A74A6" w:rsidRPr="00D40030" w:rsidRDefault="00D52BA9" w:rsidP="001E3EBA">
      <w:pPr>
        <w:pStyle w:val="DG-S-berschrift"/>
      </w:pPr>
      <w:bookmarkStart w:id="26" w:name="_Toc24114475"/>
      <w:bookmarkStart w:id="27" w:name="_Hlk21521009"/>
      <w:r>
        <w:t xml:space="preserve">Ausschreibungstext DualGuard-S </w:t>
      </w:r>
      <w:r w:rsidR="005F18ED">
        <w:t>20C6</w:t>
      </w:r>
      <w:r>
        <w:t xml:space="preserve"> </w:t>
      </w:r>
      <w:r>
        <w:rPr>
          <w:color w:val="000000" w:themeColor="text1"/>
        </w:rPr>
        <w:t>Zentralbatteriesystem</w:t>
      </w:r>
      <w:bookmarkEnd w:id="26"/>
    </w:p>
    <w:p w14:paraId="6B46BC58" w14:textId="5E2AB635" w:rsidR="00CC32E0" w:rsidRPr="00D15C4A" w:rsidRDefault="005F6028" w:rsidP="00CC32E0">
      <w:pPr>
        <w:spacing w:after="0"/>
        <w:rPr>
          <w:rFonts w:ascii="Arial" w:hAnsi="Arial" w:cs="Arial"/>
          <w:sz w:val="20"/>
          <w:szCs w:val="20"/>
        </w:rPr>
      </w:pPr>
      <w:r w:rsidRPr="006421CD">
        <w:rPr>
          <w:rFonts w:ascii="Arial" w:eastAsia="Calibri" w:hAnsi="Arial" w:cs="Arial"/>
          <w:color w:val="000000"/>
          <w:sz w:val="20"/>
          <w:szCs w:val="20"/>
        </w:rPr>
        <w:t>Zertifiziertes Ze</w:t>
      </w:r>
      <w:r w:rsidR="00D52BA9">
        <w:rPr>
          <w:rFonts w:ascii="Arial" w:eastAsia="Calibri" w:hAnsi="Arial" w:cs="Arial"/>
          <w:color w:val="000000"/>
          <w:sz w:val="20"/>
          <w:szCs w:val="20"/>
        </w:rPr>
        <w:t xml:space="preserve">ntralbatteriesystem DualGuard-S </w:t>
      </w:r>
      <w:r>
        <w:rPr>
          <w:rFonts w:ascii="Arial" w:eastAsia="Calibri" w:hAnsi="Arial" w:cs="Arial"/>
          <w:color w:val="000000"/>
          <w:sz w:val="20"/>
          <w:szCs w:val="20"/>
        </w:rPr>
        <w:t>20C6</w:t>
      </w:r>
      <w:r w:rsidRPr="006421CD">
        <w:rPr>
          <w:rFonts w:ascii="Arial" w:eastAsia="Calibri" w:hAnsi="Arial" w:cs="Arial"/>
          <w:color w:val="000000"/>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13B46F70" w14:textId="77777777" w:rsidR="00CC32E0" w:rsidRPr="006A7659" w:rsidRDefault="00CC32E0" w:rsidP="00CC32E0">
      <w:pPr>
        <w:spacing w:after="0"/>
        <w:rPr>
          <w:rFonts w:ascii="Arial" w:hAnsi="Arial" w:cs="Arial"/>
          <w:color w:val="FF0000"/>
          <w:sz w:val="20"/>
          <w:szCs w:val="20"/>
        </w:rPr>
      </w:pPr>
    </w:p>
    <w:p w14:paraId="0C23CBB8" w14:textId="77777777" w:rsidR="00CC32E0" w:rsidRPr="003E65FF" w:rsidRDefault="00CC32E0" w:rsidP="00CC32E0">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544B15E1" w14:textId="77777777" w:rsidR="00CC32E0" w:rsidRPr="006A7659" w:rsidRDefault="00CC32E0" w:rsidP="00CC32E0">
      <w:pPr>
        <w:spacing w:after="0"/>
        <w:rPr>
          <w:rFonts w:ascii="Arial" w:hAnsi="Arial" w:cs="Arial"/>
          <w:color w:val="FF0000"/>
          <w:sz w:val="20"/>
          <w:szCs w:val="20"/>
        </w:rPr>
      </w:pPr>
    </w:p>
    <w:p w14:paraId="5F932FE1" w14:textId="795EC801" w:rsidR="00CC32E0" w:rsidRPr="000F0D51" w:rsidRDefault="006B40FC" w:rsidP="00CC32E0">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2CA0AE18" w14:textId="77777777" w:rsidR="00CC32E0" w:rsidRPr="006A7659" w:rsidRDefault="00CC32E0" w:rsidP="00CC32E0">
      <w:pPr>
        <w:spacing w:after="0"/>
        <w:rPr>
          <w:rFonts w:ascii="Arial" w:hAnsi="Arial" w:cs="Arial"/>
          <w:color w:val="FF0000"/>
          <w:sz w:val="20"/>
          <w:szCs w:val="20"/>
        </w:rPr>
      </w:pPr>
    </w:p>
    <w:p w14:paraId="2B43A304" w14:textId="77777777" w:rsidR="00CC32E0" w:rsidRPr="006A7659" w:rsidRDefault="00CC32E0" w:rsidP="00CC32E0">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5CD19131" w14:textId="77777777" w:rsidR="00CC32E0" w:rsidRPr="006A7659" w:rsidRDefault="00CC32E0" w:rsidP="00CC32E0">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6EBBDC3D" w14:textId="77777777" w:rsidR="00CC32E0" w:rsidRPr="006A7659" w:rsidRDefault="00CC32E0" w:rsidP="00CC32E0">
      <w:pPr>
        <w:spacing w:after="0"/>
        <w:rPr>
          <w:rFonts w:ascii="Arial" w:hAnsi="Arial" w:cs="Arial"/>
          <w:color w:val="000000" w:themeColor="text1"/>
          <w:sz w:val="20"/>
          <w:szCs w:val="20"/>
        </w:rPr>
      </w:pPr>
    </w:p>
    <w:p w14:paraId="37FD0F64" w14:textId="77777777" w:rsidR="00CC32E0" w:rsidRPr="006A7659" w:rsidRDefault="00CC32E0" w:rsidP="00CC32E0">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0244334B" w14:textId="77777777" w:rsidR="00CC32E0" w:rsidRPr="006A7659" w:rsidRDefault="00CC32E0" w:rsidP="00CC32E0">
      <w:pPr>
        <w:spacing w:after="0"/>
        <w:rPr>
          <w:rFonts w:ascii="Arial" w:hAnsi="Arial" w:cs="Arial"/>
          <w:color w:val="FF0000"/>
          <w:sz w:val="20"/>
          <w:szCs w:val="20"/>
        </w:rPr>
      </w:pPr>
    </w:p>
    <w:p w14:paraId="0D706E0F" w14:textId="61D9FE45" w:rsidR="00CC32E0" w:rsidRPr="00D15C4A" w:rsidRDefault="00CC32E0" w:rsidP="00CC32E0">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2D3AF691" w14:textId="77777777" w:rsidR="00CC32E0" w:rsidRPr="004919BD" w:rsidRDefault="00CC32E0" w:rsidP="00CC32E0">
      <w:pPr>
        <w:spacing w:after="0"/>
        <w:rPr>
          <w:rFonts w:ascii="Arial" w:hAnsi="Arial" w:cs="Arial"/>
          <w:strike/>
          <w:color w:val="FF0000"/>
          <w:sz w:val="20"/>
          <w:szCs w:val="20"/>
        </w:rPr>
      </w:pPr>
    </w:p>
    <w:p w14:paraId="4A11DD3C" w14:textId="3F1E2D98" w:rsidR="00CC32E0" w:rsidRPr="006077E4" w:rsidRDefault="00CC32E0" w:rsidP="00CC32E0">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2A61285B" w14:textId="77777777" w:rsidR="00CC32E0" w:rsidRPr="006077E4" w:rsidRDefault="00CC32E0" w:rsidP="00CC32E0">
      <w:pPr>
        <w:spacing w:after="0"/>
        <w:rPr>
          <w:rFonts w:ascii="Arial" w:hAnsi="Arial" w:cs="Arial"/>
          <w:sz w:val="20"/>
          <w:szCs w:val="20"/>
          <w:lang w:val="en-GB"/>
        </w:rPr>
      </w:pPr>
    </w:p>
    <w:p w14:paraId="6C55F190" w14:textId="267E0967" w:rsidR="00CC32E0" w:rsidRPr="006077E4" w:rsidRDefault="00CC32E0" w:rsidP="00CC32E0">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38211E98" w14:textId="77777777" w:rsidR="00CC32E0" w:rsidRPr="006077E4" w:rsidRDefault="00CC32E0" w:rsidP="00CC32E0">
      <w:pPr>
        <w:spacing w:after="0"/>
        <w:ind w:left="0"/>
        <w:rPr>
          <w:rFonts w:ascii="Arial" w:hAnsi="Arial" w:cs="Arial"/>
          <w:sz w:val="20"/>
          <w:szCs w:val="20"/>
          <w:lang w:val="en-GB"/>
        </w:rPr>
      </w:pPr>
    </w:p>
    <w:p w14:paraId="699F7BAB" w14:textId="2B676893" w:rsidR="00CC32E0" w:rsidRDefault="006E19CB" w:rsidP="00CC32E0">
      <w:pPr>
        <w:spacing w:after="0"/>
        <w:rPr>
          <w:rFonts w:ascii="Arial" w:hAnsi="Arial" w:cs="Arial"/>
          <w:sz w:val="20"/>
          <w:szCs w:val="20"/>
        </w:rPr>
      </w:pPr>
      <w:r>
        <w:rPr>
          <w:rFonts w:ascii="Arial" w:hAnsi="Arial" w:cs="Arial"/>
          <w:sz w:val="20"/>
          <w:szCs w:val="20"/>
        </w:rPr>
        <w:t>ACU DG-S</w:t>
      </w:r>
      <w:r w:rsidR="00CC32E0">
        <w:rPr>
          <w:rFonts w:ascii="Arial" w:hAnsi="Arial" w:cs="Arial"/>
          <w:sz w:val="20"/>
          <w:szCs w:val="20"/>
        </w:rPr>
        <w:t xml:space="preserve"> Modul zur DIN Schienen Montage für die Kommunikation zwischen den Modulen und dem frei programmierbaren </w:t>
      </w:r>
      <w:r w:rsidR="00CC32E0" w:rsidRPr="006122CD">
        <w:rPr>
          <w:rFonts w:ascii="Arial" w:hAnsi="Arial" w:cs="Arial"/>
          <w:sz w:val="20"/>
          <w:szCs w:val="20"/>
        </w:rPr>
        <w:t>Farb-Touch-Display</w:t>
      </w:r>
      <w:r w:rsidR="00CC32E0">
        <w:rPr>
          <w:rFonts w:ascii="Arial" w:hAnsi="Arial" w:cs="Arial"/>
          <w:sz w:val="20"/>
          <w:szCs w:val="20"/>
        </w:rPr>
        <w:t>. Mit LED Anzeigen für Betriebsbereit, Speisung aus der Sicherheitsstromquelle, Störung und Evakuierungss</w:t>
      </w:r>
      <w:r w:rsidR="00CC32E0" w:rsidRPr="00C00D15">
        <w:rPr>
          <w:rFonts w:ascii="Arial" w:hAnsi="Arial" w:cs="Arial"/>
          <w:sz w:val="20"/>
          <w:szCs w:val="20"/>
        </w:rPr>
        <w:t>zenario ak</w:t>
      </w:r>
      <w:r w:rsidR="00CC32E0">
        <w:rPr>
          <w:rFonts w:ascii="Arial" w:hAnsi="Arial" w:cs="Arial"/>
          <w:sz w:val="20"/>
          <w:szCs w:val="20"/>
        </w:rPr>
        <w:t>tiv.</w:t>
      </w:r>
    </w:p>
    <w:p w14:paraId="26582FC8" w14:textId="77777777" w:rsidR="00CC32E0" w:rsidRDefault="00CC32E0" w:rsidP="00CC32E0">
      <w:pPr>
        <w:spacing w:after="0"/>
        <w:ind w:left="0"/>
        <w:rPr>
          <w:rFonts w:ascii="Arial" w:hAnsi="Arial" w:cs="Arial"/>
          <w:sz w:val="20"/>
          <w:szCs w:val="20"/>
        </w:rPr>
      </w:pPr>
    </w:p>
    <w:p w14:paraId="202DCB46" w14:textId="77777777" w:rsidR="00CC32E0" w:rsidRDefault="00CC32E0" w:rsidP="00CC32E0">
      <w:pPr>
        <w:spacing w:after="0"/>
        <w:ind w:left="0"/>
        <w:rPr>
          <w:rFonts w:ascii="Arial" w:hAnsi="Arial" w:cs="Arial"/>
          <w:sz w:val="20"/>
          <w:szCs w:val="20"/>
        </w:rPr>
      </w:pPr>
      <w:r>
        <w:rPr>
          <w:rFonts w:ascii="Arial" w:hAnsi="Arial" w:cs="Arial"/>
          <w:sz w:val="20"/>
          <w:szCs w:val="20"/>
        </w:rPr>
        <w:t>Serienmäßig bestehend aus:</w:t>
      </w:r>
    </w:p>
    <w:p w14:paraId="17DBF813" w14:textId="77777777" w:rsidR="00CC32E0" w:rsidRPr="00D15C4A" w:rsidRDefault="00CC32E0" w:rsidP="00CC32E0">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6CC8BADB" w14:textId="77777777" w:rsidR="00CC32E0" w:rsidRPr="00D15C4A" w:rsidRDefault="00CC32E0" w:rsidP="00CC32E0">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6BB5481C" w14:textId="257476FB" w:rsidR="00CC32E0" w:rsidRPr="00D15C4A" w:rsidRDefault="00CC32E0" w:rsidP="00CC32E0">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249C5163" w14:textId="77777777" w:rsidR="00CC32E0" w:rsidRPr="00D15C4A" w:rsidRDefault="00CC32E0" w:rsidP="00CC32E0">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1BEAF625" w14:textId="77777777" w:rsidR="00CC32E0" w:rsidRPr="00D15C4A" w:rsidRDefault="00CC32E0" w:rsidP="00CC32E0">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1FF19F3E" w14:textId="77777777" w:rsidR="00CC32E0" w:rsidRPr="00D15C4A" w:rsidRDefault="00CC32E0" w:rsidP="00CC32E0">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1376D109" w14:textId="77777777" w:rsidR="00CC32E0" w:rsidRDefault="00CC32E0" w:rsidP="00CC32E0">
      <w:pPr>
        <w:spacing w:after="0"/>
        <w:rPr>
          <w:rFonts w:ascii="Arial" w:eastAsia="Times New Roman" w:hAnsi="Arial" w:cs="Arial"/>
          <w:color w:val="000000"/>
          <w:sz w:val="20"/>
          <w:szCs w:val="20"/>
          <w:lang w:eastAsia="de-DE"/>
        </w:rPr>
      </w:pPr>
    </w:p>
    <w:p w14:paraId="4B885AE1" w14:textId="56E31074" w:rsidR="002A74A6" w:rsidRPr="006A7659" w:rsidRDefault="00CC32E0" w:rsidP="00CC32E0">
      <w:pPr>
        <w:spacing w:after="0"/>
        <w:rPr>
          <w:rFonts w:ascii="Arial" w:hAnsi="Arial" w:cs="Arial"/>
          <w:color w:val="FF0000"/>
          <w:sz w:val="20"/>
          <w:szCs w:val="20"/>
        </w:rPr>
      </w:pPr>
      <w:r w:rsidRPr="00D15C4A">
        <w:rPr>
          <w:rFonts w:ascii="Arial" w:hAnsi="Arial" w:cs="Arial"/>
          <w:sz w:val="20"/>
          <w:szCs w:val="20"/>
        </w:rPr>
        <w:t xml:space="preserve">Ladeeinrichtung mit separatem Batterie Control Modul und Ansteuerung von Lademodulen zur normgerechten Aufladung der Batterie über den Charge Control Bus. Durch eine alternierende Zuschaltung der Lademodule bei Erhaltungsladung wird die Lebensdauer der Lademodule erhöht. Mit Batteriestrangüberwachung </w:t>
      </w:r>
      <w:r w:rsidR="007232BA">
        <w:rPr>
          <w:rFonts w:ascii="Arial" w:hAnsi="Arial" w:cs="Arial"/>
          <w:sz w:val="20"/>
          <w:szCs w:val="20"/>
        </w:rPr>
        <w:t>gemäß Entwurf SN EN 50171 und ISO-Testeinrichtung nach SN 41100(NIN</w:t>
      </w:r>
      <w:proofErr w:type="gramStart"/>
      <w:r w:rsidR="007232BA">
        <w:rPr>
          <w:rFonts w:ascii="Arial" w:hAnsi="Arial" w:cs="Arial"/>
          <w:sz w:val="20"/>
          <w:szCs w:val="20"/>
        </w:rPr>
        <w:t xml:space="preserve">) </w:t>
      </w:r>
      <w:r>
        <w:rPr>
          <w:rFonts w:ascii="Arial" w:hAnsi="Arial" w:cs="Arial"/>
          <w:sz w:val="20"/>
          <w:szCs w:val="20"/>
        </w:rPr>
        <w:t>.</w:t>
      </w:r>
      <w:proofErr w:type="gramEnd"/>
      <w:r w:rsidRPr="00D15C4A">
        <w:rPr>
          <w:rFonts w:ascii="Arial" w:eastAsia="Times New Roman" w:hAnsi="Arial" w:cs="Arial"/>
          <w:sz w:val="20"/>
          <w:szCs w:val="20"/>
          <w:lang w:eastAsia="de-DE"/>
        </w:rPr>
        <w:t xml:space="preserve"> </w:t>
      </w:r>
      <w:r w:rsidR="002A74A6" w:rsidRPr="006A7659">
        <w:rPr>
          <w:rFonts w:ascii="Arial" w:hAnsi="Arial" w:cs="Arial"/>
          <w:color w:val="FF0000"/>
          <w:sz w:val="20"/>
          <w:szCs w:val="20"/>
        </w:rPr>
        <w:t xml:space="preserve">  </w:t>
      </w:r>
    </w:p>
    <w:p w14:paraId="491347C6" w14:textId="77777777" w:rsidR="002A74A6" w:rsidRPr="006A7659" w:rsidRDefault="002A74A6" w:rsidP="00C92ABD">
      <w:pPr>
        <w:spacing w:after="0"/>
        <w:rPr>
          <w:rFonts w:ascii="Arial" w:hAnsi="Arial" w:cs="Arial"/>
          <w:color w:val="FF0000"/>
          <w:sz w:val="20"/>
          <w:szCs w:val="20"/>
        </w:rPr>
      </w:pPr>
    </w:p>
    <w:p w14:paraId="03B54F33" w14:textId="24E4E222"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Kompakt- </w:t>
      </w:r>
      <w:r w:rsidRPr="006A7659">
        <w:rPr>
          <w:rFonts w:ascii="Arial" w:hAnsi="Arial" w:cs="Arial"/>
          <w:sz w:val="20"/>
          <w:szCs w:val="20"/>
        </w:rPr>
        <w:t>Standschrank mit hermetisch voneinander getrenntem Elektronik- und Batterieschrank</w:t>
      </w:r>
      <w:r w:rsidRPr="006A7659">
        <w:rPr>
          <w:rFonts w:ascii="Arial" w:hAnsi="Arial" w:cs="Arial"/>
          <w:color w:val="000000" w:themeColor="text1"/>
          <w:sz w:val="20"/>
          <w:szCs w:val="20"/>
        </w:rPr>
        <w:t xml:space="preserve"> </w:t>
      </w:r>
      <w:r w:rsidR="00CB4556"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Pr="006A7659">
        <w:rPr>
          <w:rFonts w:ascii="Arial" w:hAnsi="Arial" w:cs="Arial"/>
          <w:color w:val="000000" w:themeColor="text1"/>
          <w:sz w:val="20"/>
          <w:szCs w:val="20"/>
        </w:rPr>
        <w:t>,</w:t>
      </w:r>
    </w:p>
    <w:p w14:paraId="5DAC09F4"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Abmessungen: H=</w:t>
      </w:r>
      <w:r w:rsidR="00CD667F" w:rsidRPr="006A7659">
        <w:rPr>
          <w:rFonts w:ascii="Arial" w:hAnsi="Arial" w:cs="Arial"/>
          <w:sz w:val="20"/>
          <w:szCs w:val="20"/>
        </w:rPr>
        <w:t>2000</w:t>
      </w:r>
      <w:r w:rsidRPr="006A7659">
        <w:rPr>
          <w:rFonts w:ascii="Arial" w:hAnsi="Arial" w:cs="Arial"/>
          <w:color w:val="000000" w:themeColor="text1"/>
          <w:sz w:val="20"/>
          <w:szCs w:val="20"/>
        </w:rPr>
        <w:t>mm, B</w:t>
      </w:r>
      <w:r w:rsidRPr="006A7659">
        <w:rPr>
          <w:rFonts w:ascii="Arial" w:hAnsi="Arial" w:cs="Arial"/>
          <w:sz w:val="20"/>
          <w:szCs w:val="20"/>
        </w:rPr>
        <w:t>=</w:t>
      </w:r>
      <w:r w:rsidR="00CD667F" w:rsidRPr="006A7659">
        <w:rPr>
          <w:rFonts w:ascii="Arial" w:hAnsi="Arial" w:cs="Arial"/>
          <w:sz w:val="20"/>
          <w:szCs w:val="20"/>
        </w:rPr>
        <w:t>800</w:t>
      </w:r>
      <w:r w:rsidRPr="006A7659">
        <w:rPr>
          <w:rFonts w:ascii="Arial" w:hAnsi="Arial" w:cs="Arial"/>
          <w:sz w:val="20"/>
          <w:szCs w:val="20"/>
        </w:rPr>
        <w:t>mm</w:t>
      </w:r>
      <w:r w:rsidRPr="006A7659">
        <w:rPr>
          <w:rFonts w:ascii="Arial" w:hAnsi="Arial" w:cs="Arial"/>
          <w:color w:val="000000" w:themeColor="text1"/>
          <w:sz w:val="20"/>
          <w:szCs w:val="20"/>
        </w:rPr>
        <w:t>, T=</w:t>
      </w:r>
      <w:r w:rsidR="00CD667F" w:rsidRPr="006A7659">
        <w:rPr>
          <w:rFonts w:ascii="Arial" w:hAnsi="Arial" w:cs="Arial"/>
          <w:sz w:val="20"/>
          <w:szCs w:val="20"/>
        </w:rPr>
        <w:t>600</w:t>
      </w:r>
      <w:r w:rsidRPr="006A7659">
        <w:rPr>
          <w:rFonts w:ascii="Arial" w:hAnsi="Arial" w:cs="Arial"/>
          <w:sz w:val="20"/>
          <w:szCs w:val="20"/>
        </w:rPr>
        <w:t>m</w:t>
      </w:r>
      <w:r w:rsidRPr="006A7659">
        <w:rPr>
          <w:rFonts w:ascii="Arial" w:hAnsi="Arial" w:cs="Arial"/>
          <w:color w:val="000000" w:themeColor="text1"/>
          <w:sz w:val="20"/>
          <w:szCs w:val="20"/>
        </w:rPr>
        <w:t>m,</w:t>
      </w:r>
    </w:p>
    <w:p w14:paraId="2C06B8D9" w14:textId="338D2E1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Schutzart: </w:t>
      </w:r>
      <w:r w:rsidR="00CB4556">
        <w:rPr>
          <w:rFonts w:ascii="Arial" w:hAnsi="Arial" w:cs="Arial"/>
          <w:color w:val="000000" w:themeColor="text1"/>
          <w:sz w:val="20"/>
          <w:szCs w:val="20"/>
        </w:rPr>
        <w:t xml:space="preserve">Batterie- und Elektronikschrank </w:t>
      </w:r>
      <w:r w:rsidR="00CB4556" w:rsidRPr="006A7659">
        <w:rPr>
          <w:rFonts w:ascii="Arial" w:hAnsi="Arial" w:cs="Arial"/>
          <w:sz w:val="20"/>
          <w:szCs w:val="20"/>
        </w:rPr>
        <w:t>IP 21</w:t>
      </w:r>
      <w:r w:rsidRPr="006A7659">
        <w:rPr>
          <w:rFonts w:ascii="Arial" w:hAnsi="Arial" w:cs="Arial"/>
          <w:color w:val="000000" w:themeColor="text1"/>
          <w:sz w:val="20"/>
          <w:szCs w:val="20"/>
        </w:rPr>
        <w:t>, Schutzklasse I,</w:t>
      </w:r>
    </w:p>
    <w:p w14:paraId="18EE2331"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02C8D7C9"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6E0AEA59" w14:textId="51DBC1E0"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CD260E"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33CD383E" w14:textId="76E4693A" w:rsidR="002A74A6"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33A5BB86" w14:textId="7817DB6B" w:rsidR="00CB4556" w:rsidRDefault="00CB4556" w:rsidP="00C92ABD">
      <w:pPr>
        <w:spacing w:after="0"/>
        <w:rPr>
          <w:rFonts w:ascii="Arial" w:hAnsi="Arial" w:cs="Arial"/>
          <w:color w:val="000000" w:themeColor="text1"/>
          <w:sz w:val="20"/>
          <w:szCs w:val="20"/>
        </w:rPr>
      </w:pPr>
    </w:p>
    <w:p w14:paraId="0EA41684" w14:textId="77777777" w:rsidR="00CB4556" w:rsidRDefault="00CB4556" w:rsidP="00CB4556">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48007143" w14:textId="77777777" w:rsidR="00CB4556" w:rsidRPr="006A7659" w:rsidRDefault="00CB4556" w:rsidP="00CB4556">
      <w:pPr>
        <w:spacing w:after="0"/>
        <w:rPr>
          <w:rFonts w:ascii="Arial" w:hAnsi="Arial" w:cs="Arial"/>
          <w:color w:val="000000" w:themeColor="text1"/>
          <w:sz w:val="20"/>
          <w:szCs w:val="20"/>
        </w:rPr>
      </w:pPr>
    </w:p>
    <w:p w14:paraId="31EA1039" w14:textId="77777777" w:rsidR="00CC32E0" w:rsidRPr="006A7659" w:rsidRDefault="00CC32E0" w:rsidP="00CC32E0">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100mm, Farbe RAL7035 lichtgrau</w:t>
      </w:r>
    </w:p>
    <w:p w14:paraId="7B7D16B9" w14:textId="77777777" w:rsidR="00CC32E0" w:rsidRDefault="00CC32E0" w:rsidP="00CC32E0">
      <w:pPr>
        <w:spacing w:after="0"/>
        <w:rPr>
          <w:rFonts w:ascii="Arial" w:hAnsi="Arial" w:cs="Arial"/>
          <w:color w:val="000000" w:themeColor="text1"/>
          <w:sz w:val="20"/>
          <w:szCs w:val="20"/>
        </w:rPr>
      </w:pPr>
    </w:p>
    <w:p w14:paraId="08DDA402" w14:textId="77777777" w:rsidR="00CC32E0" w:rsidRDefault="00CC32E0" w:rsidP="00CC32E0">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39E98A50" w14:textId="77777777" w:rsidR="00CC32E0" w:rsidRDefault="00CC32E0" w:rsidP="00CC32E0">
      <w:pPr>
        <w:spacing w:after="0"/>
        <w:rPr>
          <w:rFonts w:ascii="Arial" w:hAnsi="Arial" w:cs="Arial"/>
          <w:sz w:val="20"/>
          <w:szCs w:val="20"/>
        </w:rPr>
      </w:pPr>
    </w:p>
    <w:p w14:paraId="4F6BF1A2" w14:textId="77777777" w:rsidR="00CC32E0" w:rsidRDefault="00CC32E0" w:rsidP="00CC32E0">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7B21B422" w14:textId="77777777" w:rsidR="00CC32E0" w:rsidRPr="006A7659" w:rsidRDefault="00CC32E0" w:rsidP="00CC32E0">
      <w:pPr>
        <w:spacing w:after="0"/>
        <w:rPr>
          <w:rFonts w:ascii="Arial" w:hAnsi="Arial" w:cs="Arial"/>
          <w:sz w:val="20"/>
          <w:szCs w:val="20"/>
        </w:rPr>
      </w:pPr>
    </w:p>
    <w:p w14:paraId="570865D9" w14:textId="77777777" w:rsidR="00CC32E0" w:rsidRDefault="00CC32E0" w:rsidP="00CC32E0">
      <w:pPr>
        <w:spacing w:after="0"/>
        <w:rPr>
          <w:rFonts w:ascii="Arial" w:hAnsi="Arial" w:cs="Arial"/>
          <w:sz w:val="20"/>
          <w:szCs w:val="20"/>
        </w:rPr>
      </w:pPr>
      <w:r w:rsidRPr="006A7659">
        <w:rPr>
          <w:rFonts w:ascii="Arial" w:hAnsi="Arial" w:cs="Arial"/>
          <w:sz w:val="20"/>
          <w:szCs w:val="20"/>
        </w:rPr>
        <w:t xml:space="preserve">…Stück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78382C71" w14:textId="77777777" w:rsidR="00CC32E0" w:rsidRDefault="00CC32E0" w:rsidP="00CC32E0">
      <w:pPr>
        <w:spacing w:after="0"/>
        <w:rPr>
          <w:rFonts w:ascii="Arial" w:hAnsi="Arial" w:cs="Arial"/>
          <w:sz w:val="20"/>
          <w:szCs w:val="20"/>
        </w:rPr>
      </w:pPr>
    </w:p>
    <w:p w14:paraId="1E0DD97F" w14:textId="77777777" w:rsidR="00CC32E0" w:rsidRPr="006A7659" w:rsidRDefault="00CC32E0" w:rsidP="00CC32E0">
      <w:pPr>
        <w:spacing w:after="0"/>
        <w:rPr>
          <w:rFonts w:ascii="Arial" w:hAnsi="Arial" w:cs="Arial"/>
          <w:sz w:val="20"/>
          <w:szCs w:val="20"/>
        </w:rPr>
      </w:pPr>
      <w:r>
        <w:rPr>
          <w:rFonts w:ascii="Arial" w:hAnsi="Arial" w:cs="Arial"/>
          <w:sz w:val="20"/>
          <w:szCs w:val="20"/>
        </w:rPr>
        <w:t>…Satz Blindstopfen passend zum gebohrten Dachblech mit Schutzfolie.</w:t>
      </w:r>
    </w:p>
    <w:p w14:paraId="145DAD17" w14:textId="77777777" w:rsidR="00CC32E0" w:rsidRPr="006A7659" w:rsidRDefault="00CC32E0" w:rsidP="00CC32E0">
      <w:pPr>
        <w:spacing w:after="0"/>
        <w:rPr>
          <w:rFonts w:ascii="Arial" w:hAnsi="Arial" w:cs="Arial"/>
          <w:sz w:val="20"/>
          <w:szCs w:val="20"/>
        </w:rPr>
      </w:pPr>
    </w:p>
    <w:p w14:paraId="68C5F790" w14:textId="77777777" w:rsidR="00CC32E0" w:rsidRPr="00D15C4A" w:rsidRDefault="00CC32E0" w:rsidP="00CC32E0">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0DB72F99" w14:textId="77777777" w:rsidR="00CC32E0" w:rsidRPr="00D15C4A" w:rsidRDefault="00CC32E0" w:rsidP="00CC32E0">
      <w:pPr>
        <w:spacing w:after="0"/>
        <w:rPr>
          <w:rFonts w:ascii="Arial" w:hAnsi="Arial" w:cs="Arial"/>
          <w:sz w:val="20"/>
          <w:szCs w:val="20"/>
        </w:rPr>
      </w:pPr>
    </w:p>
    <w:p w14:paraId="47A9C3B8" w14:textId="77777777" w:rsidR="00CC32E0" w:rsidRPr="00D15C4A" w:rsidRDefault="00CC32E0" w:rsidP="00CC32E0">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56C63A17" w14:textId="77777777" w:rsidR="00CC32E0" w:rsidRPr="00D15C4A" w:rsidRDefault="00CC32E0" w:rsidP="00CC32E0">
      <w:pPr>
        <w:spacing w:after="0"/>
        <w:rPr>
          <w:rFonts w:ascii="Arial" w:hAnsi="Arial" w:cs="Arial"/>
          <w:sz w:val="20"/>
          <w:szCs w:val="20"/>
        </w:rPr>
      </w:pPr>
    </w:p>
    <w:p w14:paraId="46498C9C" w14:textId="20BB76DD" w:rsidR="00CB4556" w:rsidRDefault="00CC32E0" w:rsidP="00CC32E0">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Halbzylinders.</w:t>
      </w:r>
    </w:p>
    <w:p w14:paraId="52CBC69D" w14:textId="6E8F5611" w:rsidR="00CC32E0" w:rsidRDefault="00CC32E0" w:rsidP="00CC32E0">
      <w:pPr>
        <w:spacing w:after="0"/>
        <w:rPr>
          <w:rFonts w:ascii="Arial" w:hAnsi="Arial" w:cs="Arial"/>
          <w:sz w:val="20"/>
          <w:szCs w:val="20"/>
        </w:rPr>
      </w:pPr>
    </w:p>
    <w:p w14:paraId="0C0DCE50" w14:textId="2FE70210" w:rsidR="00BB3998" w:rsidRPr="00D15C4A" w:rsidRDefault="00D06912" w:rsidP="00BB3998">
      <w:pPr>
        <w:spacing w:after="0"/>
        <w:rPr>
          <w:rFonts w:ascii="Arial" w:hAnsi="Arial" w:cs="Arial"/>
          <w:sz w:val="20"/>
          <w:szCs w:val="20"/>
        </w:rPr>
      </w:pPr>
      <w:r w:rsidRPr="00D15C4A">
        <w:rPr>
          <w:rFonts w:ascii="Arial" w:hAnsi="Arial" w:cs="Arial"/>
          <w:sz w:val="20"/>
          <w:szCs w:val="20"/>
        </w:rPr>
        <w:t xml:space="preserve">…Stück </w:t>
      </w:r>
      <w:r>
        <w:rPr>
          <w:rFonts w:ascii="Arial" w:hAnsi="Arial" w:cs="Arial"/>
          <w:sz w:val="20"/>
          <w:szCs w:val="20"/>
        </w:rPr>
        <w:t xml:space="preserve">CEAG - BDM Batterieblocküberwachung mit automatischer Messung und Protokollierung von Spannungs- und Temperaturwerten während der Erstinbetriebnahme und der automatischen Betriebsdauertests für bis zu 72 BBS - Batterieblock Sensoren. Konform mit folgenden </w:t>
      </w:r>
      <w:proofErr w:type="spellStart"/>
      <w:r>
        <w:rPr>
          <w:rFonts w:ascii="Arial" w:hAnsi="Arial" w:cs="Arial"/>
          <w:sz w:val="20"/>
          <w:szCs w:val="20"/>
        </w:rPr>
        <w:t>Rischtlinien</w:t>
      </w:r>
      <w:proofErr w:type="spellEnd"/>
      <w:r>
        <w:rPr>
          <w:rFonts w:ascii="Arial" w:hAnsi="Arial" w:cs="Arial"/>
          <w:sz w:val="20"/>
          <w:szCs w:val="20"/>
        </w:rPr>
        <w:t xml:space="preserve">: EMV-Richtlinie 2014/30/EU, Niederspannungsrichtlinie 2014/35/EU, RoHS Richtlinie EN 50581, zum Betrieb an Sicherheitsbeleuchtungsanlagen </w:t>
      </w:r>
      <w:r w:rsidR="00BB3998">
        <w:rPr>
          <w:rFonts w:ascii="Arial" w:hAnsi="Arial" w:cs="Arial"/>
          <w:sz w:val="20"/>
          <w:szCs w:val="20"/>
        </w:rPr>
        <w:t>gemäß SN EN 50172 und SN 41100(NIN).</w:t>
      </w:r>
    </w:p>
    <w:p w14:paraId="30ED6AC7" w14:textId="08B0924E" w:rsidR="00CC32E0" w:rsidRPr="00D15C4A" w:rsidRDefault="00CC32E0" w:rsidP="00CC32E0">
      <w:pPr>
        <w:spacing w:after="0"/>
        <w:rPr>
          <w:rFonts w:ascii="Arial" w:hAnsi="Arial" w:cs="Arial"/>
          <w:sz w:val="20"/>
          <w:szCs w:val="20"/>
        </w:rPr>
      </w:pPr>
    </w:p>
    <w:p w14:paraId="1F2631CE" w14:textId="77777777" w:rsidR="00CC32E0" w:rsidRPr="00D15C4A" w:rsidRDefault="00CC32E0" w:rsidP="00CC32E0">
      <w:pPr>
        <w:spacing w:after="0"/>
        <w:rPr>
          <w:rFonts w:ascii="Arial" w:hAnsi="Arial" w:cs="Arial"/>
          <w:sz w:val="20"/>
          <w:szCs w:val="20"/>
        </w:rPr>
      </w:pPr>
    </w:p>
    <w:p w14:paraId="175179B0" w14:textId="77777777" w:rsidR="00CC32E0" w:rsidRPr="00D15C4A" w:rsidRDefault="00CC32E0" w:rsidP="00CC32E0">
      <w:pPr>
        <w:spacing w:after="0"/>
        <w:rPr>
          <w:rFonts w:ascii="Arial" w:hAnsi="Arial" w:cs="Arial"/>
          <w:sz w:val="20"/>
          <w:szCs w:val="20"/>
        </w:rPr>
      </w:pPr>
      <w:r w:rsidRPr="00D15C4A">
        <w:rPr>
          <w:rFonts w:ascii="Arial" w:hAnsi="Arial" w:cs="Arial"/>
          <w:sz w:val="20"/>
          <w:szCs w:val="20"/>
        </w:rPr>
        <w:t>…Stück Batterie Block Sensoren.</w:t>
      </w:r>
      <w:r w:rsidRPr="00D15C4A">
        <w:t xml:space="preserve"> </w:t>
      </w:r>
      <w:r w:rsidRPr="00D15C4A">
        <w:rPr>
          <w:rFonts w:ascii="Arial" w:hAnsi="Arial" w:cs="Arial"/>
          <w:sz w:val="20"/>
          <w:szCs w:val="20"/>
        </w:rPr>
        <w:t>Einfache Installation der BBS Batterie Block Sensoren ohne zusätzliche Datenleitung durch Wireless Datenübertragung und Minuspol Temperaturmessung über die Sensorleitung, somit keine direkte, temperaturleitende Verbindung des BBS Batterie Block Sensors zum Batteriegehäuse notwendig</w:t>
      </w:r>
    </w:p>
    <w:p w14:paraId="2BB62437" w14:textId="77777777" w:rsidR="00CC32E0" w:rsidRPr="00E40FC0" w:rsidRDefault="00CC32E0" w:rsidP="00CC32E0">
      <w:pPr>
        <w:spacing w:after="0"/>
        <w:rPr>
          <w:rFonts w:ascii="Arial" w:hAnsi="Arial" w:cs="Arial"/>
          <w:color w:val="FF0000"/>
          <w:sz w:val="20"/>
          <w:szCs w:val="20"/>
        </w:rPr>
      </w:pPr>
    </w:p>
    <w:p w14:paraId="05980C34" w14:textId="77777777" w:rsidR="00CC32E0" w:rsidRPr="006A7659" w:rsidRDefault="00CC32E0" w:rsidP="00CC32E0">
      <w:pPr>
        <w:spacing w:after="0"/>
        <w:ind w:left="0"/>
        <w:rPr>
          <w:rFonts w:ascii="Arial" w:hAnsi="Arial" w:cs="Arial"/>
          <w:sz w:val="20"/>
          <w:szCs w:val="20"/>
        </w:rPr>
      </w:pPr>
      <w:r w:rsidRPr="006A7659">
        <w:rPr>
          <w:rFonts w:ascii="Arial" w:hAnsi="Arial" w:cs="Arial"/>
          <w:sz w:val="20"/>
          <w:szCs w:val="20"/>
        </w:rPr>
        <w:t>…Stück Lademodul CM</w:t>
      </w:r>
      <w:r>
        <w:rPr>
          <w:rFonts w:ascii="Arial" w:hAnsi="Arial" w:cs="Arial"/>
          <w:sz w:val="20"/>
          <w:szCs w:val="20"/>
        </w:rPr>
        <w:t>.1</w:t>
      </w:r>
      <w:r w:rsidRPr="006A7659">
        <w:rPr>
          <w:rFonts w:ascii="Arial" w:hAnsi="Arial" w:cs="Arial"/>
          <w:sz w:val="20"/>
          <w:szCs w:val="20"/>
        </w:rPr>
        <w:t xml:space="preserve"> 1,7A inkl. CCB Interface zur Busanbindung.</w:t>
      </w:r>
    </w:p>
    <w:p w14:paraId="3518DF8A" w14:textId="77777777" w:rsidR="00CC32E0" w:rsidRPr="006A7659" w:rsidRDefault="00CC32E0" w:rsidP="00CC32E0">
      <w:pPr>
        <w:spacing w:after="0"/>
        <w:rPr>
          <w:rFonts w:ascii="Arial" w:hAnsi="Arial" w:cs="Arial"/>
          <w:sz w:val="20"/>
          <w:szCs w:val="20"/>
        </w:rPr>
      </w:pPr>
    </w:p>
    <w:p w14:paraId="164470E6" w14:textId="77777777" w:rsidR="00CC32E0" w:rsidRDefault="00CC32E0" w:rsidP="00CC32E0">
      <w:pPr>
        <w:spacing w:after="0"/>
        <w:rPr>
          <w:rFonts w:ascii="Arial" w:hAnsi="Arial" w:cs="Arial"/>
          <w:sz w:val="20"/>
          <w:szCs w:val="20"/>
        </w:rPr>
      </w:pPr>
      <w:r w:rsidRPr="006A7659">
        <w:rPr>
          <w:rFonts w:ascii="Arial" w:hAnsi="Arial" w:cs="Arial"/>
          <w:sz w:val="20"/>
          <w:szCs w:val="20"/>
        </w:rPr>
        <w:t>…Stück Lademodul CM 3,4A inkl. CCB Interface zur Busanbindung.</w:t>
      </w:r>
    </w:p>
    <w:p w14:paraId="5AABF122" w14:textId="77777777" w:rsidR="00CC32E0" w:rsidRDefault="00CC32E0" w:rsidP="00CC32E0">
      <w:pPr>
        <w:spacing w:after="0"/>
        <w:rPr>
          <w:rFonts w:ascii="Arial" w:hAnsi="Arial" w:cs="Arial"/>
          <w:sz w:val="20"/>
          <w:szCs w:val="20"/>
        </w:rPr>
      </w:pPr>
    </w:p>
    <w:p w14:paraId="114E8D6E"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0D9473E7" w14:textId="77777777" w:rsidR="00CC32E0" w:rsidRPr="006A7659" w:rsidRDefault="00CC32E0" w:rsidP="00CC32E0">
      <w:pPr>
        <w:spacing w:after="0"/>
        <w:rPr>
          <w:rFonts w:ascii="Arial" w:hAnsi="Arial" w:cs="Arial"/>
          <w:sz w:val="20"/>
          <w:szCs w:val="20"/>
        </w:rPr>
      </w:pPr>
    </w:p>
    <w:p w14:paraId="0BE5ACA3" w14:textId="06BA45AE" w:rsidR="00CC32E0" w:rsidRPr="00CC32E0" w:rsidRDefault="00CC32E0" w:rsidP="00CC32E0">
      <w:pPr>
        <w:spacing w:after="0"/>
        <w:rPr>
          <w:rFonts w:ascii="Arial" w:hAnsi="Arial" w:cs="Arial"/>
          <w:sz w:val="20"/>
          <w:szCs w:val="20"/>
        </w:rPr>
      </w:pPr>
      <w:r w:rsidRPr="006A7659">
        <w:rPr>
          <w:rFonts w:ascii="Arial" w:hAnsi="Arial" w:cs="Arial"/>
          <w:sz w:val="20"/>
          <w:szCs w:val="20"/>
        </w:rPr>
        <w:lastRenderedPageBreak/>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62F38042" w14:textId="77777777" w:rsidR="002A74A6" w:rsidRPr="006A7659" w:rsidRDefault="002A74A6" w:rsidP="00C92ABD">
      <w:pPr>
        <w:spacing w:after="0"/>
        <w:rPr>
          <w:rFonts w:ascii="Arial" w:hAnsi="Arial" w:cs="Arial"/>
          <w:color w:val="FF0000"/>
          <w:sz w:val="20"/>
          <w:szCs w:val="20"/>
        </w:rPr>
      </w:pPr>
    </w:p>
    <w:p w14:paraId="328C46BC" w14:textId="77777777" w:rsidR="002A74A6" w:rsidRPr="00D40030" w:rsidRDefault="002A74A6" w:rsidP="00C92ABD">
      <w:pPr>
        <w:spacing w:after="0"/>
        <w:rPr>
          <w:rFonts w:ascii="Arial" w:hAnsi="Arial" w:cs="Arial"/>
          <w:sz w:val="20"/>
          <w:szCs w:val="20"/>
        </w:rPr>
      </w:pPr>
      <w:r w:rsidRPr="00D40030">
        <w:rPr>
          <w:rFonts w:ascii="Arial" w:hAnsi="Arial" w:cs="Arial"/>
          <w:sz w:val="20"/>
          <w:szCs w:val="20"/>
        </w:rPr>
        <w:t xml:space="preserve">Kompaktstandschrank mit Platzreserve für den Ausbau auf maximal </w:t>
      </w:r>
      <w:r w:rsidR="00D40030" w:rsidRPr="00D40030">
        <w:rPr>
          <w:rFonts w:ascii="Arial" w:hAnsi="Arial" w:cs="Arial"/>
          <w:sz w:val="20"/>
          <w:szCs w:val="20"/>
        </w:rPr>
        <w:t>68</w:t>
      </w:r>
      <w:r w:rsidRPr="00D40030">
        <w:rPr>
          <w:rFonts w:ascii="Arial" w:hAnsi="Arial" w:cs="Arial"/>
          <w:sz w:val="20"/>
          <w:szCs w:val="20"/>
        </w:rPr>
        <w:t xml:space="preserve"> Endstromkreise, jedoch maximal </w:t>
      </w:r>
      <w:r w:rsidR="00D40030" w:rsidRPr="00D40030">
        <w:rPr>
          <w:rFonts w:ascii="Arial" w:hAnsi="Arial" w:cs="Arial"/>
          <w:sz w:val="20"/>
          <w:szCs w:val="20"/>
        </w:rPr>
        <w:t>18</w:t>
      </w:r>
      <w:r w:rsidRPr="00D40030">
        <w:rPr>
          <w:rFonts w:ascii="Arial" w:hAnsi="Arial" w:cs="Arial"/>
          <w:sz w:val="20"/>
          <w:szCs w:val="20"/>
        </w:rPr>
        <w:t xml:space="preserve"> variablen Stromkreisbaugruppen.</w:t>
      </w:r>
    </w:p>
    <w:p w14:paraId="4A825D35" w14:textId="77777777" w:rsidR="002A74A6" w:rsidRPr="006A7659" w:rsidRDefault="002A74A6" w:rsidP="00C92ABD">
      <w:pPr>
        <w:spacing w:after="0"/>
        <w:rPr>
          <w:rFonts w:ascii="Arial" w:hAnsi="Arial" w:cs="Arial"/>
          <w:sz w:val="20"/>
          <w:szCs w:val="20"/>
        </w:rPr>
      </w:pPr>
    </w:p>
    <w:p w14:paraId="063E9BF7" w14:textId="77777777" w:rsidR="002A74A6" w:rsidRPr="006A7659" w:rsidRDefault="002A74A6" w:rsidP="00C92ABD">
      <w:pPr>
        <w:spacing w:after="0"/>
        <w:rPr>
          <w:rFonts w:ascii="Arial" w:hAnsi="Arial" w:cs="Arial"/>
          <w:sz w:val="20"/>
          <w:szCs w:val="20"/>
        </w:rPr>
      </w:pPr>
      <w:r w:rsidRPr="006A7659">
        <w:rPr>
          <w:rFonts w:ascii="Arial" w:hAnsi="Arial" w:cs="Arial"/>
          <w:sz w:val="20"/>
          <w:szCs w:val="20"/>
        </w:rPr>
        <w:t>bestückt mit</w:t>
      </w:r>
    </w:p>
    <w:p w14:paraId="2AF200D0" w14:textId="77777777" w:rsidR="002A74A6" w:rsidRPr="006A7659" w:rsidRDefault="002A74A6" w:rsidP="00C92ABD">
      <w:pPr>
        <w:spacing w:after="0"/>
        <w:rPr>
          <w:rFonts w:ascii="Arial" w:hAnsi="Arial" w:cs="Arial"/>
          <w:sz w:val="20"/>
          <w:szCs w:val="20"/>
        </w:rPr>
      </w:pPr>
    </w:p>
    <w:p w14:paraId="2115FA3D" w14:textId="5A609794" w:rsidR="002A74A6" w:rsidRDefault="002A74A6" w:rsidP="00C92ABD">
      <w:pPr>
        <w:spacing w:after="0"/>
        <w:rPr>
          <w:rFonts w:ascii="Arial" w:hAnsi="Arial" w:cs="Arial"/>
          <w:sz w:val="20"/>
          <w:szCs w:val="20"/>
        </w:rPr>
      </w:pPr>
      <w:r w:rsidRPr="00D40030">
        <w:rPr>
          <w:rFonts w:ascii="Arial" w:hAnsi="Arial" w:cs="Arial"/>
          <w:sz w:val="20"/>
          <w:szCs w:val="20"/>
        </w:rPr>
        <w:t xml:space="preserve">Rangierverteiler für maximal </w:t>
      </w:r>
      <w:r w:rsidR="00D40030" w:rsidRPr="00D40030">
        <w:rPr>
          <w:rFonts w:ascii="Arial" w:hAnsi="Arial" w:cs="Arial"/>
          <w:sz w:val="20"/>
          <w:szCs w:val="20"/>
        </w:rPr>
        <w:t>2</w:t>
      </w:r>
      <w:r w:rsidRPr="00D40030">
        <w:rPr>
          <w:rFonts w:ascii="Arial" w:hAnsi="Arial" w:cs="Arial"/>
          <w:sz w:val="20"/>
          <w:szCs w:val="20"/>
        </w:rPr>
        <w:t xml:space="preserve"> abgesicherte Batterie und Netzabgänge zu Unterstationen. NH-Lasttrennschalter für Netz- und Batterieeinspeisung, Anschlussquerschnitt </w:t>
      </w:r>
      <w:r w:rsidR="00D40030" w:rsidRPr="00D40030">
        <w:rPr>
          <w:rFonts w:ascii="Arial" w:hAnsi="Arial" w:cs="Arial"/>
          <w:sz w:val="20"/>
          <w:szCs w:val="20"/>
        </w:rPr>
        <w:t>35</w:t>
      </w:r>
      <w:r w:rsidRPr="00D40030">
        <w:rPr>
          <w:rFonts w:ascii="Arial" w:hAnsi="Arial" w:cs="Arial"/>
          <w:sz w:val="20"/>
          <w:szCs w:val="20"/>
        </w:rPr>
        <w:t>mm².</w:t>
      </w:r>
    </w:p>
    <w:p w14:paraId="46A3ECDF" w14:textId="19C2F444" w:rsidR="00736235" w:rsidRDefault="00736235" w:rsidP="00C92ABD">
      <w:pPr>
        <w:spacing w:after="0"/>
        <w:rPr>
          <w:rFonts w:ascii="Arial" w:hAnsi="Arial" w:cs="Arial"/>
          <w:sz w:val="20"/>
          <w:szCs w:val="20"/>
        </w:rPr>
      </w:pPr>
    </w:p>
    <w:p w14:paraId="4F009D19" w14:textId="77777777" w:rsidR="00B34DC4" w:rsidRPr="006A7659" w:rsidRDefault="00B34DC4" w:rsidP="00B34DC4">
      <w:pPr>
        <w:spacing w:after="0"/>
        <w:rPr>
          <w:rFonts w:ascii="Arial" w:hAnsi="Arial" w:cs="Arial"/>
          <w:sz w:val="20"/>
          <w:szCs w:val="20"/>
        </w:rPr>
      </w:pPr>
      <w:bookmarkStart w:id="28" w:name="_Hlk23256882"/>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6597ACA2" w14:textId="77777777" w:rsidR="00B34DC4" w:rsidRDefault="00B34DC4" w:rsidP="00B34DC4">
      <w:pPr>
        <w:spacing w:after="0"/>
        <w:rPr>
          <w:rFonts w:ascii="Arial" w:hAnsi="Arial" w:cs="Arial"/>
          <w:sz w:val="20"/>
          <w:szCs w:val="20"/>
        </w:rPr>
      </w:pPr>
      <w:r w:rsidRPr="006A7659">
        <w:rPr>
          <w:rFonts w:ascii="Arial" w:hAnsi="Arial" w:cs="Arial"/>
          <w:sz w:val="20"/>
          <w:szCs w:val="20"/>
        </w:rPr>
        <w:tab/>
      </w:r>
    </w:p>
    <w:p w14:paraId="06C6B9EB" w14:textId="77777777" w:rsidR="00B34DC4" w:rsidRPr="006A7659" w:rsidRDefault="00B34DC4" w:rsidP="00B34DC4">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10D7118A"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25C89235" w14:textId="77777777" w:rsidR="00B34DC4" w:rsidRPr="006A7659" w:rsidRDefault="00B34DC4" w:rsidP="00B34DC4">
      <w:pPr>
        <w:spacing w:after="0"/>
        <w:rPr>
          <w:rFonts w:ascii="Arial" w:hAnsi="Arial" w:cs="Arial"/>
          <w:sz w:val="20"/>
          <w:szCs w:val="20"/>
        </w:rPr>
      </w:pPr>
    </w:p>
    <w:p w14:paraId="1A9DC224"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312D8C1C"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3B64EE61" w14:textId="77777777" w:rsidR="00B34DC4" w:rsidRPr="006A7659" w:rsidRDefault="00B34DC4" w:rsidP="00B34DC4">
      <w:pPr>
        <w:spacing w:after="0"/>
        <w:rPr>
          <w:rFonts w:ascii="Arial" w:hAnsi="Arial" w:cs="Arial"/>
          <w:sz w:val="20"/>
          <w:szCs w:val="20"/>
        </w:rPr>
      </w:pPr>
    </w:p>
    <w:p w14:paraId="2A19E1C5"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3DF716F0"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4B37BCE5" w14:textId="77777777" w:rsidR="00B34DC4" w:rsidRPr="006A7659" w:rsidRDefault="00B34DC4" w:rsidP="00B34DC4">
      <w:pPr>
        <w:spacing w:after="0"/>
        <w:ind w:left="0"/>
        <w:rPr>
          <w:rFonts w:ascii="Arial" w:hAnsi="Arial" w:cs="Arial"/>
          <w:sz w:val="20"/>
          <w:szCs w:val="20"/>
        </w:rPr>
      </w:pPr>
    </w:p>
    <w:p w14:paraId="34567083"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73272AD4" w14:textId="77777777" w:rsidR="00B34DC4" w:rsidRPr="006A7659" w:rsidRDefault="00B34DC4" w:rsidP="00B34DC4">
      <w:pPr>
        <w:spacing w:after="0"/>
        <w:rPr>
          <w:rFonts w:ascii="Arial" w:hAnsi="Arial" w:cs="Arial"/>
          <w:sz w:val="20"/>
          <w:szCs w:val="20"/>
        </w:rPr>
      </w:pPr>
    </w:p>
    <w:p w14:paraId="40A2EDAB"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45848D44" w14:textId="77777777" w:rsidR="00B34DC4" w:rsidRPr="006A7659" w:rsidRDefault="00B34DC4" w:rsidP="00B34DC4">
      <w:pPr>
        <w:spacing w:after="0"/>
        <w:rPr>
          <w:rFonts w:ascii="Arial" w:hAnsi="Arial" w:cs="Arial"/>
          <w:sz w:val="20"/>
          <w:szCs w:val="20"/>
        </w:rPr>
      </w:pPr>
    </w:p>
    <w:p w14:paraId="5FE6EB35" w14:textId="092C42DF" w:rsidR="005F6028" w:rsidRPr="006421CD" w:rsidRDefault="00B34DC4" w:rsidP="00B34DC4">
      <w:pPr>
        <w:spacing w:after="0"/>
        <w:rPr>
          <w:rFonts w:ascii="Arial" w:eastAsia="Calibri"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bookmarkEnd w:id="28"/>
    </w:p>
    <w:p w14:paraId="38DA34BC" w14:textId="77777777" w:rsidR="005F6028" w:rsidRPr="006421CD" w:rsidRDefault="005F6028" w:rsidP="00C92ABD">
      <w:pPr>
        <w:spacing w:after="0"/>
        <w:rPr>
          <w:rFonts w:ascii="Arial" w:eastAsia="Calibri" w:hAnsi="Arial" w:cs="Arial"/>
          <w:sz w:val="20"/>
          <w:szCs w:val="20"/>
        </w:rPr>
      </w:pPr>
    </w:p>
    <w:p w14:paraId="1347A9F1" w14:textId="77777777" w:rsidR="005F6028" w:rsidRPr="006421CD" w:rsidRDefault="005F6028" w:rsidP="00C92ABD">
      <w:pPr>
        <w:spacing w:after="0"/>
        <w:rPr>
          <w:rFonts w:ascii="Arial" w:eastAsia="Calibri" w:hAnsi="Arial" w:cs="Arial"/>
          <w:sz w:val="20"/>
          <w:szCs w:val="20"/>
        </w:rPr>
      </w:pPr>
      <w:r w:rsidRPr="006421CD">
        <w:rPr>
          <w:rFonts w:ascii="Arial" w:eastAsia="Calibri" w:hAnsi="Arial" w:cs="Arial"/>
          <w:sz w:val="20"/>
          <w:szCs w:val="20"/>
        </w:rPr>
        <w:t xml:space="preserve">... Stück </w:t>
      </w:r>
      <w:proofErr w:type="spellStart"/>
      <w:r w:rsidRPr="006421CD">
        <w:rPr>
          <w:rFonts w:ascii="Arial" w:eastAsia="Calibri" w:hAnsi="Arial" w:cs="Arial"/>
          <w:sz w:val="20"/>
          <w:szCs w:val="20"/>
        </w:rPr>
        <w:t>OGiV</w:t>
      </w:r>
      <w:proofErr w:type="spellEnd"/>
      <w:r w:rsidRPr="006421CD">
        <w:rPr>
          <w:rFonts w:ascii="Arial" w:eastAsia="Calibri" w:hAnsi="Arial" w:cs="Arial"/>
          <w:sz w:val="20"/>
          <w:szCs w:val="20"/>
        </w:rPr>
        <w:t>-Blockbatterie ... Ah /C10 1,8V/Z, 20°C 216V eingebaut in:</w:t>
      </w:r>
    </w:p>
    <w:p w14:paraId="3F4F3A86" w14:textId="77777777" w:rsidR="005F6028" w:rsidRPr="006421CD" w:rsidRDefault="005F6028" w:rsidP="00C92ABD">
      <w:pPr>
        <w:spacing w:after="0"/>
        <w:rPr>
          <w:rFonts w:ascii="Arial" w:eastAsia="Calibri" w:hAnsi="Arial" w:cs="Arial"/>
          <w:sz w:val="20"/>
          <w:szCs w:val="20"/>
        </w:rPr>
      </w:pPr>
    </w:p>
    <w:p w14:paraId="6DF0CA9E" w14:textId="77777777" w:rsidR="002A74A6" w:rsidRPr="006A7659" w:rsidRDefault="002A74A6" w:rsidP="00C92ABD">
      <w:pPr>
        <w:spacing w:after="0"/>
        <w:rPr>
          <w:rFonts w:ascii="Arial" w:hAnsi="Arial" w:cs="Arial"/>
          <w:sz w:val="20"/>
          <w:szCs w:val="20"/>
          <w:lang w:val="en-US"/>
        </w:rPr>
      </w:pPr>
      <w:r w:rsidRPr="006A7659">
        <w:rPr>
          <w:rFonts w:ascii="Arial" w:hAnsi="Arial" w:cs="Arial"/>
          <w:sz w:val="20"/>
          <w:szCs w:val="20"/>
          <w:lang w:val="en-US"/>
        </w:rPr>
        <w:t>Typ: DualGuard-S/20C6</w:t>
      </w:r>
    </w:p>
    <w:p w14:paraId="4999F53A" w14:textId="5575E943" w:rsidR="002A74A6" w:rsidRPr="006A7659" w:rsidRDefault="002A74A6" w:rsidP="00C92ABD">
      <w:pPr>
        <w:spacing w:after="0"/>
        <w:rPr>
          <w:rFonts w:ascii="Arial" w:hAnsi="Arial" w:cs="Arial"/>
          <w:sz w:val="20"/>
          <w:szCs w:val="20"/>
          <w:lang w:val="en-US"/>
        </w:rPr>
      </w:pPr>
      <w:proofErr w:type="spellStart"/>
      <w:r w:rsidRPr="006A7659">
        <w:rPr>
          <w:rFonts w:ascii="Arial" w:hAnsi="Arial" w:cs="Arial"/>
          <w:sz w:val="20"/>
          <w:szCs w:val="20"/>
          <w:lang w:val="en-US"/>
        </w:rPr>
        <w:t>Fabrikat</w:t>
      </w:r>
      <w:proofErr w:type="spellEnd"/>
      <w:r w:rsidRPr="006A7659">
        <w:rPr>
          <w:rFonts w:ascii="Arial" w:hAnsi="Arial" w:cs="Arial"/>
          <w:sz w:val="20"/>
          <w:szCs w:val="20"/>
          <w:lang w:val="en-US"/>
        </w:rPr>
        <w:t xml:space="preserve">: </w:t>
      </w:r>
      <w:bookmarkEnd w:id="27"/>
      <w:r w:rsidR="00BB3998">
        <w:rPr>
          <w:rFonts w:ascii="Arial" w:hAnsi="Arial" w:cs="Arial"/>
          <w:sz w:val="20"/>
          <w:szCs w:val="20"/>
          <w:lang w:val="en-US"/>
        </w:rPr>
        <w:t>ALMAT</w:t>
      </w:r>
    </w:p>
    <w:p w14:paraId="75403746" w14:textId="77777777" w:rsidR="005F18ED" w:rsidRDefault="005F18ED" w:rsidP="00C92ABD">
      <w:pPr>
        <w:spacing w:after="0"/>
        <w:rPr>
          <w:rFonts w:ascii="Arial" w:eastAsiaTheme="majorEastAsia" w:hAnsi="Arial" w:cs="Arial"/>
          <w:b/>
          <w:sz w:val="20"/>
          <w:szCs w:val="20"/>
          <w:lang w:val="en-US"/>
        </w:rPr>
      </w:pPr>
      <w:r>
        <w:rPr>
          <w:lang w:val="en-US"/>
        </w:rPr>
        <w:br w:type="page"/>
      </w:r>
    </w:p>
    <w:p w14:paraId="32618637" w14:textId="2C51B177" w:rsidR="00C73B5E" w:rsidRPr="00DD5302" w:rsidRDefault="00D52BA9" w:rsidP="00C92ABD">
      <w:pPr>
        <w:pStyle w:val="DG-S-berschrift"/>
      </w:pPr>
      <w:bookmarkStart w:id="29" w:name="_Toc24114476"/>
      <w:bookmarkStart w:id="30" w:name="_Hlk21522486"/>
      <w:r w:rsidRPr="00DD5302">
        <w:lastRenderedPageBreak/>
        <w:t xml:space="preserve">Ausschreibungstext DualGuard-S </w:t>
      </w:r>
      <w:r w:rsidR="005F18ED" w:rsidRPr="00DD5302">
        <w:t>12C4</w:t>
      </w:r>
      <w:r w:rsidRPr="00DD5302">
        <w:t xml:space="preserve"> </w:t>
      </w:r>
      <w:r>
        <w:rPr>
          <w:color w:val="000000" w:themeColor="text1"/>
        </w:rPr>
        <w:t>Zentralbatteriesystem</w:t>
      </w:r>
      <w:bookmarkEnd w:id="29"/>
    </w:p>
    <w:p w14:paraId="4D5CC4C2" w14:textId="55BDAF0A" w:rsidR="00B34DC4" w:rsidRPr="00D15C4A" w:rsidRDefault="008859BE" w:rsidP="00B34DC4">
      <w:pPr>
        <w:spacing w:after="0"/>
        <w:rPr>
          <w:rFonts w:ascii="Arial" w:hAnsi="Arial" w:cs="Arial"/>
          <w:sz w:val="20"/>
          <w:szCs w:val="20"/>
        </w:rPr>
      </w:pPr>
      <w:r w:rsidRPr="006421CD">
        <w:rPr>
          <w:rFonts w:ascii="Arial" w:eastAsia="Calibri" w:hAnsi="Arial" w:cs="Arial"/>
          <w:color w:val="000000"/>
          <w:sz w:val="20"/>
          <w:szCs w:val="20"/>
        </w:rPr>
        <w:t>Zertifiziertes Zentralbatteries</w:t>
      </w:r>
      <w:r w:rsidR="00D52BA9">
        <w:rPr>
          <w:rFonts w:ascii="Arial" w:eastAsia="Calibri" w:hAnsi="Arial" w:cs="Arial"/>
          <w:color w:val="000000"/>
          <w:sz w:val="20"/>
          <w:szCs w:val="20"/>
        </w:rPr>
        <w:t xml:space="preserve">ystem DualGuard-S </w:t>
      </w:r>
      <w:r>
        <w:rPr>
          <w:rFonts w:ascii="Arial" w:eastAsia="Calibri" w:hAnsi="Arial" w:cs="Arial"/>
          <w:color w:val="000000"/>
          <w:sz w:val="20"/>
          <w:szCs w:val="20"/>
        </w:rPr>
        <w:t>12C4</w:t>
      </w:r>
      <w:r w:rsidRPr="006421CD">
        <w:rPr>
          <w:rFonts w:ascii="Arial" w:eastAsia="Calibri" w:hAnsi="Arial" w:cs="Arial"/>
          <w:color w:val="000000"/>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7AF514D9" w14:textId="77777777" w:rsidR="00B34DC4" w:rsidRPr="006A7659" w:rsidRDefault="00B34DC4" w:rsidP="00B34DC4">
      <w:pPr>
        <w:spacing w:after="0"/>
        <w:rPr>
          <w:rFonts w:ascii="Arial" w:hAnsi="Arial" w:cs="Arial"/>
          <w:color w:val="FF0000"/>
          <w:sz w:val="20"/>
          <w:szCs w:val="20"/>
        </w:rPr>
      </w:pPr>
    </w:p>
    <w:p w14:paraId="272DC8E3" w14:textId="77777777" w:rsidR="00B34DC4" w:rsidRPr="003E65FF" w:rsidRDefault="00B34DC4" w:rsidP="00B34DC4">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22807047" w14:textId="77777777" w:rsidR="00B34DC4" w:rsidRPr="006A7659" w:rsidRDefault="00B34DC4" w:rsidP="00B34DC4">
      <w:pPr>
        <w:spacing w:after="0"/>
        <w:rPr>
          <w:rFonts w:ascii="Arial" w:hAnsi="Arial" w:cs="Arial"/>
          <w:color w:val="FF0000"/>
          <w:sz w:val="20"/>
          <w:szCs w:val="20"/>
        </w:rPr>
      </w:pPr>
    </w:p>
    <w:p w14:paraId="34601608" w14:textId="5ECE8BF0" w:rsidR="00B34DC4" w:rsidRPr="000F0D51" w:rsidRDefault="006B40FC" w:rsidP="00B34DC4">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6539FA42" w14:textId="77777777" w:rsidR="00B34DC4" w:rsidRPr="006A7659" w:rsidRDefault="00B34DC4" w:rsidP="00B34DC4">
      <w:pPr>
        <w:spacing w:after="0"/>
        <w:rPr>
          <w:rFonts w:ascii="Arial" w:hAnsi="Arial" w:cs="Arial"/>
          <w:color w:val="FF0000"/>
          <w:sz w:val="20"/>
          <w:szCs w:val="20"/>
        </w:rPr>
      </w:pPr>
    </w:p>
    <w:p w14:paraId="7C42AF82" w14:textId="77777777" w:rsidR="00B34DC4" w:rsidRPr="006A7659" w:rsidRDefault="00B34DC4" w:rsidP="00B34DC4">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2553FFE5" w14:textId="77777777" w:rsidR="00B34DC4" w:rsidRPr="006A7659" w:rsidRDefault="00B34DC4" w:rsidP="00B34DC4">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228CBCCD" w14:textId="77777777" w:rsidR="00B34DC4" w:rsidRPr="006A7659" w:rsidRDefault="00B34DC4" w:rsidP="00B34DC4">
      <w:pPr>
        <w:spacing w:after="0"/>
        <w:rPr>
          <w:rFonts w:ascii="Arial" w:hAnsi="Arial" w:cs="Arial"/>
          <w:color w:val="000000" w:themeColor="text1"/>
          <w:sz w:val="20"/>
          <w:szCs w:val="20"/>
        </w:rPr>
      </w:pPr>
    </w:p>
    <w:p w14:paraId="0C33B854" w14:textId="77777777" w:rsidR="00B34DC4" w:rsidRPr="006A7659" w:rsidRDefault="00B34DC4" w:rsidP="00B34DC4">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3733164E" w14:textId="77777777" w:rsidR="00B34DC4" w:rsidRPr="006A7659" w:rsidRDefault="00B34DC4" w:rsidP="00B34DC4">
      <w:pPr>
        <w:spacing w:after="0"/>
        <w:rPr>
          <w:rFonts w:ascii="Arial" w:hAnsi="Arial" w:cs="Arial"/>
          <w:color w:val="FF0000"/>
          <w:sz w:val="20"/>
          <w:szCs w:val="20"/>
        </w:rPr>
      </w:pPr>
    </w:p>
    <w:p w14:paraId="3DEB731F" w14:textId="1A496E73" w:rsidR="00B34DC4" w:rsidRPr="00D15C4A" w:rsidRDefault="00B34DC4" w:rsidP="00B34DC4">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0CAC3C5D" w14:textId="77777777" w:rsidR="00B34DC4" w:rsidRPr="004919BD" w:rsidRDefault="00B34DC4" w:rsidP="00B34DC4">
      <w:pPr>
        <w:spacing w:after="0"/>
        <w:rPr>
          <w:rFonts w:ascii="Arial" w:hAnsi="Arial" w:cs="Arial"/>
          <w:strike/>
          <w:color w:val="FF0000"/>
          <w:sz w:val="20"/>
          <w:szCs w:val="20"/>
        </w:rPr>
      </w:pPr>
    </w:p>
    <w:p w14:paraId="469475EE" w14:textId="03E26067" w:rsidR="00B34DC4" w:rsidRPr="006077E4" w:rsidRDefault="00B34DC4" w:rsidP="00B34DC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487D0380" w14:textId="77777777" w:rsidR="00B34DC4" w:rsidRPr="006077E4" w:rsidRDefault="00B34DC4" w:rsidP="00B34DC4">
      <w:pPr>
        <w:spacing w:after="0"/>
        <w:rPr>
          <w:rFonts w:ascii="Arial" w:hAnsi="Arial" w:cs="Arial"/>
          <w:sz w:val="20"/>
          <w:szCs w:val="20"/>
          <w:lang w:val="en-GB"/>
        </w:rPr>
      </w:pPr>
    </w:p>
    <w:p w14:paraId="7EFC2FBF" w14:textId="6DFCE947" w:rsidR="00B34DC4" w:rsidRPr="006077E4" w:rsidRDefault="00B34DC4" w:rsidP="00B34DC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2BC0A1F5" w14:textId="77777777" w:rsidR="00B34DC4" w:rsidRPr="006077E4" w:rsidRDefault="00B34DC4" w:rsidP="00B34DC4">
      <w:pPr>
        <w:spacing w:after="0"/>
        <w:ind w:left="0"/>
        <w:rPr>
          <w:rFonts w:ascii="Arial" w:hAnsi="Arial" w:cs="Arial"/>
          <w:sz w:val="20"/>
          <w:szCs w:val="20"/>
          <w:lang w:val="en-GB"/>
        </w:rPr>
      </w:pPr>
    </w:p>
    <w:p w14:paraId="1811F951" w14:textId="56920F24" w:rsidR="00B34DC4" w:rsidRDefault="006E19CB" w:rsidP="00B34DC4">
      <w:pPr>
        <w:spacing w:after="0"/>
        <w:rPr>
          <w:rFonts w:ascii="Arial" w:hAnsi="Arial" w:cs="Arial"/>
          <w:sz w:val="20"/>
          <w:szCs w:val="20"/>
        </w:rPr>
      </w:pPr>
      <w:r>
        <w:rPr>
          <w:rFonts w:ascii="Arial" w:hAnsi="Arial" w:cs="Arial"/>
          <w:sz w:val="20"/>
          <w:szCs w:val="20"/>
        </w:rPr>
        <w:t>ACU DG-S</w:t>
      </w:r>
      <w:r w:rsidR="00B34DC4">
        <w:rPr>
          <w:rFonts w:ascii="Arial" w:hAnsi="Arial" w:cs="Arial"/>
          <w:sz w:val="20"/>
          <w:szCs w:val="20"/>
        </w:rPr>
        <w:t xml:space="preserve"> Modul zur DIN Schienen Montage für die Kommunikation zwischen den Modulen und dem frei programmierbaren </w:t>
      </w:r>
      <w:r w:rsidR="00B34DC4" w:rsidRPr="006122CD">
        <w:rPr>
          <w:rFonts w:ascii="Arial" w:hAnsi="Arial" w:cs="Arial"/>
          <w:sz w:val="20"/>
          <w:szCs w:val="20"/>
        </w:rPr>
        <w:t>Farb-Touch-Display</w:t>
      </w:r>
      <w:r w:rsidR="00B34DC4">
        <w:rPr>
          <w:rFonts w:ascii="Arial" w:hAnsi="Arial" w:cs="Arial"/>
          <w:sz w:val="20"/>
          <w:szCs w:val="20"/>
        </w:rPr>
        <w:t>. Mit LED Anzeigen für Betriebsbereit, Speisung aus der Sicherheitsstromquelle, Störung und Evakuierungss</w:t>
      </w:r>
      <w:r w:rsidR="00B34DC4" w:rsidRPr="00C00D15">
        <w:rPr>
          <w:rFonts w:ascii="Arial" w:hAnsi="Arial" w:cs="Arial"/>
          <w:sz w:val="20"/>
          <w:szCs w:val="20"/>
        </w:rPr>
        <w:t>zenario ak</w:t>
      </w:r>
      <w:r w:rsidR="00B34DC4">
        <w:rPr>
          <w:rFonts w:ascii="Arial" w:hAnsi="Arial" w:cs="Arial"/>
          <w:sz w:val="20"/>
          <w:szCs w:val="20"/>
        </w:rPr>
        <w:t>tiv.</w:t>
      </w:r>
    </w:p>
    <w:p w14:paraId="04964C94" w14:textId="77777777" w:rsidR="00B34DC4" w:rsidRDefault="00B34DC4" w:rsidP="00B34DC4">
      <w:pPr>
        <w:spacing w:after="0"/>
        <w:ind w:left="0"/>
        <w:rPr>
          <w:rFonts w:ascii="Arial" w:hAnsi="Arial" w:cs="Arial"/>
          <w:sz w:val="20"/>
          <w:szCs w:val="20"/>
        </w:rPr>
      </w:pPr>
    </w:p>
    <w:p w14:paraId="15048D6E" w14:textId="77777777" w:rsidR="00B34DC4" w:rsidRDefault="00B34DC4" w:rsidP="00B34DC4">
      <w:pPr>
        <w:spacing w:after="0"/>
        <w:ind w:left="0"/>
        <w:rPr>
          <w:rFonts w:ascii="Arial" w:hAnsi="Arial" w:cs="Arial"/>
          <w:sz w:val="20"/>
          <w:szCs w:val="20"/>
        </w:rPr>
      </w:pPr>
      <w:r>
        <w:rPr>
          <w:rFonts w:ascii="Arial" w:hAnsi="Arial" w:cs="Arial"/>
          <w:sz w:val="20"/>
          <w:szCs w:val="20"/>
        </w:rPr>
        <w:t>Serienmäßig bestehend aus:</w:t>
      </w:r>
    </w:p>
    <w:p w14:paraId="6AB26942"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597D00EF"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2B99C99C" w14:textId="25BC8AEC"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45D83805"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12E9E333"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31BDC4AA"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582E7CE2" w14:textId="77777777" w:rsidR="00B34DC4" w:rsidRDefault="00B34DC4" w:rsidP="00B34DC4">
      <w:pPr>
        <w:spacing w:after="0"/>
        <w:rPr>
          <w:rFonts w:ascii="Arial" w:eastAsia="Times New Roman" w:hAnsi="Arial" w:cs="Arial"/>
          <w:color w:val="000000"/>
          <w:sz w:val="20"/>
          <w:szCs w:val="20"/>
          <w:lang w:eastAsia="de-DE"/>
        </w:rPr>
      </w:pPr>
    </w:p>
    <w:p w14:paraId="6A9F9F9C" w14:textId="15690B38" w:rsidR="002A74A6" w:rsidRPr="00B34DC4" w:rsidRDefault="00B34DC4" w:rsidP="00B34DC4">
      <w:pPr>
        <w:spacing w:after="0"/>
        <w:rPr>
          <w:rFonts w:ascii="Arial" w:eastAsia="Calibri" w:hAnsi="Arial" w:cs="Arial"/>
          <w:sz w:val="20"/>
          <w:szCs w:val="20"/>
        </w:rPr>
      </w:pPr>
      <w:r w:rsidRPr="00D15C4A">
        <w:rPr>
          <w:rFonts w:ascii="Arial" w:hAnsi="Arial" w:cs="Arial"/>
          <w:sz w:val="20"/>
          <w:szCs w:val="20"/>
        </w:rPr>
        <w:lastRenderedPageBreak/>
        <w:t xml:space="preserve">Ladeeinrichtung mit separatem Batterie Control Modul und Ansteuerung von Lademodulen zur normgerechten Aufladung der Batterie über den Charge Control Bus. Durch eine alternierende Zuschaltung der Lademodule bei Erhaltungsladung wird die Lebensdauer der Lademodule erhöht. Mit Batteriestrangüberwachung </w:t>
      </w:r>
      <w:r w:rsidR="007232BA">
        <w:rPr>
          <w:rFonts w:ascii="Arial" w:hAnsi="Arial" w:cs="Arial"/>
          <w:sz w:val="20"/>
          <w:szCs w:val="20"/>
        </w:rPr>
        <w:t>gemäß Entwurf SN EN 50171 und ISO-Testeinrichtung nach SN 41100(NIN</w:t>
      </w:r>
      <w:proofErr w:type="gramStart"/>
      <w:r w:rsidR="007232BA">
        <w:rPr>
          <w:rFonts w:ascii="Arial" w:hAnsi="Arial" w:cs="Arial"/>
          <w:sz w:val="20"/>
          <w:szCs w:val="20"/>
        </w:rPr>
        <w:t xml:space="preserve">) </w:t>
      </w:r>
      <w:r>
        <w:rPr>
          <w:rFonts w:ascii="Arial" w:hAnsi="Arial" w:cs="Arial"/>
          <w:sz w:val="20"/>
          <w:szCs w:val="20"/>
        </w:rPr>
        <w:t>.</w:t>
      </w:r>
      <w:proofErr w:type="gramEnd"/>
    </w:p>
    <w:p w14:paraId="08BB1E1C" w14:textId="77777777" w:rsidR="002A74A6" w:rsidRPr="006A7659" w:rsidRDefault="002A74A6" w:rsidP="00C92ABD">
      <w:pPr>
        <w:spacing w:after="0"/>
        <w:rPr>
          <w:rFonts w:ascii="Arial" w:hAnsi="Arial" w:cs="Arial"/>
          <w:color w:val="FF0000"/>
          <w:sz w:val="20"/>
          <w:szCs w:val="20"/>
        </w:rPr>
      </w:pPr>
    </w:p>
    <w:p w14:paraId="0D7EC402" w14:textId="70246433"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Kompakt- </w:t>
      </w:r>
      <w:r w:rsidRPr="006A7659">
        <w:rPr>
          <w:rFonts w:ascii="Arial" w:hAnsi="Arial" w:cs="Arial"/>
          <w:sz w:val="20"/>
          <w:szCs w:val="20"/>
        </w:rPr>
        <w:t>Standschrank mit hermetisch voneinander getrenntem Elektronik- und Batterieschrank</w:t>
      </w:r>
      <w:r w:rsidRPr="006A7659">
        <w:rPr>
          <w:rFonts w:ascii="Arial" w:hAnsi="Arial" w:cs="Arial"/>
          <w:color w:val="000000" w:themeColor="text1"/>
          <w:sz w:val="20"/>
          <w:szCs w:val="20"/>
        </w:rPr>
        <w:t xml:space="preserve"> </w:t>
      </w:r>
      <w:bookmarkStart w:id="31" w:name="_Hlk21520835"/>
      <w:r w:rsidR="007539B1"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bookmarkEnd w:id="31"/>
      <w:r w:rsidRPr="006A7659">
        <w:rPr>
          <w:rFonts w:ascii="Arial" w:hAnsi="Arial" w:cs="Arial"/>
          <w:color w:val="000000" w:themeColor="text1"/>
          <w:sz w:val="20"/>
          <w:szCs w:val="20"/>
        </w:rPr>
        <w:t>,</w:t>
      </w:r>
    </w:p>
    <w:p w14:paraId="53323E2B"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Abmessungen</w:t>
      </w:r>
      <w:r w:rsidRPr="006A7659">
        <w:rPr>
          <w:rFonts w:ascii="Arial" w:hAnsi="Arial" w:cs="Arial"/>
          <w:sz w:val="20"/>
          <w:szCs w:val="20"/>
        </w:rPr>
        <w:t>: H=</w:t>
      </w:r>
      <w:r w:rsidR="007B0F28" w:rsidRPr="006A7659">
        <w:rPr>
          <w:rFonts w:ascii="Arial" w:hAnsi="Arial" w:cs="Arial"/>
          <w:sz w:val="20"/>
          <w:szCs w:val="20"/>
        </w:rPr>
        <w:t>1800</w:t>
      </w:r>
      <w:r w:rsidRPr="006A7659">
        <w:rPr>
          <w:rFonts w:ascii="Arial" w:hAnsi="Arial" w:cs="Arial"/>
          <w:sz w:val="20"/>
          <w:szCs w:val="20"/>
        </w:rPr>
        <w:t>mm, B=</w:t>
      </w:r>
      <w:r w:rsidR="007B0F28" w:rsidRPr="006A7659">
        <w:rPr>
          <w:rFonts w:ascii="Arial" w:hAnsi="Arial" w:cs="Arial"/>
          <w:sz w:val="20"/>
          <w:szCs w:val="20"/>
        </w:rPr>
        <w:t>600</w:t>
      </w:r>
      <w:r w:rsidRPr="006A7659">
        <w:rPr>
          <w:rFonts w:ascii="Arial" w:hAnsi="Arial" w:cs="Arial"/>
          <w:sz w:val="20"/>
          <w:szCs w:val="20"/>
        </w:rPr>
        <w:t>mm, T=</w:t>
      </w:r>
      <w:r w:rsidR="007B0F28" w:rsidRPr="006A7659">
        <w:rPr>
          <w:rFonts w:ascii="Arial" w:hAnsi="Arial" w:cs="Arial"/>
          <w:sz w:val="20"/>
          <w:szCs w:val="20"/>
        </w:rPr>
        <w:t>400</w:t>
      </w:r>
      <w:r w:rsidRPr="006A7659">
        <w:rPr>
          <w:rFonts w:ascii="Arial" w:hAnsi="Arial" w:cs="Arial"/>
          <w:sz w:val="20"/>
          <w:szCs w:val="20"/>
        </w:rPr>
        <w:t>mm,</w:t>
      </w:r>
    </w:p>
    <w:p w14:paraId="4987CF5D" w14:textId="0D75DA98"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Schutzart: </w:t>
      </w:r>
      <w:bookmarkStart w:id="32" w:name="_Hlk21520845"/>
      <w:r w:rsidR="007539B1">
        <w:rPr>
          <w:rFonts w:ascii="Arial" w:hAnsi="Arial" w:cs="Arial"/>
          <w:color w:val="000000" w:themeColor="text1"/>
          <w:sz w:val="20"/>
          <w:szCs w:val="20"/>
        </w:rPr>
        <w:t xml:space="preserve">Batterie- und Elektronikschrank </w:t>
      </w:r>
      <w:r w:rsidR="007539B1" w:rsidRPr="006A7659">
        <w:rPr>
          <w:rFonts w:ascii="Arial" w:hAnsi="Arial" w:cs="Arial"/>
          <w:sz w:val="20"/>
          <w:szCs w:val="20"/>
        </w:rPr>
        <w:t>IP 21</w:t>
      </w:r>
      <w:bookmarkEnd w:id="32"/>
      <w:r w:rsidRPr="006A7659">
        <w:rPr>
          <w:rFonts w:ascii="Arial" w:hAnsi="Arial" w:cs="Arial"/>
          <w:color w:val="000000" w:themeColor="text1"/>
          <w:sz w:val="20"/>
          <w:szCs w:val="20"/>
        </w:rPr>
        <w:t>, Schutzklasse I,</w:t>
      </w:r>
    </w:p>
    <w:p w14:paraId="7A2AF128"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5C728B95"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3161BD4E" w14:textId="0977609F"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CD260E"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0DA81B93" w14:textId="646CB3AB" w:rsidR="002A74A6"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39358109" w14:textId="54A40EE9" w:rsidR="00DC6A9E" w:rsidRDefault="00DC6A9E" w:rsidP="00C92ABD">
      <w:pPr>
        <w:spacing w:after="0"/>
        <w:rPr>
          <w:rFonts w:ascii="Arial" w:hAnsi="Arial" w:cs="Arial"/>
          <w:color w:val="000000" w:themeColor="text1"/>
          <w:sz w:val="20"/>
          <w:szCs w:val="20"/>
        </w:rPr>
      </w:pPr>
    </w:p>
    <w:p w14:paraId="34DCD5EA" w14:textId="0C4668E8" w:rsidR="00DC6A9E" w:rsidRDefault="00DC6A9E" w:rsidP="00DC6A9E">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66B88AEF" w14:textId="50B6EF6E" w:rsidR="00E22EC5" w:rsidRDefault="00E22EC5" w:rsidP="00C92ABD">
      <w:pPr>
        <w:spacing w:after="0"/>
        <w:rPr>
          <w:rFonts w:ascii="Arial" w:hAnsi="Arial" w:cs="Arial"/>
          <w:color w:val="000000" w:themeColor="text1"/>
          <w:sz w:val="20"/>
          <w:szCs w:val="20"/>
        </w:rPr>
      </w:pPr>
    </w:p>
    <w:p w14:paraId="70EC79BB" w14:textId="77777777" w:rsidR="00B34DC4" w:rsidRPr="006A7659" w:rsidRDefault="00B34DC4" w:rsidP="00B34DC4">
      <w:pPr>
        <w:spacing w:after="0"/>
        <w:rPr>
          <w:rFonts w:ascii="Arial" w:hAnsi="Arial" w:cs="Arial"/>
          <w:color w:val="000000" w:themeColor="text1"/>
          <w:sz w:val="20"/>
          <w:szCs w:val="20"/>
        </w:rPr>
      </w:pPr>
      <w:bookmarkStart w:id="33" w:name="_Hlk23256789"/>
      <w:r w:rsidRPr="006A7659">
        <w:rPr>
          <w:rFonts w:ascii="Arial" w:hAnsi="Arial" w:cs="Arial"/>
          <w:color w:val="000000" w:themeColor="text1"/>
          <w:sz w:val="20"/>
          <w:szCs w:val="20"/>
        </w:rPr>
        <w:t>... Stück Schaltschranksockel Höhe 100mm, Farbe RAL7035 lichtgrau</w:t>
      </w:r>
    </w:p>
    <w:p w14:paraId="3B070062" w14:textId="77777777" w:rsidR="00B34DC4" w:rsidRDefault="00B34DC4" w:rsidP="00B34DC4">
      <w:pPr>
        <w:spacing w:after="0"/>
        <w:rPr>
          <w:rFonts w:ascii="Arial" w:hAnsi="Arial" w:cs="Arial"/>
          <w:color w:val="000000" w:themeColor="text1"/>
          <w:sz w:val="20"/>
          <w:szCs w:val="20"/>
        </w:rPr>
      </w:pPr>
    </w:p>
    <w:p w14:paraId="16A67669" w14:textId="77777777" w:rsidR="00B34DC4" w:rsidRDefault="00B34DC4" w:rsidP="00B34DC4">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0B196693" w14:textId="77777777" w:rsidR="00B34DC4" w:rsidRDefault="00B34DC4" w:rsidP="00B34DC4">
      <w:pPr>
        <w:spacing w:after="0"/>
        <w:rPr>
          <w:rFonts w:ascii="Arial" w:hAnsi="Arial" w:cs="Arial"/>
          <w:sz w:val="20"/>
          <w:szCs w:val="20"/>
        </w:rPr>
      </w:pPr>
    </w:p>
    <w:p w14:paraId="6880D35E" w14:textId="77777777" w:rsidR="00B34DC4" w:rsidRDefault="00B34DC4" w:rsidP="00B34DC4">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31399F4E" w14:textId="77777777" w:rsidR="00B34DC4" w:rsidRPr="006A7659" w:rsidRDefault="00B34DC4" w:rsidP="00B34DC4">
      <w:pPr>
        <w:spacing w:after="0"/>
        <w:rPr>
          <w:rFonts w:ascii="Arial" w:hAnsi="Arial" w:cs="Arial"/>
          <w:sz w:val="20"/>
          <w:szCs w:val="20"/>
        </w:rPr>
      </w:pPr>
    </w:p>
    <w:p w14:paraId="0AA14B3B" w14:textId="77777777" w:rsidR="00B34DC4" w:rsidRDefault="00B34DC4" w:rsidP="00B34DC4">
      <w:pPr>
        <w:spacing w:after="0"/>
        <w:rPr>
          <w:rFonts w:ascii="Arial" w:hAnsi="Arial" w:cs="Arial"/>
          <w:sz w:val="20"/>
          <w:szCs w:val="20"/>
        </w:rPr>
      </w:pPr>
      <w:r w:rsidRPr="006A7659">
        <w:rPr>
          <w:rFonts w:ascii="Arial" w:hAnsi="Arial" w:cs="Arial"/>
          <w:sz w:val="20"/>
          <w:szCs w:val="20"/>
        </w:rPr>
        <w:t xml:space="preserve">…Stück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68CFCC61" w14:textId="77777777" w:rsidR="00B34DC4" w:rsidRDefault="00B34DC4" w:rsidP="00B34DC4">
      <w:pPr>
        <w:spacing w:after="0"/>
        <w:rPr>
          <w:rFonts w:ascii="Arial" w:hAnsi="Arial" w:cs="Arial"/>
          <w:sz w:val="20"/>
          <w:szCs w:val="20"/>
        </w:rPr>
      </w:pPr>
    </w:p>
    <w:p w14:paraId="06E09D0D" w14:textId="77777777" w:rsidR="00B34DC4" w:rsidRPr="006A7659" w:rsidRDefault="00B34DC4" w:rsidP="00B34DC4">
      <w:pPr>
        <w:spacing w:after="0"/>
        <w:rPr>
          <w:rFonts w:ascii="Arial" w:hAnsi="Arial" w:cs="Arial"/>
          <w:sz w:val="20"/>
          <w:szCs w:val="20"/>
        </w:rPr>
      </w:pPr>
      <w:r>
        <w:rPr>
          <w:rFonts w:ascii="Arial" w:hAnsi="Arial" w:cs="Arial"/>
          <w:sz w:val="20"/>
          <w:szCs w:val="20"/>
        </w:rPr>
        <w:t>…Satz Blindstopfen passend zum gebohrten Dachblech mit Schutzfolie.</w:t>
      </w:r>
    </w:p>
    <w:p w14:paraId="71F5C034" w14:textId="77777777" w:rsidR="00B34DC4" w:rsidRPr="006A7659" w:rsidRDefault="00B34DC4" w:rsidP="00B34DC4">
      <w:pPr>
        <w:spacing w:after="0"/>
        <w:rPr>
          <w:rFonts w:ascii="Arial" w:hAnsi="Arial" w:cs="Arial"/>
          <w:sz w:val="20"/>
          <w:szCs w:val="20"/>
        </w:rPr>
      </w:pPr>
    </w:p>
    <w:p w14:paraId="7BDB8BD7" w14:textId="77777777" w:rsidR="00B34DC4" w:rsidRPr="00D15C4A" w:rsidRDefault="00B34DC4" w:rsidP="00B34DC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3090A82C" w14:textId="77777777" w:rsidR="00B34DC4" w:rsidRPr="00D15C4A" w:rsidRDefault="00B34DC4" w:rsidP="00B34DC4">
      <w:pPr>
        <w:spacing w:after="0"/>
        <w:rPr>
          <w:rFonts w:ascii="Arial" w:hAnsi="Arial" w:cs="Arial"/>
          <w:sz w:val="20"/>
          <w:szCs w:val="20"/>
        </w:rPr>
      </w:pPr>
    </w:p>
    <w:p w14:paraId="38907D92" w14:textId="77777777" w:rsidR="00B34DC4" w:rsidRPr="00D15C4A" w:rsidRDefault="00B34DC4" w:rsidP="00B34DC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1A2E1EDC" w14:textId="77777777" w:rsidR="00B34DC4" w:rsidRPr="00D15C4A" w:rsidRDefault="00B34DC4" w:rsidP="00B34DC4">
      <w:pPr>
        <w:spacing w:after="0"/>
        <w:rPr>
          <w:rFonts w:ascii="Arial" w:hAnsi="Arial" w:cs="Arial"/>
          <w:sz w:val="20"/>
          <w:szCs w:val="20"/>
        </w:rPr>
      </w:pPr>
    </w:p>
    <w:p w14:paraId="698E38A6" w14:textId="327B2F20" w:rsidR="00B34DC4" w:rsidRDefault="00B34DC4" w:rsidP="00DC6A9E">
      <w:pPr>
        <w:spacing w:after="0"/>
        <w:rPr>
          <w:rFonts w:ascii="Arial" w:hAnsi="Arial" w:cs="Arial"/>
          <w:color w:val="000000" w:themeColor="text1"/>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Halbzylinders</w:t>
      </w:r>
      <w:bookmarkEnd w:id="33"/>
    </w:p>
    <w:p w14:paraId="10202AA6" w14:textId="77777777" w:rsidR="00B34DC4" w:rsidRDefault="00B34DC4" w:rsidP="00B34DC4">
      <w:pPr>
        <w:spacing w:after="0"/>
        <w:rPr>
          <w:rFonts w:ascii="Arial" w:hAnsi="Arial" w:cs="Arial"/>
          <w:color w:val="000000" w:themeColor="text1"/>
          <w:sz w:val="20"/>
          <w:szCs w:val="20"/>
        </w:rPr>
      </w:pPr>
    </w:p>
    <w:p w14:paraId="584DDEEE" w14:textId="2610E46F" w:rsidR="00BB3998" w:rsidRPr="00D15C4A" w:rsidRDefault="006077E4" w:rsidP="00BB3998">
      <w:pPr>
        <w:spacing w:after="0"/>
        <w:rPr>
          <w:rFonts w:ascii="Arial" w:hAnsi="Arial" w:cs="Arial"/>
          <w:sz w:val="20"/>
          <w:szCs w:val="20"/>
        </w:rPr>
      </w:pPr>
      <w:r w:rsidRPr="00D15C4A">
        <w:rPr>
          <w:rFonts w:ascii="Arial" w:hAnsi="Arial" w:cs="Arial"/>
          <w:sz w:val="20"/>
          <w:szCs w:val="20"/>
        </w:rPr>
        <w:t xml:space="preserve">…Stück </w:t>
      </w:r>
      <w:r>
        <w:rPr>
          <w:rFonts w:ascii="Arial" w:hAnsi="Arial" w:cs="Arial"/>
          <w:sz w:val="20"/>
          <w:szCs w:val="20"/>
        </w:rPr>
        <w:t xml:space="preserve">CEAG - BDM Batterieblocküberwachung mit automatischer Messung und Protokollierung von Spannungs- und Temperaturwerten während der Erstinbetriebnahme und der automatischen Betriebsdauertests für bis zu 72 BBS - Batterieblock Sensoren. Konform mit folgenden </w:t>
      </w:r>
      <w:proofErr w:type="spellStart"/>
      <w:r>
        <w:rPr>
          <w:rFonts w:ascii="Arial" w:hAnsi="Arial" w:cs="Arial"/>
          <w:sz w:val="20"/>
          <w:szCs w:val="20"/>
        </w:rPr>
        <w:t>Rischtlinien</w:t>
      </w:r>
      <w:proofErr w:type="spellEnd"/>
      <w:r>
        <w:rPr>
          <w:rFonts w:ascii="Arial" w:hAnsi="Arial" w:cs="Arial"/>
          <w:sz w:val="20"/>
          <w:szCs w:val="20"/>
        </w:rPr>
        <w:t xml:space="preserve">: EMV-Richtlinie 2014/30/EU, Niederspannungsrichtlinie 2014/35/EU, RoHS Richtlinie EN 50581, zum Betrieb an Sicherheitsbeleuchtungsanlagen </w:t>
      </w:r>
      <w:r w:rsidR="00BB3998">
        <w:rPr>
          <w:rFonts w:ascii="Arial" w:hAnsi="Arial" w:cs="Arial"/>
          <w:sz w:val="20"/>
          <w:szCs w:val="20"/>
        </w:rPr>
        <w:t>gemäß SN EN 50172 und SN 41100(NIN).</w:t>
      </w:r>
    </w:p>
    <w:p w14:paraId="3D10DCD3" w14:textId="3E6E37F0" w:rsidR="00B34DC4" w:rsidRPr="00D15C4A" w:rsidRDefault="006077E4" w:rsidP="00B34DC4">
      <w:pPr>
        <w:spacing w:after="0"/>
        <w:rPr>
          <w:rFonts w:ascii="Arial" w:hAnsi="Arial" w:cs="Arial"/>
          <w:sz w:val="20"/>
          <w:szCs w:val="20"/>
        </w:rPr>
      </w:pPr>
      <w:r>
        <w:rPr>
          <w:rFonts w:ascii="Arial" w:hAnsi="Arial" w:cs="Arial"/>
          <w:sz w:val="20"/>
          <w:szCs w:val="20"/>
        </w:rPr>
        <w:t>.</w:t>
      </w:r>
    </w:p>
    <w:p w14:paraId="4AF45F2C" w14:textId="77777777" w:rsidR="00B34DC4" w:rsidRPr="00D15C4A" w:rsidRDefault="00B34DC4" w:rsidP="00B34DC4">
      <w:pPr>
        <w:spacing w:after="0"/>
        <w:rPr>
          <w:rFonts w:ascii="Arial" w:hAnsi="Arial" w:cs="Arial"/>
          <w:sz w:val="20"/>
          <w:szCs w:val="20"/>
        </w:rPr>
      </w:pPr>
    </w:p>
    <w:p w14:paraId="1BF3F0A1" w14:textId="77777777" w:rsidR="00B34DC4" w:rsidRPr="00D15C4A" w:rsidRDefault="00B34DC4" w:rsidP="00B34DC4">
      <w:pPr>
        <w:spacing w:after="0"/>
        <w:rPr>
          <w:rFonts w:ascii="Arial" w:hAnsi="Arial" w:cs="Arial"/>
          <w:sz w:val="20"/>
          <w:szCs w:val="20"/>
        </w:rPr>
      </w:pPr>
      <w:r w:rsidRPr="00D15C4A">
        <w:rPr>
          <w:rFonts w:ascii="Arial" w:hAnsi="Arial" w:cs="Arial"/>
          <w:sz w:val="20"/>
          <w:szCs w:val="20"/>
        </w:rPr>
        <w:t>…Stück Batterie Block Sensoren.</w:t>
      </w:r>
      <w:r w:rsidRPr="00D15C4A">
        <w:t xml:space="preserve"> </w:t>
      </w:r>
      <w:r w:rsidRPr="00D15C4A">
        <w:rPr>
          <w:rFonts w:ascii="Arial" w:hAnsi="Arial" w:cs="Arial"/>
          <w:sz w:val="20"/>
          <w:szCs w:val="20"/>
        </w:rPr>
        <w:t>Einfache Installation der BBS Batterie Block Sensoren ohne zusätzliche Datenleitung durch Wireless Datenübertragung und Minuspol Temperaturmessung über die Sensorleitung, somit keine direkte, temperaturleitende Verbindung des BBS Batterie Block Sensors zum Batteriegehäuse notwendig</w:t>
      </w:r>
    </w:p>
    <w:p w14:paraId="78631B90" w14:textId="77777777" w:rsidR="00B34DC4" w:rsidRPr="00E40FC0" w:rsidRDefault="00B34DC4" w:rsidP="00B34DC4">
      <w:pPr>
        <w:spacing w:after="0"/>
        <w:rPr>
          <w:rFonts w:ascii="Arial" w:hAnsi="Arial" w:cs="Arial"/>
          <w:color w:val="FF0000"/>
          <w:sz w:val="20"/>
          <w:szCs w:val="20"/>
        </w:rPr>
      </w:pPr>
    </w:p>
    <w:p w14:paraId="0D2563AB" w14:textId="77777777" w:rsidR="00B34DC4" w:rsidRPr="006A7659" w:rsidRDefault="00B34DC4" w:rsidP="00B34DC4">
      <w:pPr>
        <w:spacing w:after="0"/>
        <w:ind w:left="0"/>
        <w:rPr>
          <w:rFonts w:ascii="Arial" w:hAnsi="Arial" w:cs="Arial"/>
          <w:sz w:val="20"/>
          <w:szCs w:val="20"/>
        </w:rPr>
      </w:pPr>
      <w:r w:rsidRPr="006A7659">
        <w:rPr>
          <w:rFonts w:ascii="Arial" w:hAnsi="Arial" w:cs="Arial"/>
          <w:sz w:val="20"/>
          <w:szCs w:val="20"/>
        </w:rPr>
        <w:t>…Stück Lademodul CM</w:t>
      </w:r>
      <w:r>
        <w:rPr>
          <w:rFonts w:ascii="Arial" w:hAnsi="Arial" w:cs="Arial"/>
          <w:sz w:val="20"/>
          <w:szCs w:val="20"/>
        </w:rPr>
        <w:t>.1</w:t>
      </w:r>
      <w:r w:rsidRPr="006A7659">
        <w:rPr>
          <w:rFonts w:ascii="Arial" w:hAnsi="Arial" w:cs="Arial"/>
          <w:sz w:val="20"/>
          <w:szCs w:val="20"/>
        </w:rPr>
        <w:t xml:space="preserve"> 1,7A inkl. CCB Interface zur Busanbindung.</w:t>
      </w:r>
    </w:p>
    <w:p w14:paraId="78525779" w14:textId="607DE754" w:rsidR="00B34DC4" w:rsidRDefault="00B34DC4" w:rsidP="00B34DC4">
      <w:pPr>
        <w:spacing w:after="0"/>
        <w:ind w:left="0"/>
        <w:rPr>
          <w:rFonts w:ascii="Arial" w:hAnsi="Arial" w:cs="Arial"/>
          <w:sz w:val="20"/>
          <w:szCs w:val="20"/>
        </w:rPr>
      </w:pPr>
    </w:p>
    <w:p w14:paraId="09F2A87C"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3D364356" w14:textId="77777777" w:rsidR="00B34DC4" w:rsidRPr="006A7659" w:rsidRDefault="00B34DC4" w:rsidP="00B34DC4">
      <w:pPr>
        <w:spacing w:after="0"/>
        <w:rPr>
          <w:rFonts w:ascii="Arial" w:hAnsi="Arial" w:cs="Arial"/>
          <w:sz w:val="20"/>
          <w:szCs w:val="20"/>
        </w:rPr>
      </w:pPr>
    </w:p>
    <w:p w14:paraId="2505C61E" w14:textId="65C20D1C" w:rsidR="00B34DC4" w:rsidRPr="006A7659" w:rsidRDefault="00B34DC4" w:rsidP="00B34DC4">
      <w:pPr>
        <w:spacing w:after="0"/>
        <w:rPr>
          <w:rFonts w:ascii="Arial" w:hAnsi="Arial" w:cs="Arial"/>
          <w:color w:val="FF0000"/>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2C7FFA10" w14:textId="77777777" w:rsidR="00B34DC4" w:rsidRDefault="00B34DC4" w:rsidP="00C92ABD">
      <w:pPr>
        <w:spacing w:after="0"/>
        <w:rPr>
          <w:rFonts w:ascii="Arial" w:hAnsi="Arial" w:cs="Arial"/>
          <w:sz w:val="20"/>
          <w:szCs w:val="20"/>
        </w:rPr>
      </w:pPr>
    </w:p>
    <w:p w14:paraId="1B9BA8A6" w14:textId="08F7FBB5" w:rsidR="002A74A6" w:rsidRPr="006A7659" w:rsidRDefault="002A74A6" w:rsidP="00C92ABD">
      <w:pPr>
        <w:spacing w:after="0"/>
        <w:rPr>
          <w:rFonts w:ascii="Arial" w:hAnsi="Arial" w:cs="Arial"/>
          <w:sz w:val="20"/>
          <w:szCs w:val="20"/>
        </w:rPr>
      </w:pPr>
      <w:r w:rsidRPr="006A7659">
        <w:rPr>
          <w:rFonts w:ascii="Arial" w:hAnsi="Arial" w:cs="Arial"/>
          <w:sz w:val="20"/>
          <w:szCs w:val="20"/>
        </w:rPr>
        <w:lastRenderedPageBreak/>
        <w:t xml:space="preserve">Kompaktstandschrank mit Platzreserve für den Ausbau auf </w:t>
      </w:r>
      <w:r w:rsidRPr="00507FD8">
        <w:rPr>
          <w:rFonts w:ascii="Arial" w:hAnsi="Arial" w:cs="Arial"/>
          <w:sz w:val="20"/>
          <w:szCs w:val="20"/>
        </w:rPr>
        <w:t xml:space="preserve">maximal </w:t>
      </w:r>
      <w:r w:rsidR="00507FD8" w:rsidRPr="00507FD8">
        <w:rPr>
          <w:rFonts w:ascii="Arial" w:hAnsi="Arial" w:cs="Arial"/>
          <w:sz w:val="20"/>
          <w:szCs w:val="20"/>
        </w:rPr>
        <w:t>48</w:t>
      </w:r>
      <w:r w:rsidRPr="00507FD8">
        <w:rPr>
          <w:rFonts w:ascii="Arial" w:hAnsi="Arial" w:cs="Arial"/>
          <w:sz w:val="20"/>
          <w:szCs w:val="20"/>
        </w:rPr>
        <w:t xml:space="preserve"> Endstromkreise, jedoch maximal </w:t>
      </w:r>
      <w:r w:rsidR="00507FD8" w:rsidRPr="00507FD8">
        <w:rPr>
          <w:rFonts w:ascii="Arial" w:hAnsi="Arial" w:cs="Arial"/>
          <w:sz w:val="20"/>
          <w:szCs w:val="20"/>
        </w:rPr>
        <w:t>12</w:t>
      </w:r>
      <w:r w:rsidRPr="00507FD8">
        <w:rPr>
          <w:rFonts w:ascii="Arial" w:hAnsi="Arial" w:cs="Arial"/>
          <w:sz w:val="20"/>
          <w:szCs w:val="20"/>
        </w:rPr>
        <w:t xml:space="preserve"> </w:t>
      </w:r>
      <w:r w:rsidRPr="006A7659">
        <w:rPr>
          <w:rFonts w:ascii="Arial" w:hAnsi="Arial" w:cs="Arial"/>
          <w:sz w:val="20"/>
          <w:szCs w:val="20"/>
        </w:rPr>
        <w:t>variablen Stromkreisbaugruppen.</w:t>
      </w:r>
    </w:p>
    <w:p w14:paraId="3DA1B39C" w14:textId="77777777" w:rsidR="002A74A6" w:rsidRPr="006A7659" w:rsidRDefault="002A74A6" w:rsidP="00C92ABD">
      <w:pPr>
        <w:spacing w:after="0"/>
        <w:rPr>
          <w:rFonts w:ascii="Arial" w:hAnsi="Arial" w:cs="Arial"/>
          <w:sz w:val="20"/>
          <w:szCs w:val="20"/>
        </w:rPr>
      </w:pPr>
    </w:p>
    <w:p w14:paraId="7F743033" w14:textId="77777777" w:rsidR="002A74A6" w:rsidRPr="006A7659" w:rsidRDefault="002A74A6" w:rsidP="00C92ABD">
      <w:pPr>
        <w:spacing w:after="0"/>
        <w:rPr>
          <w:rFonts w:ascii="Arial" w:hAnsi="Arial" w:cs="Arial"/>
          <w:sz w:val="20"/>
          <w:szCs w:val="20"/>
        </w:rPr>
      </w:pPr>
      <w:r w:rsidRPr="006A7659">
        <w:rPr>
          <w:rFonts w:ascii="Arial" w:hAnsi="Arial" w:cs="Arial"/>
          <w:sz w:val="20"/>
          <w:szCs w:val="20"/>
        </w:rPr>
        <w:t>bestückt mit</w:t>
      </w:r>
    </w:p>
    <w:p w14:paraId="276A0E23" w14:textId="77777777" w:rsidR="002A74A6" w:rsidRPr="006A7659" w:rsidRDefault="002A74A6" w:rsidP="00C92ABD">
      <w:pPr>
        <w:spacing w:after="0"/>
        <w:rPr>
          <w:rFonts w:ascii="Arial" w:hAnsi="Arial" w:cs="Arial"/>
          <w:sz w:val="20"/>
          <w:szCs w:val="20"/>
        </w:rPr>
      </w:pPr>
    </w:p>
    <w:p w14:paraId="2AAD2710" w14:textId="324281C8" w:rsidR="002A74A6" w:rsidRDefault="002A74A6" w:rsidP="00C92ABD">
      <w:pPr>
        <w:spacing w:after="0"/>
        <w:rPr>
          <w:rFonts w:ascii="Arial" w:hAnsi="Arial" w:cs="Arial"/>
          <w:sz w:val="20"/>
          <w:szCs w:val="20"/>
        </w:rPr>
      </w:pPr>
      <w:r w:rsidRPr="00507FD8">
        <w:rPr>
          <w:rFonts w:ascii="Arial" w:hAnsi="Arial" w:cs="Arial"/>
          <w:sz w:val="20"/>
          <w:szCs w:val="20"/>
        </w:rPr>
        <w:t xml:space="preserve">Rangierverteiler für maximal </w:t>
      </w:r>
      <w:r w:rsidR="00507FD8" w:rsidRPr="00507FD8">
        <w:rPr>
          <w:rFonts w:ascii="Arial" w:hAnsi="Arial" w:cs="Arial"/>
          <w:sz w:val="20"/>
          <w:szCs w:val="20"/>
        </w:rPr>
        <w:t>1</w:t>
      </w:r>
      <w:r w:rsidRPr="00507FD8">
        <w:rPr>
          <w:rFonts w:ascii="Arial" w:hAnsi="Arial" w:cs="Arial"/>
          <w:sz w:val="20"/>
          <w:szCs w:val="20"/>
        </w:rPr>
        <w:t xml:space="preserve"> abgesicherte </w:t>
      </w:r>
      <w:r w:rsidRPr="006A7659">
        <w:rPr>
          <w:rFonts w:ascii="Arial" w:hAnsi="Arial" w:cs="Arial"/>
          <w:sz w:val="20"/>
          <w:szCs w:val="20"/>
        </w:rPr>
        <w:t xml:space="preserve">Batterie und Netzabgänge zu Unterstationen. NH-Lasttrennschalter für Netz- und Batterieeinspeisung, Anschlussquerschnitt </w:t>
      </w:r>
      <w:r w:rsidR="00507FD8">
        <w:rPr>
          <w:rFonts w:ascii="Arial" w:hAnsi="Arial" w:cs="Arial"/>
          <w:sz w:val="20"/>
          <w:szCs w:val="20"/>
        </w:rPr>
        <w:t>16</w:t>
      </w:r>
      <w:r w:rsidRPr="006A7659">
        <w:rPr>
          <w:rFonts w:ascii="Arial" w:hAnsi="Arial" w:cs="Arial"/>
          <w:sz w:val="20"/>
          <w:szCs w:val="20"/>
        </w:rPr>
        <w:t>mm².</w:t>
      </w:r>
    </w:p>
    <w:p w14:paraId="3C79A8D4" w14:textId="224E9852" w:rsidR="00B34DC4" w:rsidRDefault="00B34DC4" w:rsidP="00C92ABD">
      <w:pPr>
        <w:spacing w:after="0"/>
        <w:rPr>
          <w:rFonts w:ascii="Arial" w:hAnsi="Arial" w:cs="Arial"/>
          <w:sz w:val="20"/>
          <w:szCs w:val="20"/>
        </w:rPr>
      </w:pPr>
    </w:p>
    <w:p w14:paraId="3EBDCE8B"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12A96EE9" w14:textId="77777777" w:rsidR="00B34DC4" w:rsidRDefault="00B34DC4" w:rsidP="00B34DC4">
      <w:pPr>
        <w:spacing w:after="0"/>
        <w:rPr>
          <w:rFonts w:ascii="Arial" w:hAnsi="Arial" w:cs="Arial"/>
          <w:sz w:val="20"/>
          <w:szCs w:val="20"/>
        </w:rPr>
      </w:pPr>
      <w:r w:rsidRPr="006A7659">
        <w:rPr>
          <w:rFonts w:ascii="Arial" w:hAnsi="Arial" w:cs="Arial"/>
          <w:sz w:val="20"/>
          <w:szCs w:val="20"/>
        </w:rPr>
        <w:tab/>
      </w:r>
    </w:p>
    <w:p w14:paraId="09108DE8" w14:textId="77777777" w:rsidR="00B34DC4" w:rsidRPr="006A7659" w:rsidRDefault="00B34DC4" w:rsidP="00B34DC4">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5B20A5AB"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0E80674B" w14:textId="77777777" w:rsidR="00B34DC4" w:rsidRPr="006A7659" w:rsidRDefault="00B34DC4" w:rsidP="00B34DC4">
      <w:pPr>
        <w:spacing w:after="0"/>
        <w:rPr>
          <w:rFonts w:ascii="Arial" w:hAnsi="Arial" w:cs="Arial"/>
          <w:sz w:val="20"/>
          <w:szCs w:val="20"/>
        </w:rPr>
      </w:pPr>
    </w:p>
    <w:p w14:paraId="6F075760"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07AFE162"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01662879" w14:textId="77777777" w:rsidR="00B34DC4" w:rsidRPr="006A7659" w:rsidRDefault="00B34DC4" w:rsidP="00B34DC4">
      <w:pPr>
        <w:spacing w:after="0"/>
        <w:rPr>
          <w:rFonts w:ascii="Arial" w:hAnsi="Arial" w:cs="Arial"/>
          <w:sz w:val="20"/>
          <w:szCs w:val="20"/>
        </w:rPr>
      </w:pPr>
    </w:p>
    <w:p w14:paraId="472B6274"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666CD455"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81A9E29" w14:textId="77777777" w:rsidR="00B34DC4" w:rsidRPr="006A7659" w:rsidRDefault="00B34DC4" w:rsidP="00B34DC4">
      <w:pPr>
        <w:spacing w:after="0"/>
        <w:ind w:left="0"/>
        <w:rPr>
          <w:rFonts w:ascii="Arial" w:hAnsi="Arial" w:cs="Arial"/>
          <w:sz w:val="20"/>
          <w:szCs w:val="20"/>
        </w:rPr>
      </w:pPr>
    </w:p>
    <w:p w14:paraId="30329091"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1EE0E651" w14:textId="77777777" w:rsidR="00B34DC4" w:rsidRPr="006A7659" w:rsidRDefault="00B34DC4" w:rsidP="00B34DC4">
      <w:pPr>
        <w:spacing w:after="0"/>
        <w:rPr>
          <w:rFonts w:ascii="Arial" w:hAnsi="Arial" w:cs="Arial"/>
          <w:sz w:val="20"/>
          <w:szCs w:val="20"/>
        </w:rPr>
      </w:pPr>
    </w:p>
    <w:p w14:paraId="34F06A86"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063359E5" w14:textId="77777777" w:rsidR="00B34DC4" w:rsidRPr="006A7659" w:rsidRDefault="00B34DC4" w:rsidP="00B34DC4">
      <w:pPr>
        <w:spacing w:after="0"/>
        <w:rPr>
          <w:rFonts w:ascii="Arial" w:hAnsi="Arial" w:cs="Arial"/>
          <w:sz w:val="20"/>
          <w:szCs w:val="20"/>
        </w:rPr>
      </w:pPr>
    </w:p>
    <w:p w14:paraId="1DBAE662" w14:textId="7B0C570B" w:rsidR="008859BE" w:rsidRPr="006421CD" w:rsidRDefault="00B34DC4" w:rsidP="00B34DC4">
      <w:pPr>
        <w:spacing w:after="0"/>
        <w:rPr>
          <w:rFonts w:ascii="Arial" w:eastAsia="Calibri"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262505FC" w14:textId="77777777" w:rsidR="008859BE" w:rsidRPr="006421CD" w:rsidRDefault="008859BE" w:rsidP="00C92ABD">
      <w:pPr>
        <w:spacing w:after="0"/>
        <w:rPr>
          <w:rFonts w:ascii="Arial" w:eastAsia="Calibri" w:hAnsi="Arial" w:cs="Arial"/>
          <w:sz w:val="20"/>
          <w:szCs w:val="20"/>
        </w:rPr>
      </w:pPr>
    </w:p>
    <w:p w14:paraId="25A79F4A" w14:textId="77777777" w:rsidR="008859BE" w:rsidRPr="006421CD" w:rsidRDefault="008859BE" w:rsidP="00C92ABD">
      <w:pPr>
        <w:spacing w:after="0"/>
        <w:rPr>
          <w:rFonts w:ascii="Arial" w:eastAsia="Calibri" w:hAnsi="Arial" w:cs="Arial"/>
          <w:sz w:val="20"/>
          <w:szCs w:val="20"/>
        </w:rPr>
      </w:pPr>
      <w:r w:rsidRPr="006421CD">
        <w:rPr>
          <w:rFonts w:ascii="Arial" w:eastAsia="Calibri" w:hAnsi="Arial" w:cs="Arial"/>
          <w:sz w:val="20"/>
          <w:szCs w:val="20"/>
        </w:rPr>
        <w:t xml:space="preserve">... Stück </w:t>
      </w:r>
      <w:proofErr w:type="spellStart"/>
      <w:r w:rsidRPr="006421CD">
        <w:rPr>
          <w:rFonts w:ascii="Arial" w:eastAsia="Calibri" w:hAnsi="Arial" w:cs="Arial"/>
          <w:sz w:val="20"/>
          <w:szCs w:val="20"/>
        </w:rPr>
        <w:t>OGiV</w:t>
      </w:r>
      <w:proofErr w:type="spellEnd"/>
      <w:r w:rsidRPr="006421CD">
        <w:rPr>
          <w:rFonts w:ascii="Arial" w:eastAsia="Calibri" w:hAnsi="Arial" w:cs="Arial"/>
          <w:sz w:val="20"/>
          <w:szCs w:val="20"/>
        </w:rPr>
        <w:t>-Blockbatterie ... Ah /C10 1,8V/Z, 20°C 216V eingebaut in:</w:t>
      </w:r>
    </w:p>
    <w:p w14:paraId="2A96A82F" w14:textId="77777777" w:rsidR="008859BE" w:rsidRPr="006421CD" w:rsidRDefault="008859BE" w:rsidP="00C92ABD">
      <w:pPr>
        <w:spacing w:after="0"/>
        <w:rPr>
          <w:rFonts w:ascii="Arial" w:eastAsia="Calibri" w:hAnsi="Arial" w:cs="Arial"/>
          <w:sz w:val="20"/>
          <w:szCs w:val="20"/>
        </w:rPr>
      </w:pPr>
    </w:p>
    <w:p w14:paraId="11F8ACF4" w14:textId="77777777" w:rsidR="002A74A6" w:rsidRPr="006A7659" w:rsidRDefault="002A74A6" w:rsidP="00C92ABD">
      <w:pPr>
        <w:spacing w:after="0"/>
        <w:rPr>
          <w:rFonts w:ascii="Arial" w:hAnsi="Arial" w:cs="Arial"/>
          <w:sz w:val="20"/>
          <w:szCs w:val="20"/>
          <w:lang w:val="en-US"/>
        </w:rPr>
      </w:pPr>
      <w:r w:rsidRPr="006A7659">
        <w:rPr>
          <w:rFonts w:ascii="Arial" w:hAnsi="Arial" w:cs="Arial"/>
          <w:sz w:val="20"/>
          <w:szCs w:val="20"/>
          <w:lang w:val="en-US"/>
        </w:rPr>
        <w:t>Typ: DualGuard-S/12C4</w:t>
      </w:r>
    </w:p>
    <w:p w14:paraId="20B54F17" w14:textId="6270B284" w:rsidR="005F18ED" w:rsidRPr="00D52BA9" w:rsidRDefault="005F18ED" w:rsidP="00C92ABD">
      <w:pPr>
        <w:spacing w:after="0"/>
        <w:ind w:left="0"/>
        <w:rPr>
          <w:rFonts w:ascii="Arial" w:hAnsi="Arial" w:cs="Arial"/>
          <w:color w:val="000000" w:themeColor="text1"/>
          <w:sz w:val="20"/>
          <w:szCs w:val="20"/>
          <w:lang w:val="en-GB"/>
        </w:rPr>
      </w:pPr>
      <w:proofErr w:type="spellStart"/>
      <w:r w:rsidRPr="00D52BA9">
        <w:rPr>
          <w:rFonts w:ascii="Arial" w:hAnsi="Arial" w:cs="Arial"/>
          <w:color w:val="000000" w:themeColor="text1"/>
          <w:sz w:val="20"/>
          <w:szCs w:val="20"/>
          <w:lang w:val="en-GB"/>
        </w:rPr>
        <w:t>Fabrikat</w:t>
      </w:r>
      <w:proofErr w:type="spellEnd"/>
      <w:r w:rsidRPr="00D52BA9">
        <w:rPr>
          <w:rFonts w:ascii="Arial" w:hAnsi="Arial" w:cs="Arial"/>
          <w:color w:val="000000" w:themeColor="text1"/>
          <w:sz w:val="20"/>
          <w:szCs w:val="20"/>
          <w:lang w:val="en-GB"/>
        </w:rPr>
        <w:t xml:space="preserve">: </w:t>
      </w:r>
      <w:bookmarkEnd w:id="30"/>
      <w:r w:rsidR="00BB3998">
        <w:rPr>
          <w:rFonts w:ascii="Arial" w:hAnsi="Arial" w:cs="Arial"/>
          <w:color w:val="000000" w:themeColor="text1"/>
          <w:sz w:val="20"/>
          <w:szCs w:val="20"/>
          <w:lang w:val="en-GB"/>
        </w:rPr>
        <w:t>ALMAT</w:t>
      </w:r>
    </w:p>
    <w:p w14:paraId="7E55201A" w14:textId="77777777" w:rsidR="005F18ED" w:rsidRPr="00D52BA9" w:rsidRDefault="005F18ED" w:rsidP="00C92ABD">
      <w:pPr>
        <w:spacing w:after="0"/>
        <w:rPr>
          <w:rFonts w:ascii="Arial" w:eastAsiaTheme="majorEastAsia" w:hAnsi="Arial" w:cs="Arial"/>
          <w:b/>
          <w:sz w:val="20"/>
          <w:szCs w:val="20"/>
          <w:lang w:val="en-GB"/>
        </w:rPr>
      </w:pPr>
      <w:r w:rsidRPr="00D52BA9">
        <w:rPr>
          <w:lang w:val="en-GB"/>
        </w:rPr>
        <w:br w:type="page"/>
      </w:r>
    </w:p>
    <w:p w14:paraId="733643A4" w14:textId="2086A79B" w:rsidR="005F18ED" w:rsidRDefault="00D52BA9" w:rsidP="00C92ABD">
      <w:pPr>
        <w:pStyle w:val="DG-S-berschrift"/>
      </w:pPr>
      <w:bookmarkStart w:id="34" w:name="_Toc24114477"/>
      <w:bookmarkStart w:id="35" w:name="_Hlk21522824"/>
      <w:r>
        <w:lastRenderedPageBreak/>
        <w:t xml:space="preserve">Ausschreibungstext DualGuard-S </w:t>
      </w:r>
      <w:r w:rsidR="005F18ED">
        <w:t>4C3</w:t>
      </w:r>
      <w:r>
        <w:t xml:space="preserve"> </w:t>
      </w:r>
      <w:r>
        <w:rPr>
          <w:color w:val="000000" w:themeColor="text1"/>
        </w:rPr>
        <w:t>Zentralbatteriesystem</w:t>
      </w:r>
      <w:bookmarkEnd w:id="34"/>
    </w:p>
    <w:p w14:paraId="1EC61C04" w14:textId="6625DF68" w:rsidR="00B34DC4" w:rsidRPr="00D15C4A" w:rsidRDefault="005F18ED" w:rsidP="00B34DC4">
      <w:pPr>
        <w:spacing w:after="0"/>
        <w:rPr>
          <w:rFonts w:ascii="Arial" w:hAnsi="Arial" w:cs="Arial"/>
          <w:sz w:val="20"/>
          <w:szCs w:val="20"/>
        </w:rPr>
      </w:pPr>
      <w:r>
        <w:rPr>
          <w:rFonts w:ascii="Arial" w:hAnsi="Arial" w:cs="Arial"/>
          <w:color w:val="000000" w:themeColor="text1"/>
          <w:sz w:val="20"/>
          <w:szCs w:val="20"/>
        </w:rPr>
        <w:t>Zertifiziertes Zentralbatte</w:t>
      </w:r>
      <w:r w:rsidR="00CB01A3" w:rsidRPr="0020313B">
        <w:rPr>
          <w:rFonts w:ascii="Arial" w:hAnsi="Arial" w:cs="Arial"/>
          <w:color w:val="000000" w:themeColor="text1"/>
          <w:sz w:val="20"/>
          <w:szCs w:val="20"/>
        </w:rPr>
        <w:t>riesystem DualGuard-S</w:t>
      </w:r>
      <w:r w:rsidR="00D52BA9">
        <w:rPr>
          <w:rFonts w:ascii="Arial" w:hAnsi="Arial" w:cs="Arial"/>
          <w:color w:val="000000" w:themeColor="text1"/>
          <w:sz w:val="20"/>
          <w:szCs w:val="20"/>
        </w:rPr>
        <w:t xml:space="preserve"> </w:t>
      </w:r>
      <w:r w:rsidR="008A4C30" w:rsidRPr="0020313B">
        <w:rPr>
          <w:rFonts w:ascii="Arial" w:hAnsi="Arial" w:cs="Arial"/>
          <w:color w:val="000000" w:themeColor="text1"/>
          <w:sz w:val="20"/>
          <w:szCs w:val="20"/>
        </w:rPr>
        <w:t>4</w:t>
      </w:r>
      <w:r w:rsidR="00CB01A3" w:rsidRPr="0020313B">
        <w:rPr>
          <w:rFonts w:ascii="Arial" w:hAnsi="Arial" w:cs="Arial"/>
          <w:color w:val="000000" w:themeColor="text1"/>
          <w:sz w:val="20"/>
          <w:szCs w:val="20"/>
        </w:rPr>
        <w:t>C</w:t>
      </w:r>
      <w:r w:rsidR="008A4C30" w:rsidRPr="0020313B">
        <w:rPr>
          <w:rFonts w:ascii="Arial" w:hAnsi="Arial" w:cs="Arial"/>
          <w:color w:val="000000" w:themeColor="text1"/>
          <w:sz w:val="20"/>
          <w:szCs w:val="20"/>
        </w:rPr>
        <w:t>3</w:t>
      </w:r>
      <w:r w:rsidR="00CB01A3" w:rsidRPr="0020313B">
        <w:rPr>
          <w:rFonts w:ascii="Arial" w:hAnsi="Arial" w:cs="Arial"/>
          <w:color w:val="000000" w:themeColor="text1"/>
          <w:sz w:val="20"/>
          <w:szCs w:val="20"/>
        </w:rPr>
        <w:t xml:space="preserve"> </w:t>
      </w:r>
      <w:bookmarkStart w:id="36" w:name="_Hlk23257200"/>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312D8478" w14:textId="77777777" w:rsidR="00B34DC4" w:rsidRPr="006A7659" w:rsidRDefault="00B34DC4" w:rsidP="00B34DC4">
      <w:pPr>
        <w:spacing w:after="0"/>
        <w:rPr>
          <w:rFonts w:ascii="Arial" w:hAnsi="Arial" w:cs="Arial"/>
          <w:color w:val="FF0000"/>
          <w:sz w:val="20"/>
          <w:szCs w:val="20"/>
        </w:rPr>
      </w:pPr>
    </w:p>
    <w:p w14:paraId="3A3FC038" w14:textId="77777777" w:rsidR="00B34DC4" w:rsidRPr="003E65FF" w:rsidRDefault="00B34DC4" w:rsidP="00B34DC4">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3ABDE8E7" w14:textId="77777777" w:rsidR="00B34DC4" w:rsidRPr="006A7659" w:rsidRDefault="00B34DC4" w:rsidP="00B34DC4">
      <w:pPr>
        <w:spacing w:after="0"/>
        <w:rPr>
          <w:rFonts w:ascii="Arial" w:hAnsi="Arial" w:cs="Arial"/>
          <w:color w:val="FF0000"/>
          <w:sz w:val="20"/>
          <w:szCs w:val="20"/>
        </w:rPr>
      </w:pPr>
    </w:p>
    <w:p w14:paraId="229CC77A" w14:textId="5DB68169" w:rsidR="00B34DC4" w:rsidRPr="000F0D51" w:rsidRDefault="006B40FC" w:rsidP="00B34DC4">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739D59D3" w14:textId="77777777" w:rsidR="00B34DC4" w:rsidRPr="006A7659" w:rsidRDefault="00B34DC4" w:rsidP="00B34DC4">
      <w:pPr>
        <w:spacing w:after="0"/>
        <w:rPr>
          <w:rFonts w:ascii="Arial" w:hAnsi="Arial" w:cs="Arial"/>
          <w:color w:val="FF0000"/>
          <w:sz w:val="20"/>
          <w:szCs w:val="20"/>
        </w:rPr>
      </w:pPr>
    </w:p>
    <w:p w14:paraId="768BF0EE" w14:textId="77777777" w:rsidR="00B34DC4" w:rsidRPr="006A7659" w:rsidRDefault="00B34DC4" w:rsidP="00B34DC4">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71A6CF45" w14:textId="77777777" w:rsidR="00B34DC4" w:rsidRPr="006A7659" w:rsidRDefault="00B34DC4" w:rsidP="00B34DC4">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276A912A" w14:textId="77777777" w:rsidR="00B34DC4" w:rsidRPr="006A7659" w:rsidRDefault="00B34DC4" w:rsidP="00B34DC4">
      <w:pPr>
        <w:spacing w:after="0"/>
        <w:rPr>
          <w:rFonts w:ascii="Arial" w:hAnsi="Arial" w:cs="Arial"/>
          <w:color w:val="000000" w:themeColor="text1"/>
          <w:sz w:val="20"/>
          <w:szCs w:val="20"/>
        </w:rPr>
      </w:pPr>
    </w:p>
    <w:p w14:paraId="3E4FBEEA" w14:textId="77777777" w:rsidR="00B34DC4" w:rsidRPr="006A7659" w:rsidRDefault="00B34DC4" w:rsidP="00B34DC4">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145BFBDD" w14:textId="77777777" w:rsidR="00B34DC4" w:rsidRPr="006A7659" w:rsidRDefault="00B34DC4" w:rsidP="00B34DC4">
      <w:pPr>
        <w:spacing w:after="0"/>
        <w:rPr>
          <w:rFonts w:ascii="Arial" w:hAnsi="Arial" w:cs="Arial"/>
          <w:color w:val="FF0000"/>
          <w:sz w:val="20"/>
          <w:szCs w:val="20"/>
        </w:rPr>
      </w:pPr>
    </w:p>
    <w:p w14:paraId="27DA137F" w14:textId="5767CBF6" w:rsidR="00B34DC4" w:rsidRPr="00D15C4A" w:rsidRDefault="00B34DC4" w:rsidP="00B34DC4">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742AAA2D" w14:textId="77777777" w:rsidR="00B34DC4" w:rsidRPr="004919BD" w:rsidRDefault="00B34DC4" w:rsidP="00B34DC4">
      <w:pPr>
        <w:spacing w:after="0"/>
        <w:rPr>
          <w:rFonts w:ascii="Arial" w:hAnsi="Arial" w:cs="Arial"/>
          <w:strike/>
          <w:color w:val="FF0000"/>
          <w:sz w:val="20"/>
          <w:szCs w:val="20"/>
        </w:rPr>
      </w:pPr>
    </w:p>
    <w:p w14:paraId="23CF85A6" w14:textId="14A4F3E4" w:rsidR="00B34DC4" w:rsidRPr="006077E4" w:rsidRDefault="00B34DC4" w:rsidP="00B34DC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6B46EA2C" w14:textId="77777777" w:rsidR="00B34DC4" w:rsidRPr="006077E4" w:rsidRDefault="00B34DC4" w:rsidP="00B34DC4">
      <w:pPr>
        <w:spacing w:after="0"/>
        <w:rPr>
          <w:rFonts w:ascii="Arial" w:hAnsi="Arial" w:cs="Arial"/>
          <w:sz w:val="20"/>
          <w:szCs w:val="20"/>
          <w:lang w:val="en-GB"/>
        </w:rPr>
      </w:pPr>
    </w:p>
    <w:p w14:paraId="1A929505" w14:textId="3B5E831A" w:rsidR="00B34DC4" w:rsidRPr="006077E4" w:rsidRDefault="00B34DC4" w:rsidP="00B34DC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046B9E30" w14:textId="77777777" w:rsidR="00B34DC4" w:rsidRPr="006077E4" w:rsidRDefault="00B34DC4" w:rsidP="00B34DC4">
      <w:pPr>
        <w:spacing w:after="0"/>
        <w:ind w:left="0"/>
        <w:rPr>
          <w:rFonts w:ascii="Arial" w:hAnsi="Arial" w:cs="Arial"/>
          <w:sz w:val="20"/>
          <w:szCs w:val="20"/>
          <w:lang w:val="en-GB"/>
        </w:rPr>
      </w:pPr>
    </w:p>
    <w:p w14:paraId="2FA041D9" w14:textId="135844AE" w:rsidR="00B34DC4" w:rsidRDefault="006E19CB" w:rsidP="00B34DC4">
      <w:pPr>
        <w:spacing w:after="0"/>
        <w:rPr>
          <w:rFonts w:ascii="Arial" w:hAnsi="Arial" w:cs="Arial"/>
          <w:sz w:val="20"/>
          <w:szCs w:val="20"/>
        </w:rPr>
      </w:pPr>
      <w:r>
        <w:rPr>
          <w:rFonts w:ascii="Arial" w:hAnsi="Arial" w:cs="Arial"/>
          <w:sz w:val="20"/>
          <w:szCs w:val="20"/>
        </w:rPr>
        <w:t>ACU DG-S</w:t>
      </w:r>
      <w:r w:rsidR="00B34DC4">
        <w:rPr>
          <w:rFonts w:ascii="Arial" w:hAnsi="Arial" w:cs="Arial"/>
          <w:sz w:val="20"/>
          <w:szCs w:val="20"/>
        </w:rPr>
        <w:t xml:space="preserve"> Modul zur DIN Schienen Montage für die Kommunikation zwischen den Modulen und dem frei programmierbaren </w:t>
      </w:r>
      <w:r w:rsidR="00B34DC4" w:rsidRPr="006122CD">
        <w:rPr>
          <w:rFonts w:ascii="Arial" w:hAnsi="Arial" w:cs="Arial"/>
          <w:sz w:val="20"/>
          <w:szCs w:val="20"/>
        </w:rPr>
        <w:t>Farb-Touch-Display</w:t>
      </w:r>
      <w:r w:rsidR="00B34DC4">
        <w:rPr>
          <w:rFonts w:ascii="Arial" w:hAnsi="Arial" w:cs="Arial"/>
          <w:sz w:val="20"/>
          <w:szCs w:val="20"/>
        </w:rPr>
        <w:t>. Mit LED Anzeigen für Betriebsbereit, Speisung aus der Sicherheitsstromquelle, Störung und Evakuierungss</w:t>
      </w:r>
      <w:r w:rsidR="00B34DC4" w:rsidRPr="00C00D15">
        <w:rPr>
          <w:rFonts w:ascii="Arial" w:hAnsi="Arial" w:cs="Arial"/>
          <w:sz w:val="20"/>
          <w:szCs w:val="20"/>
        </w:rPr>
        <w:t>zenario ak</w:t>
      </w:r>
      <w:r w:rsidR="00B34DC4">
        <w:rPr>
          <w:rFonts w:ascii="Arial" w:hAnsi="Arial" w:cs="Arial"/>
          <w:sz w:val="20"/>
          <w:szCs w:val="20"/>
        </w:rPr>
        <w:t>tiv.</w:t>
      </w:r>
    </w:p>
    <w:p w14:paraId="320AF454" w14:textId="77777777" w:rsidR="00B34DC4" w:rsidRDefault="00B34DC4" w:rsidP="00B34DC4">
      <w:pPr>
        <w:spacing w:after="0"/>
        <w:ind w:left="0"/>
        <w:rPr>
          <w:rFonts w:ascii="Arial" w:hAnsi="Arial" w:cs="Arial"/>
          <w:sz w:val="20"/>
          <w:szCs w:val="20"/>
        </w:rPr>
      </w:pPr>
    </w:p>
    <w:p w14:paraId="694C13D4" w14:textId="77777777" w:rsidR="00B34DC4" w:rsidRDefault="00B34DC4" w:rsidP="00B34DC4">
      <w:pPr>
        <w:spacing w:after="0"/>
        <w:ind w:left="0"/>
        <w:rPr>
          <w:rFonts w:ascii="Arial" w:hAnsi="Arial" w:cs="Arial"/>
          <w:sz w:val="20"/>
          <w:szCs w:val="20"/>
        </w:rPr>
      </w:pPr>
      <w:r>
        <w:rPr>
          <w:rFonts w:ascii="Arial" w:hAnsi="Arial" w:cs="Arial"/>
          <w:sz w:val="20"/>
          <w:szCs w:val="20"/>
        </w:rPr>
        <w:t>Serienmäßig bestehend aus:</w:t>
      </w:r>
    </w:p>
    <w:p w14:paraId="26A199A3"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208FD217"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487B87F5" w14:textId="50BADCC1"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461BA668"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2DCBCCE8"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7E80B40C"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2A883369" w14:textId="77777777" w:rsidR="00B34DC4" w:rsidRDefault="00B34DC4" w:rsidP="00B34DC4">
      <w:pPr>
        <w:spacing w:after="0"/>
        <w:rPr>
          <w:rFonts w:ascii="Arial" w:eastAsia="Times New Roman" w:hAnsi="Arial" w:cs="Arial"/>
          <w:color w:val="000000"/>
          <w:sz w:val="20"/>
          <w:szCs w:val="20"/>
          <w:lang w:eastAsia="de-DE"/>
        </w:rPr>
      </w:pPr>
    </w:p>
    <w:p w14:paraId="1C06F37A" w14:textId="5A3DAC54" w:rsidR="00CB01A3" w:rsidRPr="006A7659" w:rsidRDefault="00B34DC4" w:rsidP="00B34DC4">
      <w:pPr>
        <w:spacing w:after="0"/>
        <w:rPr>
          <w:rFonts w:ascii="Arial" w:hAnsi="Arial" w:cs="Arial"/>
          <w:color w:val="000000" w:themeColor="text1"/>
          <w:sz w:val="20"/>
          <w:szCs w:val="20"/>
        </w:rPr>
      </w:pPr>
      <w:r w:rsidRPr="00D15C4A">
        <w:rPr>
          <w:rFonts w:ascii="Arial" w:hAnsi="Arial" w:cs="Arial"/>
          <w:sz w:val="20"/>
          <w:szCs w:val="20"/>
        </w:rPr>
        <w:lastRenderedPageBreak/>
        <w:t xml:space="preserve">Ladeeinrichtung mit separatem Batterie Control Modul und Ansteuerung von Lademodulen zur normgerechten Aufladung der Batterie über den Charge Control Bus. Durch eine alternierende Zuschaltung der Lademodule bei Erhaltungsladung wird die Lebensdauer der Lademodule erhöht. Mit Batteriestrangüberwachung </w:t>
      </w:r>
      <w:r w:rsidR="007232BA">
        <w:rPr>
          <w:rFonts w:ascii="Arial" w:hAnsi="Arial" w:cs="Arial"/>
          <w:sz w:val="20"/>
          <w:szCs w:val="20"/>
        </w:rPr>
        <w:t>gemäß Entwurf SN EN 50171 und ISO-Testeinrichtung nach SN 41100(NIN</w:t>
      </w:r>
      <w:proofErr w:type="gramStart"/>
      <w:r w:rsidR="007232BA">
        <w:rPr>
          <w:rFonts w:ascii="Arial" w:hAnsi="Arial" w:cs="Arial"/>
          <w:sz w:val="20"/>
          <w:szCs w:val="20"/>
        </w:rPr>
        <w:t xml:space="preserve">) </w:t>
      </w:r>
      <w:bookmarkEnd w:id="36"/>
      <w:r>
        <w:rPr>
          <w:rFonts w:ascii="Arial" w:hAnsi="Arial" w:cs="Arial"/>
          <w:sz w:val="20"/>
          <w:szCs w:val="20"/>
        </w:rPr>
        <w:t>.</w:t>
      </w:r>
      <w:proofErr w:type="gramEnd"/>
    </w:p>
    <w:p w14:paraId="170B7A6E" w14:textId="5CAAB740" w:rsidR="00CB01A3" w:rsidRPr="006A7659" w:rsidRDefault="00CB01A3" w:rsidP="00E22EC5">
      <w:pPr>
        <w:spacing w:after="0"/>
        <w:ind w:left="0"/>
        <w:rPr>
          <w:rFonts w:ascii="Arial" w:hAnsi="Arial" w:cs="Arial"/>
          <w:color w:val="FF0000"/>
          <w:sz w:val="20"/>
          <w:szCs w:val="20"/>
        </w:rPr>
      </w:pPr>
    </w:p>
    <w:p w14:paraId="2E648868" w14:textId="15F4F2E3" w:rsidR="00CB01A3" w:rsidRPr="006A7659" w:rsidRDefault="00CB01A3"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Kompakt- </w:t>
      </w:r>
      <w:r w:rsidRPr="006A7659">
        <w:rPr>
          <w:rFonts w:ascii="Arial" w:hAnsi="Arial" w:cs="Arial"/>
          <w:sz w:val="20"/>
          <w:szCs w:val="20"/>
        </w:rPr>
        <w:t>Standschrank mit hermetisch voneinander getrenntem Elektronik- und Batterieschrank</w:t>
      </w:r>
      <w:r w:rsidRPr="006A7659">
        <w:rPr>
          <w:rFonts w:ascii="Arial" w:hAnsi="Arial" w:cs="Arial"/>
          <w:color w:val="000000" w:themeColor="text1"/>
          <w:sz w:val="20"/>
          <w:szCs w:val="20"/>
        </w:rPr>
        <w:t xml:space="preserve"> </w:t>
      </w:r>
      <w:r w:rsidR="00E22EC5"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Pr="006A7659">
        <w:rPr>
          <w:rFonts w:ascii="Arial" w:hAnsi="Arial" w:cs="Arial"/>
          <w:color w:val="000000" w:themeColor="text1"/>
          <w:sz w:val="20"/>
          <w:szCs w:val="20"/>
        </w:rPr>
        <w:t>,</w:t>
      </w:r>
    </w:p>
    <w:p w14:paraId="61D1D9B3" w14:textId="77777777" w:rsidR="00CB01A3" w:rsidRPr="006A7659" w:rsidRDefault="00CB01A3" w:rsidP="00C92ABD">
      <w:pPr>
        <w:spacing w:after="0"/>
        <w:rPr>
          <w:rFonts w:ascii="Arial" w:hAnsi="Arial" w:cs="Arial"/>
          <w:sz w:val="20"/>
          <w:szCs w:val="20"/>
        </w:rPr>
      </w:pPr>
      <w:r w:rsidRPr="006A7659">
        <w:rPr>
          <w:rFonts w:ascii="Arial" w:hAnsi="Arial" w:cs="Arial"/>
          <w:color w:val="000000" w:themeColor="text1"/>
          <w:sz w:val="20"/>
          <w:szCs w:val="20"/>
        </w:rPr>
        <w:t xml:space="preserve">Abmessungen: </w:t>
      </w:r>
      <w:r w:rsidRPr="006A7659">
        <w:rPr>
          <w:rFonts w:ascii="Arial" w:hAnsi="Arial" w:cs="Arial"/>
          <w:sz w:val="20"/>
          <w:szCs w:val="20"/>
        </w:rPr>
        <w:t>H=</w:t>
      </w:r>
      <w:r w:rsidR="00CD667F" w:rsidRPr="006A7659">
        <w:rPr>
          <w:rFonts w:ascii="Arial" w:hAnsi="Arial" w:cs="Arial"/>
          <w:sz w:val="20"/>
          <w:szCs w:val="20"/>
        </w:rPr>
        <w:t>1000</w:t>
      </w:r>
      <w:r w:rsidRPr="006A7659">
        <w:rPr>
          <w:rFonts w:ascii="Arial" w:hAnsi="Arial" w:cs="Arial"/>
          <w:sz w:val="20"/>
          <w:szCs w:val="20"/>
        </w:rPr>
        <w:t>mm, B=</w:t>
      </w:r>
      <w:r w:rsidR="00CD667F" w:rsidRPr="006A7659">
        <w:rPr>
          <w:rFonts w:ascii="Arial" w:hAnsi="Arial" w:cs="Arial"/>
          <w:sz w:val="20"/>
          <w:szCs w:val="20"/>
        </w:rPr>
        <w:t>600</w:t>
      </w:r>
      <w:r w:rsidRPr="006A7659">
        <w:rPr>
          <w:rFonts w:ascii="Arial" w:hAnsi="Arial" w:cs="Arial"/>
          <w:sz w:val="20"/>
          <w:szCs w:val="20"/>
        </w:rPr>
        <w:t>mm, T=</w:t>
      </w:r>
      <w:r w:rsidR="00CD667F" w:rsidRPr="006A7659">
        <w:rPr>
          <w:rFonts w:ascii="Arial" w:hAnsi="Arial" w:cs="Arial"/>
          <w:sz w:val="20"/>
          <w:szCs w:val="20"/>
        </w:rPr>
        <w:t>300</w:t>
      </w:r>
      <w:r w:rsidRPr="006A7659">
        <w:rPr>
          <w:rFonts w:ascii="Arial" w:hAnsi="Arial" w:cs="Arial"/>
          <w:sz w:val="20"/>
          <w:szCs w:val="20"/>
        </w:rPr>
        <w:t>mm,</w:t>
      </w:r>
    </w:p>
    <w:p w14:paraId="4A9984DD" w14:textId="6A0D31E9" w:rsidR="00CB01A3" w:rsidRPr="006A7659" w:rsidRDefault="00CB01A3"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Schutzart: </w:t>
      </w:r>
      <w:r w:rsidR="00E22EC5">
        <w:rPr>
          <w:rFonts w:ascii="Arial" w:hAnsi="Arial" w:cs="Arial"/>
          <w:color w:val="000000" w:themeColor="text1"/>
          <w:sz w:val="20"/>
          <w:szCs w:val="20"/>
        </w:rPr>
        <w:t xml:space="preserve">Batterie- und Elektronikschrank </w:t>
      </w:r>
      <w:r w:rsidR="00E22EC5" w:rsidRPr="006A7659">
        <w:rPr>
          <w:rFonts w:ascii="Arial" w:hAnsi="Arial" w:cs="Arial"/>
          <w:sz w:val="20"/>
          <w:szCs w:val="20"/>
        </w:rPr>
        <w:t>IP 21</w:t>
      </w:r>
      <w:r w:rsidRPr="006A7659">
        <w:rPr>
          <w:rFonts w:ascii="Arial" w:hAnsi="Arial" w:cs="Arial"/>
          <w:color w:val="000000" w:themeColor="text1"/>
          <w:sz w:val="20"/>
          <w:szCs w:val="20"/>
        </w:rPr>
        <w:t>, Schutzklasse I,</w:t>
      </w:r>
    </w:p>
    <w:p w14:paraId="7E8AEE25" w14:textId="77777777" w:rsidR="00CB01A3" w:rsidRPr="006A7659" w:rsidRDefault="00CB01A3"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32DEF5CE" w14:textId="77777777" w:rsidR="00CB01A3" w:rsidRPr="006A7659" w:rsidRDefault="00CB01A3"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2E88BD20" w14:textId="2E32AD75" w:rsidR="00CB01A3" w:rsidRPr="006A7659" w:rsidRDefault="00CB01A3"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CD260E"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4ECC2D92" w14:textId="328D94A1" w:rsidR="00CB01A3" w:rsidRDefault="00CB01A3"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7C8BBFAC" w14:textId="18452BDD" w:rsidR="00DC6A9E" w:rsidRDefault="00DC6A9E" w:rsidP="00C92ABD">
      <w:pPr>
        <w:spacing w:after="0"/>
        <w:rPr>
          <w:rFonts w:ascii="Arial" w:hAnsi="Arial" w:cs="Arial"/>
          <w:color w:val="000000" w:themeColor="text1"/>
          <w:sz w:val="20"/>
          <w:szCs w:val="20"/>
        </w:rPr>
      </w:pPr>
    </w:p>
    <w:p w14:paraId="7C3336E3" w14:textId="77777777" w:rsidR="00DC6A9E" w:rsidRDefault="00DC6A9E" w:rsidP="00DC6A9E">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2CFDEA30" w14:textId="240DED49" w:rsidR="00E22EC5" w:rsidRDefault="00E22EC5" w:rsidP="00DC6A9E">
      <w:pPr>
        <w:spacing w:after="0"/>
        <w:ind w:left="0"/>
        <w:rPr>
          <w:rFonts w:ascii="Arial" w:hAnsi="Arial" w:cs="Arial"/>
          <w:color w:val="000000" w:themeColor="text1"/>
          <w:sz w:val="20"/>
          <w:szCs w:val="20"/>
        </w:rPr>
      </w:pPr>
    </w:p>
    <w:p w14:paraId="1AA4FA03" w14:textId="77777777" w:rsidR="00E22EC5" w:rsidRPr="006A7659" w:rsidRDefault="00E22EC5" w:rsidP="00E22EC5">
      <w:pPr>
        <w:spacing w:after="0"/>
        <w:rPr>
          <w:rFonts w:ascii="Arial" w:hAnsi="Arial" w:cs="Arial"/>
          <w:sz w:val="20"/>
          <w:szCs w:val="20"/>
        </w:rPr>
      </w:pPr>
      <w:r>
        <w:rPr>
          <w:rFonts w:ascii="Arial" w:hAnsi="Arial" w:cs="Arial"/>
          <w:sz w:val="20"/>
          <w:szCs w:val="20"/>
        </w:rPr>
        <w:t>…Satz Blindstopfen passend zum gebohrten Dachblech mit Schutzfolie.</w:t>
      </w:r>
    </w:p>
    <w:p w14:paraId="461806F4" w14:textId="77777777" w:rsidR="00E22EC5" w:rsidRPr="006A7659" w:rsidRDefault="00E22EC5" w:rsidP="00E22EC5">
      <w:pPr>
        <w:spacing w:after="0"/>
        <w:rPr>
          <w:rFonts w:ascii="Arial" w:hAnsi="Arial" w:cs="Arial"/>
          <w:sz w:val="20"/>
          <w:szCs w:val="20"/>
        </w:rPr>
      </w:pPr>
    </w:p>
    <w:p w14:paraId="22CF8B85" w14:textId="2284BC64" w:rsidR="00E22EC5" w:rsidRDefault="00E22EC5" w:rsidP="00E22EC5">
      <w:pPr>
        <w:spacing w:after="0"/>
        <w:rPr>
          <w:rFonts w:ascii="Arial" w:hAnsi="Arial" w:cs="Arial"/>
          <w:sz w:val="20"/>
          <w:szCs w:val="20"/>
        </w:rPr>
      </w:pPr>
      <w:r w:rsidRPr="006A7659">
        <w:rPr>
          <w:rFonts w:ascii="Arial" w:hAnsi="Arial" w:cs="Arial"/>
          <w:sz w:val="20"/>
          <w:szCs w:val="20"/>
        </w:rPr>
        <w:t>…</w:t>
      </w:r>
      <w:proofErr w:type="spellStart"/>
      <w:r w:rsidRPr="006A7659">
        <w:rPr>
          <w:rFonts w:ascii="Arial" w:hAnsi="Arial" w:cs="Arial"/>
          <w:sz w:val="20"/>
          <w:szCs w:val="20"/>
        </w:rPr>
        <w:t>Stk</w:t>
      </w:r>
      <w:proofErr w:type="spellEnd"/>
      <w:r w:rsidRPr="006A7659">
        <w:rPr>
          <w:rFonts w:ascii="Arial" w:hAnsi="Arial" w:cs="Arial"/>
          <w:sz w:val="20"/>
          <w:szCs w:val="20"/>
        </w:rPr>
        <w:t xml:space="preserve"> IP 31 </w:t>
      </w:r>
      <w:r w:rsidR="00CD260E" w:rsidRPr="006A7659">
        <w:rPr>
          <w:rFonts w:ascii="Arial" w:hAnsi="Arial" w:cs="Arial"/>
          <w:sz w:val="20"/>
          <w:szCs w:val="20"/>
        </w:rPr>
        <w:t>Schrank kit</w:t>
      </w:r>
    </w:p>
    <w:p w14:paraId="0F282EBB" w14:textId="77777777" w:rsidR="00E22EC5" w:rsidRDefault="00E22EC5" w:rsidP="00E22EC5">
      <w:pPr>
        <w:spacing w:after="0"/>
        <w:rPr>
          <w:rFonts w:ascii="Arial" w:hAnsi="Arial" w:cs="Arial"/>
          <w:sz w:val="20"/>
          <w:szCs w:val="20"/>
        </w:rPr>
      </w:pPr>
    </w:p>
    <w:p w14:paraId="1395855E" w14:textId="77777777" w:rsidR="00E22EC5" w:rsidRDefault="00E22EC5" w:rsidP="00E22EC5">
      <w:pPr>
        <w:spacing w:after="0"/>
        <w:rPr>
          <w:rFonts w:ascii="Arial" w:hAnsi="Arial" w:cs="Arial"/>
          <w:sz w:val="20"/>
          <w:szCs w:val="20"/>
        </w:rPr>
      </w:pPr>
      <w:r>
        <w:rPr>
          <w:rFonts w:ascii="Arial" w:hAnsi="Arial" w:cs="Arial"/>
          <w:sz w:val="20"/>
          <w:szCs w:val="20"/>
        </w:rPr>
        <w:t>…</w:t>
      </w:r>
      <w:proofErr w:type="spellStart"/>
      <w:r>
        <w:rPr>
          <w:rFonts w:ascii="Arial" w:hAnsi="Arial" w:cs="Arial"/>
          <w:sz w:val="20"/>
          <w:szCs w:val="20"/>
        </w:rPr>
        <w:t>Stk</w:t>
      </w:r>
      <w:proofErr w:type="spellEnd"/>
      <w:r>
        <w:rPr>
          <w:rFonts w:ascii="Arial" w:hAnsi="Arial" w:cs="Arial"/>
          <w:sz w:val="20"/>
          <w:szCs w:val="20"/>
        </w:rPr>
        <w:t xml:space="preserve"> Türanschlag links</w:t>
      </w:r>
    </w:p>
    <w:p w14:paraId="6A2A1AEC" w14:textId="77777777" w:rsidR="00E22EC5" w:rsidRDefault="00E22EC5" w:rsidP="00E22EC5">
      <w:pPr>
        <w:spacing w:after="0"/>
        <w:rPr>
          <w:rFonts w:ascii="Arial" w:hAnsi="Arial" w:cs="Arial"/>
          <w:sz w:val="20"/>
          <w:szCs w:val="20"/>
        </w:rPr>
      </w:pPr>
    </w:p>
    <w:p w14:paraId="6C57BD47" w14:textId="6AB8B5EC" w:rsidR="00E22EC5" w:rsidRDefault="00E22EC5" w:rsidP="00E22EC5">
      <w:pPr>
        <w:spacing w:after="0"/>
        <w:rPr>
          <w:rFonts w:ascii="Arial" w:hAnsi="Arial" w:cs="Arial"/>
          <w:sz w:val="20"/>
          <w:szCs w:val="20"/>
        </w:rPr>
      </w:pPr>
      <w:r>
        <w:rPr>
          <w:rFonts w:ascii="Arial" w:hAnsi="Arial" w:cs="Arial"/>
          <w:sz w:val="20"/>
          <w:szCs w:val="20"/>
        </w:rPr>
        <w:t>…</w:t>
      </w:r>
      <w:proofErr w:type="spellStart"/>
      <w:r>
        <w:rPr>
          <w:rFonts w:ascii="Arial" w:hAnsi="Arial" w:cs="Arial"/>
          <w:sz w:val="20"/>
          <w:szCs w:val="20"/>
        </w:rPr>
        <w:t>Stk</w:t>
      </w:r>
      <w:proofErr w:type="spellEnd"/>
      <w:r>
        <w:rPr>
          <w:rFonts w:ascii="Arial" w:hAnsi="Arial" w:cs="Arial"/>
          <w:sz w:val="20"/>
          <w:szCs w:val="20"/>
        </w:rPr>
        <w:t xml:space="preserve"> Sonderschließung zur Aufnahme eines Profil Halbzylinders</w:t>
      </w:r>
    </w:p>
    <w:p w14:paraId="78742F9A" w14:textId="77777777" w:rsidR="00B34DC4" w:rsidRDefault="00B34DC4" w:rsidP="00DC6A9E">
      <w:pPr>
        <w:spacing w:after="0"/>
        <w:ind w:left="0"/>
        <w:rPr>
          <w:rFonts w:ascii="Arial" w:hAnsi="Arial" w:cs="Arial"/>
          <w:color w:val="000000" w:themeColor="text1"/>
          <w:sz w:val="20"/>
          <w:szCs w:val="20"/>
        </w:rPr>
      </w:pPr>
      <w:bookmarkStart w:id="37" w:name="_Hlk23257418"/>
    </w:p>
    <w:p w14:paraId="1DB12FCE" w14:textId="5DC01ABB" w:rsidR="00BB3998" w:rsidRPr="00D15C4A" w:rsidRDefault="006077E4" w:rsidP="00BB3998">
      <w:pPr>
        <w:spacing w:after="0"/>
        <w:rPr>
          <w:rFonts w:ascii="Arial" w:hAnsi="Arial" w:cs="Arial"/>
          <w:sz w:val="20"/>
          <w:szCs w:val="20"/>
        </w:rPr>
      </w:pPr>
      <w:r w:rsidRPr="00D15C4A">
        <w:rPr>
          <w:rFonts w:ascii="Arial" w:hAnsi="Arial" w:cs="Arial"/>
          <w:sz w:val="20"/>
          <w:szCs w:val="20"/>
        </w:rPr>
        <w:t xml:space="preserve">…Stück </w:t>
      </w:r>
      <w:r>
        <w:rPr>
          <w:rFonts w:ascii="Arial" w:hAnsi="Arial" w:cs="Arial"/>
          <w:sz w:val="20"/>
          <w:szCs w:val="20"/>
        </w:rPr>
        <w:t xml:space="preserve">CEAG - BDM Batterieblocküberwachung mit automatischer Messung und Protokollierung von Spannungs- und Temperaturwerten während der Erstinbetriebnahme und der automatischen Betriebsdauertests für bis zu 72 BBS - Batterieblock Sensoren. Konform mit folgenden </w:t>
      </w:r>
      <w:proofErr w:type="spellStart"/>
      <w:r>
        <w:rPr>
          <w:rFonts w:ascii="Arial" w:hAnsi="Arial" w:cs="Arial"/>
          <w:sz w:val="20"/>
          <w:szCs w:val="20"/>
        </w:rPr>
        <w:t>Rischtlinien</w:t>
      </w:r>
      <w:proofErr w:type="spellEnd"/>
      <w:r>
        <w:rPr>
          <w:rFonts w:ascii="Arial" w:hAnsi="Arial" w:cs="Arial"/>
          <w:sz w:val="20"/>
          <w:szCs w:val="20"/>
        </w:rPr>
        <w:t xml:space="preserve">: EMV-Richtlinie 2014/30/EU, Niederspannungsrichtlinie 2014/35/EU, RoHS Richtlinie EN 50581, zum Betrieb an Sicherheitsbeleuchtungsanlagen </w:t>
      </w:r>
      <w:r w:rsidR="00BB3998">
        <w:rPr>
          <w:rFonts w:ascii="Arial" w:hAnsi="Arial" w:cs="Arial"/>
          <w:sz w:val="20"/>
          <w:szCs w:val="20"/>
        </w:rPr>
        <w:t>gemäß SN EN 50172 und SN 41100(NIN).</w:t>
      </w:r>
    </w:p>
    <w:p w14:paraId="1C531FE2" w14:textId="3183A28A" w:rsidR="00B34DC4" w:rsidRPr="00D15C4A" w:rsidRDefault="00B34DC4" w:rsidP="00B34DC4">
      <w:pPr>
        <w:spacing w:after="0"/>
        <w:rPr>
          <w:rFonts w:ascii="Arial" w:hAnsi="Arial" w:cs="Arial"/>
          <w:sz w:val="20"/>
          <w:szCs w:val="20"/>
        </w:rPr>
      </w:pPr>
    </w:p>
    <w:p w14:paraId="3BFADB2C" w14:textId="77777777" w:rsidR="00B34DC4" w:rsidRPr="00D15C4A" w:rsidRDefault="00B34DC4" w:rsidP="00B34DC4">
      <w:pPr>
        <w:spacing w:after="0"/>
        <w:rPr>
          <w:rFonts w:ascii="Arial" w:hAnsi="Arial" w:cs="Arial"/>
          <w:sz w:val="20"/>
          <w:szCs w:val="20"/>
        </w:rPr>
      </w:pPr>
    </w:p>
    <w:p w14:paraId="21B6F80F" w14:textId="77777777" w:rsidR="00B34DC4" w:rsidRPr="00D15C4A" w:rsidRDefault="00B34DC4" w:rsidP="00B34DC4">
      <w:pPr>
        <w:spacing w:after="0"/>
        <w:rPr>
          <w:rFonts w:ascii="Arial" w:hAnsi="Arial" w:cs="Arial"/>
          <w:sz w:val="20"/>
          <w:szCs w:val="20"/>
        </w:rPr>
      </w:pPr>
      <w:r w:rsidRPr="00D15C4A">
        <w:rPr>
          <w:rFonts w:ascii="Arial" w:hAnsi="Arial" w:cs="Arial"/>
          <w:sz w:val="20"/>
          <w:szCs w:val="20"/>
        </w:rPr>
        <w:t>…Stück Batterie Block Sensoren.</w:t>
      </w:r>
      <w:r w:rsidRPr="00D15C4A">
        <w:t xml:space="preserve"> </w:t>
      </w:r>
      <w:r w:rsidRPr="00D15C4A">
        <w:rPr>
          <w:rFonts w:ascii="Arial" w:hAnsi="Arial" w:cs="Arial"/>
          <w:sz w:val="20"/>
          <w:szCs w:val="20"/>
        </w:rPr>
        <w:t>Einfache Installation der BBS Batterie Block Sensoren ohne zusätzliche Datenleitung durch Wireless Datenübertragung und Minuspol Temperaturmessung über die Sensorleitung, somit keine direkte, temperaturleitende Verbindung des BBS Batterie Block Sensors zum Batteriegehäuse notwendig</w:t>
      </w:r>
    </w:p>
    <w:p w14:paraId="03571F76" w14:textId="77777777" w:rsidR="00B34DC4" w:rsidRPr="00E40FC0" w:rsidRDefault="00B34DC4" w:rsidP="00B34DC4">
      <w:pPr>
        <w:spacing w:after="0"/>
        <w:rPr>
          <w:rFonts w:ascii="Arial" w:hAnsi="Arial" w:cs="Arial"/>
          <w:color w:val="FF0000"/>
          <w:sz w:val="20"/>
          <w:szCs w:val="20"/>
        </w:rPr>
      </w:pPr>
    </w:p>
    <w:p w14:paraId="405E9456" w14:textId="77777777" w:rsidR="00B34DC4" w:rsidRPr="006A7659" w:rsidRDefault="00B34DC4" w:rsidP="00B34DC4">
      <w:pPr>
        <w:spacing w:after="0"/>
        <w:ind w:left="0"/>
        <w:rPr>
          <w:rFonts w:ascii="Arial" w:hAnsi="Arial" w:cs="Arial"/>
          <w:sz w:val="20"/>
          <w:szCs w:val="20"/>
        </w:rPr>
      </w:pPr>
      <w:r w:rsidRPr="006A7659">
        <w:rPr>
          <w:rFonts w:ascii="Arial" w:hAnsi="Arial" w:cs="Arial"/>
          <w:sz w:val="20"/>
          <w:szCs w:val="20"/>
        </w:rPr>
        <w:t>…Stück Lademodul CM</w:t>
      </w:r>
      <w:r>
        <w:rPr>
          <w:rFonts w:ascii="Arial" w:hAnsi="Arial" w:cs="Arial"/>
          <w:sz w:val="20"/>
          <w:szCs w:val="20"/>
        </w:rPr>
        <w:t>.1</w:t>
      </w:r>
      <w:r w:rsidRPr="006A7659">
        <w:rPr>
          <w:rFonts w:ascii="Arial" w:hAnsi="Arial" w:cs="Arial"/>
          <w:sz w:val="20"/>
          <w:szCs w:val="20"/>
        </w:rPr>
        <w:t xml:space="preserve"> 1,7A inkl. CCB Interface zur Busanbindung.</w:t>
      </w:r>
    </w:p>
    <w:p w14:paraId="076D7000" w14:textId="77777777" w:rsidR="00B34DC4" w:rsidRPr="006A7659" w:rsidRDefault="00B34DC4" w:rsidP="00B34DC4">
      <w:pPr>
        <w:spacing w:after="0"/>
        <w:rPr>
          <w:rFonts w:ascii="Arial" w:hAnsi="Arial" w:cs="Arial"/>
          <w:sz w:val="20"/>
          <w:szCs w:val="20"/>
        </w:rPr>
      </w:pPr>
    </w:p>
    <w:p w14:paraId="7880BAC7"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7D8A53B5" w14:textId="77777777" w:rsidR="00B34DC4" w:rsidRPr="006A7659" w:rsidRDefault="00B34DC4" w:rsidP="00B34DC4">
      <w:pPr>
        <w:spacing w:after="0"/>
        <w:rPr>
          <w:rFonts w:ascii="Arial" w:hAnsi="Arial" w:cs="Arial"/>
          <w:sz w:val="20"/>
          <w:szCs w:val="20"/>
        </w:rPr>
      </w:pPr>
    </w:p>
    <w:p w14:paraId="72045B2C" w14:textId="3EBA4ADA" w:rsidR="00B34DC4" w:rsidRPr="006A7659" w:rsidRDefault="00B34DC4" w:rsidP="00B34DC4">
      <w:pPr>
        <w:spacing w:after="0"/>
        <w:rPr>
          <w:rFonts w:ascii="Arial" w:hAnsi="Arial" w:cs="Arial"/>
          <w:color w:val="000000" w:themeColor="text1"/>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bookmarkEnd w:id="37"/>
    </w:p>
    <w:p w14:paraId="09FD15AE" w14:textId="77777777" w:rsidR="00CB01A3" w:rsidRPr="006A7659" w:rsidRDefault="00CB01A3" w:rsidP="00C92ABD">
      <w:pPr>
        <w:spacing w:after="0"/>
        <w:rPr>
          <w:rFonts w:ascii="Arial" w:hAnsi="Arial" w:cs="Arial"/>
          <w:color w:val="FF0000"/>
          <w:sz w:val="20"/>
          <w:szCs w:val="20"/>
        </w:rPr>
      </w:pPr>
    </w:p>
    <w:p w14:paraId="4D356D4E" w14:textId="1CD1464F" w:rsidR="00CB01A3" w:rsidRPr="0020313B" w:rsidRDefault="00CB01A3" w:rsidP="00C92ABD">
      <w:pPr>
        <w:spacing w:after="0"/>
        <w:rPr>
          <w:rFonts w:ascii="Arial" w:hAnsi="Arial" w:cs="Arial"/>
          <w:sz w:val="20"/>
          <w:szCs w:val="20"/>
        </w:rPr>
      </w:pPr>
      <w:r w:rsidRPr="006A7659">
        <w:rPr>
          <w:rFonts w:ascii="Arial" w:hAnsi="Arial" w:cs="Arial"/>
          <w:sz w:val="20"/>
          <w:szCs w:val="20"/>
        </w:rPr>
        <w:t xml:space="preserve">Kompaktstandschrank mit Platzreserve </w:t>
      </w:r>
      <w:r w:rsidRPr="0020313B">
        <w:rPr>
          <w:rFonts w:ascii="Arial" w:hAnsi="Arial" w:cs="Arial"/>
          <w:sz w:val="20"/>
          <w:szCs w:val="20"/>
        </w:rPr>
        <w:t xml:space="preserve">für den Ausbau auf maximal </w:t>
      </w:r>
      <w:r w:rsidR="00544071">
        <w:rPr>
          <w:rFonts w:ascii="Arial" w:hAnsi="Arial" w:cs="Arial"/>
          <w:sz w:val="20"/>
          <w:szCs w:val="20"/>
        </w:rPr>
        <w:t>20</w:t>
      </w:r>
      <w:r w:rsidRPr="0020313B">
        <w:rPr>
          <w:rFonts w:ascii="Arial" w:hAnsi="Arial" w:cs="Arial"/>
          <w:sz w:val="20"/>
          <w:szCs w:val="20"/>
        </w:rPr>
        <w:t xml:space="preserve"> Endstromkreise, jedoch maximal </w:t>
      </w:r>
      <w:r w:rsidR="0020313B" w:rsidRPr="0020313B">
        <w:rPr>
          <w:rFonts w:ascii="Arial" w:hAnsi="Arial" w:cs="Arial"/>
          <w:sz w:val="20"/>
          <w:szCs w:val="20"/>
        </w:rPr>
        <w:t>4</w:t>
      </w:r>
      <w:r w:rsidRPr="0020313B">
        <w:rPr>
          <w:rFonts w:ascii="Arial" w:hAnsi="Arial" w:cs="Arial"/>
          <w:sz w:val="20"/>
          <w:szCs w:val="20"/>
        </w:rPr>
        <w:t xml:space="preserve"> variablen Stromkreisbaugruppen.</w:t>
      </w:r>
    </w:p>
    <w:p w14:paraId="15AF32EA" w14:textId="77777777" w:rsidR="00CB01A3" w:rsidRPr="006A7659" w:rsidRDefault="00CB01A3" w:rsidP="00C92ABD">
      <w:pPr>
        <w:spacing w:after="0"/>
        <w:rPr>
          <w:rFonts w:ascii="Arial" w:hAnsi="Arial" w:cs="Arial"/>
          <w:sz w:val="20"/>
          <w:szCs w:val="20"/>
        </w:rPr>
      </w:pPr>
    </w:p>
    <w:p w14:paraId="6BDCEF0A"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15CB365E" w14:textId="77777777" w:rsidR="00682879" w:rsidRDefault="00682879" w:rsidP="00682879">
      <w:pPr>
        <w:spacing w:after="0"/>
        <w:rPr>
          <w:rFonts w:ascii="Arial" w:hAnsi="Arial" w:cs="Arial"/>
          <w:sz w:val="20"/>
          <w:szCs w:val="20"/>
        </w:rPr>
      </w:pPr>
      <w:r w:rsidRPr="006A7659">
        <w:rPr>
          <w:rFonts w:ascii="Arial" w:hAnsi="Arial" w:cs="Arial"/>
          <w:sz w:val="20"/>
          <w:szCs w:val="20"/>
        </w:rPr>
        <w:tab/>
      </w:r>
    </w:p>
    <w:p w14:paraId="2FF15EA2" w14:textId="77777777" w:rsidR="00682879" w:rsidRPr="006A7659" w:rsidRDefault="00682879" w:rsidP="00682879">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59C84651"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lastRenderedPageBreak/>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733E669E" w14:textId="77777777" w:rsidR="00682879" w:rsidRPr="006A7659" w:rsidRDefault="00682879" w:rsidP="00682879">
      <w:pPr>
        <w:spacing w:after="0"/>
        <w:rPr>
          <w:rFonts w:ascii="Arial" w:hAnsi="Arial" w:cs="Arial"/>
          <w:sz w:val="20"/>
          <w:szCs w:val="20"/>
        </w:rPr>
      </w:pPr>
    </w:p>
    <w:p w14:paraId="3BF3A965"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0DB6540C"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26C3075C" w14:textId="77777777" w:rsidR="00682879" w:rsidRPr="006A7659" w:rsidRDefault="00682879" w:rsidP="00682879">
      <w:pPr>
        <w:spacing w:after="0"/>
        <w:rPr>
          <w:rFonts w:ascii="Arial" w:hAnsi="Arial" w:cs="Arial"/>
          <w:sz w:val="20"/>
          <w:szCs w:val="20"/>
        </w:rPr>
      </w:pPr>
    </w:p>
    <w:p w14:paraId="22FE1456"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085EFEC3"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3F60384F" w14:textId="77777777" w:rsidR="00682879" w:rsidRPr="006A7659" w:rsidRDefault="00682879" w:rsidP="00682879">
      <w:pPr>
        <w:spacing w:after="0"/>
        <w:ind w:left="0"/>
        <w:rPr>
          <w:rFonts w:ascii="Arial" w:hAnsi="Arial" w:cs="Arial"/>
          <w:sz w:val="20"/>
          <w:szCs w:val="20"/>
        </w:rPr>
      </w:pPr>
    </w:p>
    <w:p w14:paraId="695D14C0"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32F1F2BA" w14:textId="77777777" w:rsidR="00682879" w:rsidRPr="006A7659" w:rsidRDefault="00682879" w:rsidP="00682879">
      <w:pPr>
        <w:spacing w:after="0"/>
        <w:rPr>
          <w:rFonts w:ascii="Arial" w:hAnsi="Arial" w:cs="Arial"/>
          <w:sz w:val="20"/>
          <w:szCs w:val="20"/>
        </w:rPr>
      </w:pPr>
    </w:p>
    <w:p w14:paraId="06F98F68"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2EFF4759" w14:textId="77777777" w:rsidR="00682879" w:rsidRPr="006A7659" w:rsidRDefault="00682879" w:rsidP="00682879">
      <w:pPr>
        <w:spacing w:after="0"/>
        <w:rPr>
          <w:rFonts w:ascii="Arial" w:hAnsi="Arial" w:cs="Arial"/>
          <w:sz w:val="20"/>
          <w:szCs w:val="20"/>
        </w:rPr>
      </w:pPr>
    </w:p>
    <w:p w14:paraId="1260EE83"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39EF28E4" w14:textId="77777777" w:rsidR="00CB01A3" w:rsidRPr="006A7659" w:rsidRDefault="00CB01A3" w:rsidP="00C92ABD">
      <w:pPr>
        <w:spacing w:after="0"/>
        <w:rPr>
          <w:rFonts w:ascii="Arial" w:hAnsi="Arial" w:cs="Arial"/>
          <w:sz w:val="20"/>
          <w:szCs w:val="20"/>
        </w:rPr>
      </w:pPr>
    </w:p>
    <w:p w14:paraId="0625F5FC" w14:textId="77777777" w:rsidR="00CB01A3" w:rsidRPr="006A7659" w:rsidRDefault="00CB01A3" w:rsidP="00C92ABD">
      <w:pPr>
        <w:spacing w:after="0"/>
        <w:rPr>
          <w:rFonts w:ascii="Arial" w:hAnsi="Arial" w:cs="Arial"/>
          <w:sz w:val="20"/>
          <w:szCs w:val="20"/>
        </w:rPr>
      </w:pPr>
      <w:r w:rsidRPr="006A7659">
        <w:rPr>
          <w:rFonts w:ascii="Arial" w:hAnsi="Arial" w:cs="Arial"/>
          <w:sz w:val="20"/>
          <w:szCs w:val="20"/>
        </w:rPr>
        <w:t xml:space="preserve">... Stück </w:t>
      </w:r>
      <w:proofErr w:type="spellStart"/>
      <w:r w:rsidRPr="006A7659">
        <w:rPr>
          <w:rFonts w:ascii="Arial" w:hAnsi="Arial" w:cs="Arial"/>
          <w:sz w:val="20"/>
          <w:szCs w:val="20"/>
        </w:rPr>
        <w:t>OGiV</w:t>
      </w:r>
      <w:proofErr w:type="spellEnd"/>
      <w:r w:rsidRPr="006A7659">
        <w:rPr>
          <w:rFonts w:ascii="Arial" w:hAnsi="Arial" w:cs="Arial"/>
          <w:sz w:val="20"/>
          <w:szCs w:val="20"/>
        </w:rPr>
        <w:t>-Blockbatterie ... Ah /C10 1,8V/Z, 20°C 216V eingebaut in:</w:t>
      </w:r>
    </w:p>
    <w:p w14:paraId="795A7AA4" w14:textId="77777777" w:rsidR="00CB01A3" w:rsidRPr="006A7659" w:rsidRDefault="00CB01A3" w:rsidP="00C92ABD">
      <w:pPr>
        <w:spacing w:after="0"/>
        <w:rPr>
          <w:rFonts w:ascii="Arial" w:hAnsi="Arial" w:cs="Arial"/>
          <w:sz w:val="20"/>
          <w:szCs w:val="20"/>
        </w:rPr>
      </w:pPr>
    </w:p>
    <w:p w14:paraId="508A3580" w14:textId="22E77220" w:rsidR="00CB01A3" w:rsidRDefault="00CB01A3" w:rsidP="00C92ABD">
      <w:pPr>
        <w:spacing w:after="0"/>
        <w:rPr>
          <w:rFonts w:ascii="Arial" w:hAnsi="Arial" w:cs="Arial"/>
          <w:sz w:val="20"/>
          <w:szCs w:val="20"/>
          <w:lang w:val="en-US"/>
        </w:rPr>
      </w:pPr>
      <w:r w:rsidRPr="006A7659">
        <w:rPr>
          <w:rFonts w:ascii="Arial" w:hAnsi="Arial" w:cs="Arial"/>
          <w:sz w:val="20"/>
          <w:szCs w:val="20"/>
          <w:lang w:val="en-US"/>
        </w:rPr>
        <w:t>Typ: DualGuard-S/</w:t>
      </w:r>
      <w:r w:rsidR="008A4C30" w:rsidRPr="006A7659">
        <w:rPr>
          <w:rFonts w:ascii="Arial" w:hAnsi="Arial" w:cs="Arial"/>
          <w:sz w:val="20"/>
          <w:szCs w:val="20"/>
          <w:lang w:val="en-US"/>
        </w:rPr>
        <w:t>4</w:t>
      </w:r>
      <w:r w:rsidRPr="006A7659">
        <w:rPr>
          <w:rFonts w:ascii="Arial" w:hAnsi="Arial" w:cs="Arial"/>
          <w:sz w:val="20"/>
          <w:szCs w:val="20"/>
          <w:lang w:val="en-US"/>
        </w:rPr>
        <w:t>C</w:t>
      </w:r>
      <w:r w:rsidR="008A4C30" w:rsidRPr="006A7659">
        <w:rPr>
          <w:rFonts w:ascii="Arial" w:hAnsi="Arial" w:cs="Arial"/>
          <w:sz w:val="20"/>
          <w:szCs w:val="20"/>
          <w:lang w:val="en-US"/>
        </w:rPr>
        <w:t>3</w:t>
      </w:r>
    </w:p>
    <w:p w14:paraId="2411ED99" w14:textId="12193421" w:rsidR="009F35D1" w:rsidRPr="006A7659" w:rsidRDefault="009F35D1" w:rsidP="00C92ABD">
      <w:pPr>
        <w:spacing w:after="0"/>
        <w:rPr>
          <w:rFonts w:ascii="Arial" w:hAnsi="Arial" w:cs="Arial"/>
          <w:sz w:val="20"/>
          <w:szCs w:val="20"/>
          <w:lang w:val="en-US"/>
        </w:rPr>
      </w:pPr>
      <w:proofErr w:type="spellStart"/>
      <w:r>
        <w:rPr>
          <w:rFonts w:ascii="Arial" w:hAnsi="Arial" w:cs="Arial"/>
          <w:sz w:val="20"/>
          <w:szCs w:val="20"/>
          <w:lang w:val="en-US"/>
        </w:rPr>
        <w:t>Fabrikat</w:t>
      </w:r>
      <w:proofErr w:type="spellEnd"/>
      <w:r>
        <w:rPr>
          <w:rFonts w:ascii="Arial" w:hAnsi="Arial" w:cs="Arial"/>
          <w:sz w:val="20"/>
          <w:szCs w:val="20"/>
          <w:lang w:val="en-US"/>
        </w:rPr>
        <w:t xml:space="preserve">: </w:t>
      </w:r>
      <w:bookmarkEnd w:id="35"/>
      <w:r w:rsidR="00BB3998">
        <w:rPr>
          <w:rFonts w:ascii="Arial" w:hAnsi="Arial" w:cs="Arial"/>
          <w:sz w:val="20"/>
          <w:szCs w:val="20"/>
          <w:lang w:val="en-US"/>
        </w:rPr>
        <w:t>ALMAT</w:t>
      </w:r>
    </w:p>
    <w:p w14:paraId="27B540AB" w14:textId="77777777" w:rsidR="009F35D1" w:rsidRPr="00D52BA9" w:rsidRDefault="009F35D1" w:rsidP="00C92ABD">
      <w:pPr>
        <w:spacing w:after="0"/>
        <w:rPr>
          <w:rFonts w:ascii="Arial" w:eastAsiaTheme="majorEastAsia" w:hAnsi="Arial" w:cs="Arial"/>
          <w:b/>
          <w:sz w:val="20"/>
          <w:szCs w:val="20"/>
          <w:lang w:val="en-GB"/>
        </w:rPr>
      </w:pPr>
      <w:r w:rsidRPr="00D52BA9">
        <w:rPr>
          <w:lang w:val="en-GB"/>
        </w:rPr>
        <w:br w:type="page"/>
      </w:r>
    </w:p>
    <w:p w14:paraId="751246C0" w14:textId="0BBF3BCD" w:rsidR="005F18ED" w:rsidRDefault="00D52BA9" w:rsidP="00C92ABD">
      <w:pPr>
        <w:pStyle w:val="DG-S-berschrift"/>
        <w:ind w:left="0"/>
      </w:pPr>
      <w:bookmarkStart w:id="38" w:name="_Toc24114478"/>
      <w:bookmarkStart w:id="39" w:name="_Hlk21523163"/>
      <w:bookmarkStart w:id="40" w:name="_Hlk21524812"/>
      <w:r>
        <w:lastRenderedPageBreak/>
        <w:t xml:space="preserve">Ausschreibungstext DualGuard-S </w:t>
      </w:r>
      <w:r w:rsidR="009F35D1">
        <w:t>US38</w:t>
      </w:r>
      <w:r>
        <w:t xml:space="preserve"> </w:t>
      </w:r>
      <w:r>
        <w:rPr>
          <w:color w:val="000000" w:themeColor="text1"/>
        </w:rPr>
        <w:t>Zentralbatteriesystem</w:t>
      </w:r>
      <w:bookmarkEnd w:id="38"/>
    </w:p>
    <w:p w14:paraId="48235F5F" w14:textId="77777777" w:rsidR="000F6A1C" w:rsidRDefault="008859BE" w:rsidP="00682879">
      <w:pPr>
        <w:spacing w:after="0"/>
        <w:rPr>
          <w:rFonts w:ascii="Arial" w:hAnsi="Arial" w:cs="Arial"/>
          <w:sz w:val="20"/>
          <w:szCs w:val="20"/>
        </w:rPr>
      </w:pPr>
      <w:r>
        <w:rPr>
          <w:rFonts w:ascii="Arial" w:eastAsia="Calibri" w:hAnsi="Arial" w:cs="Arial"/>
          <w:color w:val="000000"/>
          <w:sz w:val="20"/>
          <w:szCs w:val="20"/>
        </w:rPr>
        <w:t>Zertifizierte Unterstation</w:t>
      </w:r>
      <w:r w:rsidR="00D52BA9">
        <w:rPr>
          <w:rFonts w:ascii="Arial" w:eastAsia="Calibri" w:hAnsi="Arial" w:cs="Arial"/>
          <w:color w:val="000000"/>
          <w:sz w:val="20"/>
          <w:szCs w:val="20"/>
        </w:rPr>
        <w:t xml:space="preserve"> DualGuard-S </w:t>
      </w:r>
      <w:r>
        <w:rPr>
          <w:rFonts w:ascii="Arial" w:eastAsia="Calibri" w:hAnsi="Arial" w:cs="Arial"/>
          <w:color w:val="000000"/>
          <w:sz w:val="20"/>
          <w:szCs w:val="20"/>
        </w:rPr>
        <w:t>US38</w:t>
      </w:r>
      <w:r w:rsidRPr="006421CD">
        <w:rPr>
          <w:rFonts w:ascii="Arial" w:eastAsia="Calibri" w:hAnsi="Arial" w:cs="Arial"/>
          <w:color w:val="000000"/>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1CFB0DE7" w14:textId="77777777" w:rsidR="000F6A1C" w:rsidRDefault="000F6A1C" w:rsidP="00682879">
      <w:pPr>
        <w:spacing w:after="0"/>
        <w:rPr>
          <w:rFonts w:ascii="Arial" w:hAnsi="Arial" w:cs="Arial"/>
          <w:sz w:val="20"/>
          <w:szCs w:val="20"/>
        </w:rPr>
      </w:pPr>
    </w:p>
    <w:p w14:paraId="42DD475F" w14:textId="100EA5CB" w:rsidR="00682879" w:rsidRPr="003E65FF" w:rsidRDefault="00682879" w:rsidP="00682879">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3E07D570" w14:textId="77777777" w:rsidR="00682879" w:rsidRPr="006A7659" w:rsidRDefault="00682879" w:rsidP="00682879">
      <w:pPr>
        <w:spacing w:after="0"/>
        <w:rPr>
          <w:rFonts w:ascii="Arial" w:hAnsi="Arial" w:cs="Arial"/>
          <w:color w:val="FF0000"/>
          <w:sz w:val="20"/>
          <w:szCs w:val="20"/>
        </w:rPr>
      </w:pPr>
    </w:p>
    <w:p w14:paraId="4D93FFEE" w14:textId="454347D0" w:rsidR="00682879" w:rsidRPr="000F0D51" w:rsidRDefault="006B40FC" w:rsidP="00682879">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41CE29EC" w14:textId="77777777" w:rsidR="00682879" w:rsidRPr="006A7659" w:rsidRDefault="00682879" w:rsidP="00682879">
      <w:pPr>
        <w:spacing w:after="0"/>
        <w:rPr>
          <w:rFonts w:ascii="Arial" w:hAnsi="Arial" w:cs="Arial"/>
          <w:color w:val="FF0000"/>
          <w:sz w:val="20"/>
          <w:szCs w:val="20"/>
        </w:rPr>
      </w:pPr>
    </w:p>
    <w:p w14:paraId="1D2B221F" w14:textId="77777777" w:rsidR="00682879" w:rsidRPr="006A7659" w:rsidRDefault="00682879" w:rsidP="00682879">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1AC8BB82" w14:textId="77777777" w:rsidR="00682879" w:rsidRPr="006A7659" w:rsidRDefault="00682879" w:rsidP="00682879">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21CE1F34" w14:textId="77777777" w:rsidR="00682879" w:rsidRPr="006A7659" w:rsidRDefault="00682879" w:rsidP="00682879">
      <w:pPr>
        <w:spacing w:after="0"/>
        <w:rPr>
          <w:rFonts w:ascii="Arial" w:hAnsi="Arial" w:cs="Arial"/>
          <w:color w:val="000000" w:themeColor="text1"/>
          <w:sz w:val="20"/>
          <w:szCs w:val="20"/>
        </w:rPr>
      </w:pPr>
    </w:p>
    <w:p w14:paraId="7B8FD179" w14:textId="77777777" w:rsidR="00682879" w:rsidRPr="006A7659" w:rsidRDefault="00682879" w:rsidP="00682879">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57640904" w14:textId="77777777" w:rsidR="00682879" w:rsidRPr="006A7659" w:rsidRDefault="00682879" w:rsidP="00682879">
      <w:pPr>
        <w:spacing w:after="0"/>
        <w:rPr>
          <w:rFonts w:ascii="Arial" w:hAnsi="Arial" w:cs="Arial"/>
          <w:color w:val="FF0000"/>
          <w:sz w:val="20"/>
          <w:szCs w:val="20"/>
        </w:rPr>
      </w:pPr>
    </w:p>
    <w:p w14:paraId="33BAB43F" w14:textId="65905AC4" w:rsidR="00682879" w:rsidRPr="00D15C4A" w:rsidRDefault="00682879" w:rsidP="00682879">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1CA1ADE7" w14:textId="77777777" w:rsidR="00682879" w:rsidRPr="004919BD" w:rsidRDefault="00682879" w:rsidP="00682879">
      <w:pPr>
        <w:spacing w:after="0"/>
        <w:rPr>
          <w:rFonts w:ascii="Arial" w:hAnsi="Arial" w:cs="Arial"/>
          <w:strike/>
          <w:color w:val="FF0000"/>
          <w:sz w:val="20"/>
          <w:szCs w:val="20"/>
        </w:rPr>
      </w:pPr>
    </w:p>
    <w:p w14:paraId="019948AB" w14:textId="64AF6458" w:rsidR="00682879" w:rsidRPr="006077E4" w:rsidRDefault="00682879" w:rsidP="00682879">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7085821D" w14:textId="77777777" w:rsidR="00682879" w:rsidRPr="006077E4" w:rsidRDefault="00682879" w:rsidP="00682879">
      <w:pPr>
        <w:spacing w:after="0"/>
        <w:rPr>
          <w:rFonts w:ascii="Arial" w:hAnsi="Arial" w:cs="Arial"/>
          <w:sz w:val="20"/>
          <w:szCs w:val="20"/>
          <w:lang w:val="en-GB"/>
        </w:rPr>
      </w:pPr>
    </w:p>
    <w:p w14:paraId="4CDD8301" w14:textId="7AC51A3C" w:rsidR="00682879" w:rsidRPr="006077E4" w:rsidRDefault="00682879" w:rsidP="00682879">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68F7951A" w14:textId="77777777" w:rsidR="00682879" w:rsidRPr="006077E4" w:rsidRDefault="00682879" w:rsidP="00682879">
      <w:pPr>
        <w:spacing w:after="0"/>
        <w:ind w:left="0"/>
        <w:rPr>
          <w:rFonts w:ascii="Arial" w:hAnsi="Arial" w:cs="Arial"/>
          <w:sz w:val="20"/>
          <w:szCs w:val="20"/>
          <w:lang w:val="en-GB"/>
        </w:rPr>
      </w:pPr>
    </w:p>
    <w:p w14:paraId="7D1FFB2E" w14:textId="37D711D0" w:rsidR="00682879" w:rsidRDefault="006E19CB" w:rsidP="00682879">
      <w:pPr>
        <w:spacing w:after="0"/>
        <w:rPr>
          <w:rFonts w:ascii="Arial" w:hAnsi="Arial" w:cs="Arial"/>
          <w:sz w:val="20"/>
          <w:szCs w:val="20"/>
        </w:rPr>
      </w:pPr>
      <w:r>
        <w:rPr>
          <w:rFonts w:ascii="Arial" w:hAnsi="Arial" w:cs="Arial"/>
          <w:sz w:val="20"/>
          <w:szCs w:val="20"/>
        </w:rPr>
        <w:t>ACU DG-S</w:t>
      </w:r>
      <w:r w:rsidR="00682879">
        <w:rPr>
          <w:rFonts w:ascii="Arial" w:hAnsi="Arial" w:cs="Arial"/>
          <w:sz w:val="20"/>
          <w:szCs w:val="20"/>
        </w:rPr>
        <w:t xml:space="preserve"> Modul zur DIN Schienen Montage für die Kommunikation zwischen den Modulen und dem frei programmierbaren </w:t>
      </w:r>
      <w:r w:rsidR="00682879" w:rsidRPr="006122CD">
        <w:rPr>
          <w:rFonts w:ascii="Arial" w:hAnsi="Arial" w:cs="Arial"/>
          <w:sz w:val="20"/>
          <w:szCs w:val="20"/>
        </w:rPr>
        <w:t>Farb-Touch-Display</w:t>
      </w:r>
      <w:r w:rsidR="00682879">
        <w:rPr>
          <w:rFonts w:ascii="Arial" w:hAnsi="Arial" w:cs="Arial"/>
          <w:sz w:val="20"/>
          <w:szCs w:val="20"/>
        </w:rPr>
        <w:t>. Mit LED Anzeigen für Betriebsbereit, Speisung aus der Sicherheitsstromquelle, Störung und Evakuierungss</w:t>
      </w:r>
      <w:r w:rsidR="00682879" w:rsidRPr="00C00D15">
        <w:rPr>
          <w:rFonts w:ascii="Arial" w:hAnsi="Arial" w:cs="Arial"/>
          <w:sz w:val="20"/>
          <w:szCs w:val="20"/>
        </w:rPr>
        <w:t>zenario ak</w:t>
      </w:r>
      <w:r w:rsidR="00682879">
        <w:rPr>
          <w:rFonts w:ascii="Arial" w:hAnsi="Arial" w:cs="Arial"/>
          <w:sz w:val="20"/>
          <w:szCs w:val="20"/>
        </w:rPr>
        <w:t>tiv.</w:t>
      </w:r>
    </w:p>
    <w:p w14:paraId="4EF413C3" w14:textId="77777777" w:rsidR="00682879" w:rsidRDefault="00682879" w:rsidP="00682879">
      <w:pPr>
        <w:spacing w:after="0"/>
        <w:ind w:left="0"/>
        <w:rPr>
          <w:rFonts w:ascii="Arial" w:hAnsi="Arial" w:cs="Arial"/>
          <w:sz w:val="20"/>
          <w:szCs w:val="20"/>
        </w:rPr>
      </w:pPr>
    </w:p>
    <w:p w14:paraId="04A70A04" w14:textId="77777777" w:rsidR="00682879" w:rsidRDefault="00682879" w:rsidP="00682879">
      <w:pPr>
        <w:spacing w:after="0"/>
        <w:ind w:left="0"/>
        <w:rPr>
          <w:rFonts w:ascii="Arial" w:hAnsi="Arial" w:cs="Arial"/>
          <w:sz w:val="20"/>
          <w:szCs w:val="20"/>
        </w:rPr>
      </w:pPr>
      <w:r>
        <w:rPr>
          <w:rFonts w:ascii="Arial" w:hAnsi="Arial" w:cs="Arial"/>
          <w:sz w:val="20"/>
          <w:szCs w:val="20"/>
        </w:rPr>
        <w:t>Serienmäßig bestehend aus:</w:t>
      </w:r>
    </w:p>
    <w:p w14:paraId="1737FDB1" w14:textId="77777777" w:rsidR="00682879" w:rsidRPr="00D15C4A" w:rsidRDefault="00682879" w:rsidP="00682879">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5A0C38A8" w14:textId="77777777" w:rsidR="00682879" w:rsidRPr="00D15C4A" w:rsidRDefault="00682879" w:rsidP="00682879">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21E65834" w14:textId="4DA99479" w:rsidR="00682879" w:rsidRPr="00D15C4A" w:rsidRDefault="00682879" w:rsidP="00682879">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1CD28E32" w14:textId="77777777" w:rsidR="00682879" w:rsidRPr="00D15C4A" w:rsidRDefault="00682879" w:rsidP="00682879">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22DCAE16" w14:textId="77777777" w:rsidR="00682879" w:rsidRPr="00682879" w:rsidRDefault="00682879" w:rsidP="00682879">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3585FE42" w14:textId="2770864B" w:rsidR="008A4C30" w:rsidRPr="00682879" w:rsidRDefault="00682879" w:rsidP="00682879">
      <w:pPr>
        <w:pStyle w:val="Listenabsatz"/>
        <w:numPr>
          <w:ilvl w:val="0"/>
          <w:numId w:val="46"/>
        </w:numPr>
        <w:spacing w:after="0"/>
        <w:rPr>
          <w:rFonts w:ascii="Arial" w:hAnsi="Arial" w:cs="Arial"/>
          <w:sz w:val="20"/>
          <w:szCs w:val="20"/>
        </w:rPr>
      </w:pPr>
      <w:r w:rsidRPr="00682879">
        <w:rPr>
          <w:rFonts w:ascii="Arial" w:eastAsia="Times New Roman" w:hAnsi="Arial" w:cs="Arial"/>
          <w:sz w:val="20"/>
          <w:szCs w:val="20"/>
          <w:lang w:eastAsia="de-DE"/>
        </w:rPr>
        <w:t xml:space="preserve">Anbindung von dynamisch-adaptiven Rettungszeichenleuchten vom Typ </w:t>
      </w:r>
      <w:proofErr w:type="spellStart"/>
      <w:r w:rsidRPr="00682879">
        <w:rPr>
          <w:rFonts w:ascii="Arial" w:eastAsia="Times New Roman" w:hAnsi="Arial" w:cs="Arial"/>
          <w:sz w:val="20"/>
          <w:szCs w:val="20"/>
          <w:lang w:eastAsia="de-DE"/>
        </w:rPr>
        <w:t>GuideLed</w:t>
      </w:r>
      <w:proofErr w:type="spellEnd"/>
      <w:r w:rsidRPr="00682879">
        <w:rPr>
          <w:rFonts w:ascii="Arial" w:eastAsia="Times New Roman" w:hAnsi="Arial" w:cs="Arial"/>
          <w:sz w:val="20"/>
          <w:szCs w:val="20"/>
          <w:lang w:eastAsia="de-DE"/>
        </w:rPr>
        <w:t xml:space="preserve"> DX und DXC.</w:t>
      </w:r>
    </w:p>
    <w:p w14:paraId="2A0DBD5F" w14:textId="77777777" w:rsidR="00E22EC5" w:rsidRPr="006A7659" w:rsidRDefault="00E22EC5" w:rsidP="00E22EC5">
      <w:pPr>
        <w:spacing w:after="0"/>
        <w:rPr>
          <w:rFonts w:ascii="Arial" w:hAnsi="Arial" w:cs="Arial"/>
          <w:color w:val="FF0000"/>
          <w:sz w:val="20"/>
          <w:szCs w:val="20"/>
        </w:rPr>
      </w:pPr>
    </w:p>
    <w:p w14:paraId="707806F6" w14:textId="70641FA0"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w:t>
      </w:r>
      <w:r w:rsidRPr="006A7659">
        <w:rPr>
          <w:rFonts w:ascii="Arial" w:hAnsi="Arial" w:cs="Arial"/>
          <w:sz w:val="20"/>
          <w:szCs w:val="20"/>
        </w:rPr>
        <w:t xml:space="preserve">Standschrank </w:t>
      </w:r>
      <w:r w:rsidR="00E22EC5"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Pr="006A7659">
        <w:rPr>
          <w:rFonts w:ascii="Arial" w:hAnsi="Arial" w:cs="Arial"/>
          <w:color w:val="000000" w:themeColor="text1"/>
          <w:sz w:val="20"/>
          <w:szCs w:val="20"/>
        </w:rPr>
        <w:t>,</w:t>
      </w:r>
    </w:p>
    <w:p w14:paraId="47AFF52A"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Abmessungen</w:t>
      </w:r>
      <w:r w:rsidRPr="006A7659">
        <w:rPr>
          <w:rFonts w:ascii="Arial" w:hAnsi="Arial" w:cs="Arial"/>
          <w:sz w:val="20"/>
          <w:szCs w:val="20"/>
        </w:rPr>
        <w:t>: H=</w:t>
      </w:r>
      <w:r w:rsidR="00CD667F" w:rsidRPr="006A7659">
        <w:rPr>
          <w:rFonts w:ascii="Arial" w:hAnsi="Arial" w:cs="Arial"/>
          <w:sz w:val="20"/>
          <w:szCs w:val="20"/>
        </w:rPr>
        <w:t>2000</w:t>
      </w:r>
      <w:r w:rsidRPr="006A7659">
        <w:rPr>
          <w:rFonts w:ascii="Arial" w:hAnsi="Arial" w:cs="Arial"/>
          <w:sz w:val="20"/>
          <w:szCs w:val="20"/>
        </w:rPr>
        <w:t>mm, B=</w:t>
      </w:r>
      <w:r w:rsidR="00CD667F" w:rsidRPr="006A7659">
        <w:rPr>
          <w:rFonts w:ascii="Arial" w:hAnsi="Arial" w:cs="Arial"/>
          <w:sz w:val="20"/>
          <w:szCs w:val="20"/>
        </w:rPr>
        <w:t>800</w:t>
      </w:r>
      <w:r w:rsidRPr="006A7659">
        <w:rPr>
          <w:rFonts w:ascii="Arial" w:hAnsi="Arial" w:cs="Arial"/>
          <w:sz w:val="20"/>
          <w:szCs w:val="20"/>
        </w:rPr>
        <w:t>mm, T=</w:t>
      </w:r>
      <w:r w:rsidR="00CD667F" w:rsidRPr="006A7659">
        <w:rPr>
          <w:rFonts w:ascii="Arial" w:hAnsi="Arial" w:cs="Arial"/>
          <w:sz w:val="20"/>
          <w:szCs w:val="20"/>
        </w:rPr>
        <w:t>400</w:t>
      </w:r>
      <w:r w:rsidRPr="006A7659">
        <w:rPr>
          <w:rFonts w:ascii="Arial" w:hAnsi="Arial" w:cs="Arial"/>
          <w:sz w:val="20"/>
          <w:szCs w:val="20"/>
        </w:rPr>
        <w:t>mm</w:t>
      </w:r>
      <w:r w:rsidRPr="006A7659">
        <w:rPr>
          <w:rFonts w:ascii="Arial" w:hAnsi="Arial" w:cs="Arial"/>
          <w:color w:val="000000" w:themeColor="text1"/>
          <w:sz w:val="20"/>
          <w:szCs w:val="20"/>
        </w:rPr>
        <w:t>,</w:t>
      </w:r>
    </w:p>
    <w:p w14:paraId="445D3861"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lastRenderedPageBreak/>
        <w:t xml:space="preserve">Schutzart: Elektronikschrank </w:t>
      </w:r>
      <w:r w:rsidRPr="006A7659">
        <w:rPr>
          <w:rFonts w:ascii="Arial" w:hAnsi="Arial" w:cs="Arial"/>
          <w:sz w:val="20"/>
          <w:szCs w:val="20"/>
        </w:rPr>
        <w:t xml:space="preserve">IP </w:t>
      </w:r>
      <w:r w:rsidR="00CD667F" w:rsidRPr="006A7659">
        <w:rPr>
          <w:rFonts w:ascii="Arial" w:hAnsi="Arial" w:cs="Arial"/>
          <w:sz w:val="20"/>
          <w:szCs w:val="20"/>
        </w:rPr>
        <w:t>21</w:t>
      </w:r>
      <w:r w:rsidRPr="006A7659">
        <w:rPr>
          <w:rFonts w:ascii="Arial" w:hAnsi="Arial" w:cs="Arial"/>
          <w:color w:val="000000" w:themeColor="text1"/>
          <w:sz w:val="20"/>
          <w:szCs w:val="20"/>
        </w:rPr>
        <w:t>, Schutzklasse I,</w:t>
      </w:r>
    </w:p>
    <w:p w14:paraId="4748BF33"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4CDBD8D3"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2919F391" w14:textId="0A992198"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CD260E"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63A1BE24" w14:textId="651699B5" w:rsidR="008A4C30"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2F13A05A" w14:textId="12C98D2A" w:rsidR="00DE5681" w:rsidRDefault="00DE5681" w:rsidP="00C92ABD">
      <w:pPr>
        <w:spacing w:after="0"/>
        <w:rPr>
          <w:rFonts w:ascii="Arial" w:hAnsi="Arial" w:cs="Arial"/>
          <w:color w:val="000000" w:themeColor="text1"/>
          <w:sz w:val="20"/>
          <w:szCs w:val="20"/>
        </w:rPr>
      </w:pPr>
    </w:p>
    <w:p w14:paraId="048348CF" w14:textId="77777777" w:rsidR="00DC6A9E" w:rsidRDefault="00DC6A9E" w:rsidP="00DC6A9E">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59394119" w14:textId="77777777" w:rsidR="00DC6A9E" w:rsidRDefault="00DC6A9E" w:rsidP="00C92ABD">
      <w:pPr>
        <w:spacing w:after="0"/>
        <w:rPr>
          <w:rFonts w:ascii="Arial" w:hAnsi="Arial" w:cs="Arial"/>
          <w:color w:val="000000" w:themeColor="text1"/>
          <w:sz w:val="20"/>
          <w:szCs w:val="20"/>
        </w:rPr>
      </w:pPr>
    </w:p>
    <w:p w14:paraId="30286EFC" w14:textId="77777777" w:rsidR="00682879" w:rsidRPr="006A7659" w:rsidRDefault="00682879" w:rsidP="00682879">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100mm, Farbe RAL7035 lichtgrau</w:t>
      </w:r>
    </w:p>
    <w:p w14:paraId="1A369377" w14:textId="77777777" w:rsidR="00682879" w:rsidRDefault="00682879" w:rsidP="00682879">
      <w:pPr>
        <w:spacing w:after="0"/>
        <w:rPr>
          <w:rFonts w:ascii="Arial" w:hAnsi="Arial" w:cs="Arial"/>
          <w:color w:val="000000" w:themeColor="text1"/>
          <w:sz w:val="20"/>
          <w:szCs w:val="20"/>
        </w:rPr>
      </w:pPr>
    </w:p>
    <w:p w14:paraId="3AC3EE82" w14:textId="77777777" w:rsidR="00682879" w:rsidRDefault="00682879" w:rsidP="00682879">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09A1C680" w14:textId="77777777" w:rsidR="00682879" w:rsidRDefault="00682879" w:rsidP="00682879">
      <w:pPr>
        <w:spacing w:after="0"/>
        <w:rPr>
          <w:rFonts w:ascii="Arial" w:hAnsi="Arial" w:cs="Arial"/>
          <w:sz w:val="20"/>
          <w:szCs w:val="20"/>
        </w:rPr>
      </w:pPr>
    </w:p>
    <w:p w14:paraId="1E48C4BD" w14:textId="77777777" w:rsidR="00682879" w:rsidRDefault="00682879" w:rsidP="00682879">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68B04EE4" w14:textId="77777777" w:rsidR="00682879" w:rsidRPr="006A7659" w:rsidRDefault="00682879" w:rsidP="00682879">
      <w:pPr>
        <w:spacing w:after="0"/>
        <w:rPr>
          <w:rFonts w:ascii="Arial" w:hAnsi="Arial" w:cs="Arial"/>
          <w:sz w:val="20"/>
          <w:szCs w:val="20"/>
        </w:rPr>
      </w:pPr>
    </w:p>
    <w:p w14:paraId="4ECF5E90" w14:textId="77777777" w:rsidR="00682879" w:rsidRDefault="00682879" w:rsidP="00682879">
      <w:pPr>
        <w:spacing w:after="0"/>
        <w:rPr>
          <w:rFonts w:ascii="Arial" w:hAnsi="Arial" w:cs="Arial"/>
          <w:sz w:val="20"/>
          <w:szCs w:val="20"/>
        </w:rPr>
      </w:pPr>
      <w:r w:rsidRPr="006A7659">
        <w:rPr>
          <w:rFonts w:ascii="Arial" w:hAnsi="Arial" w:cs="Arial"/>
          <w:sz w:val="20"/>
          <w:szCs w:val="20"/>
        </w:rPr>
        <w:t xml:space="preserve">…Stück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046B9D12" w14:textId="77777777" w:rsidR="00682879" w:rsidRDefault="00682879" w:rsidP="00682879">
      <w:pPr>
        <w:spacing w:after="0"/>
        <w:rPr>
          <w:rFonts w:ascii="Arial" w:hAnsi="Arial" w:cs="Arial"/>
          <w:sz w:val="20"/>
          <w:szCs w:val="20"/>
        </w:rPr>
      </w:pPr>
    </w:p>
    <w:p w14:paraId="2F757E74" w14:textId="77777777" w:rsidR="00682879" w:rsidRPr="006A7659" w:rsidRDefault="00682879" w:rsidP="00682879">
      <w:pPr>
        <w:spacing w:after="0"/>
        <w:rPr>
          <w:rFonts w:ascii="Arial" w:hAnsi="Arial" w:cs="Arial"/>
          <w:sz w:val="20"/>
          <w:szCs w:val="20"/>
        </w:rPr>
      </w:pPr>
      <w:r>
        <w:rPr>
          <w:rFonts w:ascii="Arial" w:hAnsi="Arial" w:cs="Arial"/>
          <w:sz w:val="20"/>
          <w:szCs w:val="20"/>
        </w:rPr>
        <w:t>…Satz Blindstopfen passend zum gebohrten Dachblech mit Schutzfolie.</w:t>
      </w:r>
    </w:p>
    <w:p w14:paraId="4980E37C" w14:textId="77777777" w:rsidR="00682879" w:rsidRPr="006A7659" w:rsidRDefault="00682879" w:rsidP="00682879">
      <w:pPr>
        <w:spacing w:after="0"/>
        <w:rPr>
          <w:rFonts w:ascii="Arial" w:hAnsi="Arial" w:cs="Arial"/>
          <w:sz w:val="20"/>
          <w:szCs w:val="20"/>
        </w:rPr>
      </w:pPr>
    </w:p>
    <w:p w14:paraId="70A3E07D" w14:textId="77777777" w:rsidR="00682879" w:rsidRPr="00D15C4A" w:rsidRDefault="00682879" w:rsidP="00682879">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59E81072" w14:textId="77777777" w:rsidR="00682879" w:rsidRPr="00D15C4A" w:rsidRDefault="00682879" w:rsidP="00682879">
      <w:pPr>
        <w:spacing w:after="0"/>
        <w:rPr>
          <w:rFonts w:ascii="Arial" w:hAnsi="Arial" w:cs="Arial"/>
          <w:sz w:val="20"/>
          <w:szCs w:val="20"/>
        </w:rPr>
      </w:pPr>
    </w:p>
    <w:p w14:paraId="36CBDB21" w14:textId="77777777" w:rsidR="00682879" w:rsidRPr="00D15C4A" w:rsidRDefault="00682879" w:rsidP="00682879">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45A2422D" w14:textId="77777777" w:rsidR="00682879" w:rsidRPr="00D15C4A" w:rsidRDefault="00682879" w:rsidP="00682879">
      <w:pPr>
        <w:spacing w:after="0"/>
        <w:rPr>
          <w:rFonts w:ascii="Arial" w:hAnsi="Arial" w:cs="Arial"/>
          <w:sz w:val="20"/>
          <w:szCs w:val="20"/>
        </w:rPr>
      </w:pPr>
    </w:p>
    <w:p w14:paraId="5DE998C8" w14:textId="61352816" w:rsidR="00DE5681" w:rsidRDefault="00682879" w:rsidP="00682879">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Halbzylinders</w:t>
      </w:r>
    </w:p>
    <w:p w14:paraId="514A14E9" w14:textId="77777777" w:rsidR="00682879" w:rsidRDefault="00682879" w:rsidP="00DC6A9E">
      <w:pPr>
        <w:spacing w:after="0"/>
        <w:ind w:left="0"/>
        <w:rPr>
          <w:rFonts w:ascii="Arial" w:hAnsi="Arial" w:cs="Arial"/>
          <w:color w:val="000000" w:themeColor="text1"/>
          <w:sz w:val="20"/>
          <w:szCs w:val="20"/>
        </w:rPr>
      </w:pPr>
    </w:p>
    <w:p w14:paraId="6BF97C03" w14:textId="320F1351" w:rsidR="00682879" w:rsidRPr="006A7659" w:rsidRDefault="00682879" w:rsidP="00682879">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5D176823" w14:textId="77777777" w:rsidR="00682879" w:rsidRPr="006A7659" w:rsidRDefault="00682879" w:rsidP="00682879">
      <w:pPr>
        <w:spacing w:after="0"/>
        <w:rPr>
          <w:rFonts w:ascii="Arial" w:hAnsi="Arial" w:cs="Arial"/>
          <w:sz w:val="20"/>
          <w:szCs w:val="20"/>
        </w:rPr>
      </w:pPr>
    </w:p>
    <w:p w14:paraId="0892BAFA" w14:textId="6602FA07" w:rsidR="00682879" w:rsidRPr="00014FE5" w:rsidRDefault="00682879" w:rsidP="00682879">
      <w:pPr>
        <w:spacing w:after="0"/>
        <w:rPr>
          <w:rFonts w:ascii="Arial" w:hAnsi="Arial" w:cs="Arial"/>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4CC6D5B2" w14:textId="77777777" w:rsidR="008A4C30" w:rsidRPr="006A7659" w:rsidRDefault="008A4C30" w:rsidP="00C92ABD">
      <w:pPr>
        <w:spacing w:after="0"/>
        <w:rPr>
          <w:rFonts w:ascii="Arial" w:hAnsi="Arial" w:cs="Arial"/>
          <w:color w:val="FF0000"/>
          <w:sz w:val="20"/>
          <w:szCs w:val="20"/>
        </w:rPr>
      </w:pPr>
    </w:p>
    <w:p w14:paraId="0300D8D2" w14:textId="18F78F09" w:rsidR="008A4C30" w:rsidRPr="006A7659" w:rsidRDefault="00682879" w:rsidP="00C92ABD">
      <w:pPr>
        <w:spacing w:after="0"/>
        <w:rPr>
          <w:rFonts w:ascii="Arial" w:hAnsi="Arial" w:cs="Arial"/>
          <w:sz w:val="20"/>
          <w:szCs w:val="20"/>
        </w:rPr>
      </w:pPr>
      <w:r>
        <w:rPr>
          <w:rFonts w:ascii="Arial" w:hAnsi="Arial" w:cs="Arial"/>
          <w:sz w:val="20"/>
          <w:szCs w:val="20"/>
        </w:rPr>
        <w:t>S</w:t>
      </w:r>
      <w:r w:rsidR="008A4C30" w:rsidRPr="006A7659">
        <w:rPr>
          <w:rFonts w:ascii="Arial" w:hAnsi="Arial" w:cs="Arial"/>
          <w:sz w:val="20"/>
          <w:szCs w:val="20"/>
        </w:rPr>
        <w:t xml:space="preserve">tandschrank mit Platzreserve für den Ausbau auf </w:t>
      </w:r>
      <w:r w:rsidR="008A4C30" w:rsidRPr="00952048">
        <w:rPr>
          <w:rFonts w:ascii="Arial" w:hAnsi="Arial" w:cs="Arial"/>
          <w:sz w:val="20"/>
          <w:szCs w:val="20"/>
        </w:rPr>
        <w:t xml:space="preserve">maximal </w:t>
      </w:r>
      <w:r w:rsidR="00DE5681">
        <w:rPr>
          <w:rFonts w:ascii="Arial" w:hAnsi="Arial" w:cs="Arial"/>
          <w:sz w:val="20"/>
          <w:szCs w:val="20"/>
        </w:rPr>
        <w:t>88</w:t>
      </w:r>
      <w:r w:rsidR="008A4C30" w:rsidRPr="00952048">
        <w:rPr>
          <w:rFonts w:ascii="Arial" w:hAnsi="Arial" w:cs="Arial"/>
          <w:sz w:val="20"/>
          <w:szCs w:val="20"/>
        </w:rPr>
        <w:t xml:space="preserve"> Endstromkreise, jedoch maximal </w:t>
      </w:r>
      <w:r w:rsidR="00952048" w:rsidRPr="00952048">
        <w:rPr>
          <w:rFonts w:ascii="Arial" w:hAnsi="Arial" w:cs="Arial"/>
          <w:sz w:val="20"/>
          <w:szCs w:val="20"/>
        </w:rPr>
        <w:t>38</w:t>
      </w:r>
      <w:r w:rsidR="008A4C30" w:rsidRPr="00952048">
        <w:rPr>
          <w:rFonts w:ascii="Arial" w:hAnsi="Arial" w:cs="Arial"/>
          <w:sz w:val="20"/>
          <w:szCs w:val="20"/>
        </w:rPr>
        <w:t xml:space="preserve"> </w:t>
      </w:r>
      <w:r w:rsidR="008A4C30" w:rsidRPr="006A7659">
        <w:rPr>
          <w:rFonts w:ascii="Arial" w:hAnsi="Arial" w:cs="Arial"/>
          <w:sz w:val="20"/>
          <w:szCs w:val="20"/>
        </w:rPr>
        <w:t>variablen Stromkreisbaugruppen.</w:t>
      </w:r>
    </w:p>
    <w:p w14:paraId="528AAAE2" w14:textId="77777777" w:rsidR="008A4C30" w:rsidRPr="006A7659" w:rsidRDefault="008A4C30" w:rsidP="00C92ABD">
      <w:pPr>
        <w:spacing w:after="0"/>
        <w:rPr>
          <w:rFonts w:ascii="Arial" w:hAnsi="Arial" w:cs="Arial"/>
          <w:sz w:val="20"/>
          <w:szCs w:val="20"/>
        </w:rPr>
      </w:pPr>
    </w:p>
    <w:p w14:paraId="2CCA7B98" w14:textId="377BB528" w:rsidR="008A4C30" w:rsidRDefault="008A4C30" w:rsidP="00C92ABD">
      <w:pPr>
        <w:spacing w:after="0"/>
        <w:rPr>
          <w:rFonts w:ascii="Arial" w:hAnsi="Arial" w:cs="Arial"/>
          <w:sz w:val="20"/>
          <w:szCs w:val="20"/>
        </w:rPr>
      </w:pPr>
      <w:r w:rsidRPr="006A7659">
        <w:rPr>
          <w:rFonts w:ascii="Arial" w:hAnsi="Arial" w:cs="Arial"/>
          <w:sz w:val="20"/>
          <w:szCs w:val="20"/>
        </w:rPr>
        <w:t>bestückt mit</w:t>
      </w:r>
    </w:p>
    <w:p w14:paraId="1FE19720" w14:textId="2C6F6711" w:rsidR="00DE5681" w:rsidRDefault="00DE5681" w:rsidP="00C92ABD">
      <w:pPr>
        <w:spacing w:after="0"/>
        <w:rPr>
          <w:rFonts w:ascii="Arial" w:hAnsi="Arial" w:cs="Arial"/>
          <w:sz w:val="20"/>
          <w:szCs w:val="20"/>
        </w:rPr>
      </w:pPr>
    </w:p>
    <w:p w14:paraId="2A23C9FD" w14:textId="77777777" w:rsidR="00AE32E8" w:rsidRPr="006421CD" w:rsidRDefault="00AE32E8" w:rsidP="00C92ABD">
      <w:pPr>
        <w:spacing w:after="0"/>
        <w:rPr>
          <w:rFonts w:ascii="Arial" w:eastAsia="Calibri" w:hAnsi="Arial" w:cs="Arial"/>
          <w:sz w:val="20"/>
          <w:szCs w:val="20"/>
        </w:rPr>
      </w:pPr>
      <w:r w:rsidRPr="006421CD">
        <w:rPr>
          <w:rFonts w:ascii="Arial" w:eastAsia="Calibri" w:hAnsi="Arial" w:cs="Arial"/>
          <w:sz w:val="20"/>
          <w:szCs w:val="20"/>
        </w:rPr>
        <w:t>Nachstehende Endstromkreise anschlussfertig vorverdrahtet auf Dreistock-Installationsklemmen mit Zugfederanschluss, N-</w:t>
      </w:r>
      <w:r w:rsidRPr="006421CD">
        <w:rPr>
          <w:rFonts w:ascii="Arial" w:eastAsia="Calibri" w:hAnsi="Arial" w:cs="Arial"/>
          <w:color w:val="000000"/>
          <w:sz w:val="20"/>
          <w:szCs w:val="20"/>
        </w:rPr>
        <w:t>Trennklemme 4</w:t>
      </w:r>
      <w:r w:rsidRPr="006421CD">
        <w:rPr>
          <w:rFonts w:ascii="Arial" w:eastAsia="Calibri" w:hAnsi="Arial" w:cs="Arial"/>
          <w:sz w:val="20"/>
          <w:szCs w:val="20"/>
        </w:rPr>
        <w:t>mm² (AWG 11) und PE Anschluss</w:t>
      </w:r>
    </w:p>
    <w:p w14:paraId="3A08C65A" w14:textId="77777777" w:rsidR="00AE32E8" w:rsidRPr="006421CD" w:rsidRDefault="00AE32E8" w:rsidP="00C92ABD">
      <w:pPr>
        <w:spacing w:after="0"/>
        <w:rPr>
          <w:rFonts w:ascii="Arial" w:eastAsia="Calibri" w:hAnsi="Arial" w:cs="Arial"/>
          <w:sz w:val="20"/>
          <w:szCs w:val="20"/>
        </w:rPr>
      </w:pPr>
    </w:p>
    <w:p w14:paraId="42356C42" w14:textId="77777777" w:rsidR="00682879" w:rsidRPr="006A7659" w:rsidRDefault="00682879" w:rsidP="00682879">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1686F925"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5310B9C3" w14:textId="77777777" w:rsidR="00682879" w:rsidRPr="006A7659" w:rsidRDefault="00682879" w:rsidP="00682879">
      <w:pPr>
        <w:spacing w:after="0"/>
        <w:rPr>
          <w:rFonts w:ascii="Arial" w:hAnsi="Arial" w:cs="Arial"/>
          <w:sz w:val="20"/>
          <w:szCs w:val="20"/>
        </w:rPr>
      </w:pPr>
    </w:p>
    <w:p w14:paraId="43B345F5"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4F8F92DB"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5201C701" w14:textId="77777777" w:rsidR="00682879" w:rsidRPr="006A7659" w:rsidRDefault="00682879" w:rsidP="00682879">
      <w:pPr>
        <w:spacing w:after="0"/>
        <w:rPr>
          <w:rFonts w:ascii="Arial" w:hAnsi="Arial" w:cs="Arial"/>
          <w:sz w:val="20"/>
          <w:szCs w:val="20"/>
        </w:rPr>
      </w:pPr>
    </w:p>
    <w:p w14:paraId="293C5D56"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0BD57C45"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180D163F" w14:textId="77777777" w:rsidR="00682879" w:rsidRPr="006A7659" w:rsidRDefault="00682879" w:rsidP="00682879">
      <w:pPr>
        <w:spacing w:after="0"/>
        <w:ind w:left="0"/>
        <w:rPr>
          <w:rFonts w:ascii="Arial" w:hAnsi="Arial" w:cs="Arial"/>
          <w:sz w:val="20"/>
          <w:szCs w:val="20"/>
        </w:rPr>
      </w:pPr>
    </w:p>
    <w:p w14:paraId="491B24AF"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lastRenderedPageBreak/>
        <w:t>... Stück zusätzliche anschlussfertige Endstromkreis- Vorverdrahtung 1,5A Nennstrom als Reserve Stromkreisabgangsklemme für die Nachrüstung von variablen Stromkreisbaugruppen.</w:t>
      </w:r>
    </w:p>
    <w:p w14:paraId="315B3773" w14:textId="77777777" w:rsidR="00682879" w:rsidRPr="006A7659" w:rsidRDefault="00682879" w:rsidP="00682879">
      <w:pPr>
        <w:spacing w:after="0"/>
        <w:rPr>
          <w:rFonts w:ascii="Arial" w:hAnsi="Arial" w:cs="Arial"/>
          <w:sz w:val="20"/>
          <w:szCs w:val="20"/>
        </w:rPr>
      </w:pPr>
    </w:p>
    <w:p w14:paraId="136B0382"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0B7245B5" w14:textId="77777777" w:rsidR="00682879" w:rsidRPr="006A7659" w:rsidRDefault="00682879" w:rsidP="00682879">
      <w:pPr>
        <w:spacing w:after="0"/>
        <w:rPr>
          <w:rFonts w:ascii="Arial" w:hAnsi="Arial" w:cs="Arial"/>
          <w:sz w:val="20"/>
          <w:szCs w:val="20"/>
        </w:rPr>
      </w:pPr>
    </w:p>
    <w:p w14:paraId="7EC7AAA8" w14:textId="39E8DC10" w:rsidR="00AE32E8" w:rsidRPr="006421CD" w:rsidRDefault="00682879" w:rsidP="00682879">
      <w:pPr>
        <w:spacing w:after="0"/>
        <w:rPr>
          <w:rFonts w:ascii="Arial" w:eastAsia="Calibri"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4CEAF4A1" w14:textId="77777777" w:rsidR="00AE32E8" w:rsidRPr="006421CD" w:rsidRDefault="00AE32E8" w:rsidP="00C92ABD">
      <w:pPr>
        <w:spacing w:after="0"/>
        <w:rPr>
          <w:rFonts w:ascii="Arial" w:eastAsia="Calibri" w:hAnsi="Arial" w:cs="Arial"/>
          <w:sz w:val="20"/>
          <w:szCs w:val="20"/>
        </w:rPr>
      </w:pPr>
    </w:p>
    <w:p w14:paraId="2B8572DD" w14:textId="72E7CD81" w:rsidR="008A4C30" w:rsidRPr="006A7659" w:rsidRDefault="00C26B3F" w:rsidP="00C92ABD">
      <w:pPr>
        <w:spacing w:after="0"/>
        <w:rPr>
          <w:rFonts w:ascii="Arial" w:hAnsi="Arial" w:cs="Arial"/>
          <w:sz w:val="20"/>
          <w:szCs w:val="20"/>
          <w:lang w:val="en-US"/>
        </w:rPr>
      </w:pPr>
      <w:r>
        <w:rPr>
          <w:rFonts w:ascii="Arial" w:hAnsi="Arial" w:cs="Arial"/>
          <w:sz w:val="20"/>
          <w:szCs w:val="20"/>
          <w:lang w:val="en-US"/>
        </w:rPr>
        <w:t xml:space="preserve">Typ: DualGuard-S US </w:t>
      </w:r>
      <w:r w:rsidR="008A4C30" w:rsidRPr="006A7659">
        <w:rPr>
          <w:rFonts w:ascii="Arial" w:hAnsi="Arial" w:cs="Arial"/>
          <w:sz w:val="20"/>
          <w:szCs w:val="20"/>
          <w:lang w:val="en-US"/>
        </w:rPr>
        <w:t>38</w:t>
      </w:r>
    </w:p>
    <w:p w14:paraId="6743F351" w14:textId="300876FF" w:rsidR="00770752" w:rsidRPr="00D52BA9" w:rsidRDefault="00770752" w:rsidP="00C92ABD">
      <w:pPr>
        <w:spacing w:after="0"/>
        <w:ind w:left="0"/>
        <w:rPr>
          <w:rFonts w:ascii="Arial" w:eastAsia="Calibri" w:hAnsi="Arial" w:cs="Arial"/>
          <w:color w:val="000000"/>
          <w:sz w:val="20"/>
          <w:szCs w:val="20"/>
          <w:lang w:val="en-GB"/>
        </w:rPr>
      </w:pPr>
      <w:proofErr w:type="spellStart"/>
      <w:r w:rsidRPr="00D52BA9">
        <w:rPr>
          <w:rFonts w:ascii="Arial" w:eastAsia="Calibri" w:hAnsi="Arial" w:cs="Arial"/>
          <w:color w:val="000000"/>
          <w:sz w:val="20"/>
          <w:szCs w:val="20"/>
          <w:lang w:val="en-GB"/>
        </w:rPr>
        <w:t>Fabrikat</w:t>
      </w:r>
      <w:proofErr w:type="spellEnd"/>
      <w:r w:rsidRPr="00D52BA9">
        <w:rPr>
          <w:rFonts w:ascii="Arial" w:eastAsia="Calibri" w:hAnsi="Arial" w:cs="Arial"/>
          <w:color w:val="000000"/>
          <w:sz w:val="20"/>
          <w:szCs w:val="20"/>
          <w:lang w:val="en-GB"/>
        </w:rPr>
        <w:t xml:space="preserve">: </w:t>
      </w:r>
      <w:bookmarkEnd w:id="39"/>
      <w:r w:rsidR="00BB3998">
        <w:rPr>
          <w:rFonts w:ascii="Arial" w:eastAsia="Calibri" w:hAnsi="Arial" w:cs="Arial"/>
          <w:color w:val="000000"/>
          <w:sz w:val="20"/>
          <w:szCs w:val="20"/>
          <w:lang w:val="en-GB"/>
        </w:rPr>
        <w:t>ALMAT</w:t>
      </w:r>
    </w:p>
    <w:p w14:paraId="7C15664B" w14:textId="77777777" w:rsidR="00770752" w:rsidRPr="00D52BA9" w:rsidRDefault="00770752" w:rsidP="00C92ABD">
      <w:pPr>
        <w:spacing w:after="0"/>
        <w:rPr>
          <w:rFonts w:ascii="Arial" w:eastAsia="Calibri" w:hAnsi="Arial" w:cs="Arial"/>
          <w:b/>
          <w:sz w:val="20"/>
          <w:szCs w:val="20"/>
          <w:lang w:val="en-GB"/>
        </w:rPr>
      </w:pPr>
      <w:r w:rsidRPr="00D52BA9">
        <w:rPr>
          <w:rFonts w:eastAsia="Calibri"/>
          <w:lang w:val="en-GB"/>
        </w:rPr>
        <w:br w:type="page"/>
      </w:r>
    </w:p>
    <w:p w14:paraId="0A578E2C" w14:textId="079B0693" w:rsidR="00770752" w:rsidRDefault="00770752" w:rsidP="00C92ABD">
      <w:pPr>
        <w:pStyle w:val="DG-S-berschrift"/>
        <w:rPr>
          <w:rFonts w:eastAsia="Calibri"/>
        </w:rPr>
      </w:pPr>
      <w:bookmarkStart w:id="41" w:name="_Toc24114479"/>
      <w:bookmarkStart w:id="42" w:name="_Hlk21523616"/>
      <w:r>
        <w:rPr>
          <w:rFonts w:eastAsia="Calibri"/>
        </w:rPr>
        <w:lastRenderedPageBreak/>
        <w:t xml:space="preserve">Ausschreibungstext </w:t>
      </w:r>
      <w:r w:rsidR="00D52BA9">
        <w:rPr>
          <w:rFonts w:eastAsia="Calibri"/>
          <w:color w:val="000000"/>
        </w:rPr>
        <w:t xml:space="preserve">DualGuard-S </w:t>
      </w:r>
      <w:r>
        <w:rPr>
          <w:rFonts w:eastAsia="Calibri"/>
          <w:color w:val="000000"/>
        </w:rPr>
        <w:t>US30</w:t>
      </w:r>
      <w:r w:rsidR="00D52BA9">
        <w:rPr>
          <w:rFonts w:eastAsia="Calibri"/>
          <w:color w:val="000000"/>
        </w:rPr>
        <w:t xml:space="preserve"> </w:t>
      </w:r>
      <w:r w:rsidR="00D52BA9">
        <w:rPr>
          <w:color w:val="000000" w:themeColor="text1"/>
        </w:rPr>
        <w:t>Zentralbatteriesystem</w:t>
      </w:r>
      <w:bookmarkEnd w:id="41"/>
    </w:p>
    <w:p w14:paraId="7BE05F12" w14:textId="6008F348" w:rsidR="000B6F57" w:rsidRPr="00D15C4A" w:rsidRDefault="00AE32E8" w:rsidP="000B6F57">
      <w:pPr>
        <w:spacing w:after="0"/>
        <w:rPr>
          <w:rFonts w:ascii="Arial" w:hAnsi="Arial" w:cs="Arial"/>
          <w:sz w:val="20"/>
          <w:szCs w:val="20"/>
        </w:rPr>
      </w:pPr>
      <w:r>
        <w:rPr>
          <w:rFonts w:ascii="Arial" w:eastAsia="Calibri" w:hAnsi="Arial" w:cs="Arial"/>
          <w:color w:val="000000"/>
          <w:sz w:val="20"/>
          <w:szCs w:val="20"/>
        </w:rPr>
        <w:t>Zertifizierte Unterstation</w:t>
      </w:r>
      <w:r w:rsidR="00D52BA9">
        <w:rPr>
          <w:rFonts w:ascii="Arial" w:eastAsia="Calibri" w:hAnsi="Arial" w:cs="Arial"/>
          <w:color w:val="000000"/>
          <w:sz w:val="20"/>
          <w:szCs w:val="20"/>
        </w:rPr>
        <w:t xml:space="preserve"> DualGuard-S </w:t>
      </w:r>
      <w:r>
        <w:rPr>
          <w:rFonts w:ascii="Arial" w:eastAsia="Calibri" w:hAnsi="Arial" w:cs="Arial"/>
          <w:color w:val="000000"/>
          <w:sz w:val="20"/>
          <w:szCs w:val="20"/>
        </w:rPr>
        <w:t>US30</w:t>
      </w:r>
      <w:r w:rsidRPr="006421CD">
        <w:rPr>
          <w:rFonts w:ascii="Arial" w:eastAsia="Calibri" w:hAnsi="Arial" w:cs="Arial"/>
          <w:color w:val="000000"/>
          <w:sz w:val="20"/>
          <w:szCs w:val="20"/>
        </w:rPr>
        <w:t xml:space="preserve"> </w:t>
      </w:r>
      <w:bookmarkStart w:id="43" w:name="_Hlk23257824"/>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69AC233B" w14:textId="77777777" w:rsidR="000B6F57" w:rsidRPr="006A7659" w:rsidRDefault="000B6F57" w:rsidP="000B6F57">
      <w:pPr>
        <w:spacing w:after="0"/>
        <w:rPr>
          <w:rFonts w:ascii="Arial" w:hAnsi="Arial" w:cs="Arial"/>
          <w:color w:val="FF0000"/>
          <w:sz w:val="20"/>
          <w:szCs w:val="20"/>
        </w:rPr>
      </w:pPr>
    </w:p>
    <w:p w14:paraId="0BD08BA4" w14:textId="77777777" w:rsidR="000B6F57" w:rsidRPr="003E65FF" w:rsidRDefault="000B6F57" w:rsidP="000B6F57">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5A89DA0F" w14:textId="77777777" w:rsidR="000B6F57" w:rsidRPr="006A7659" w:rsidRDefault="000B6F57" w:rsidP="000B6F57">
      <w:pPr>
        <w:spacing w:after="0"/>
        <w:rPr>
          <w:rFonts w:ascii="Arial" w:hAnsi="Arial" w:cs="Arial"/>
          <w:color w:val="FF0000"/>
          <w:sz w:val="20"/>
          <w:szCs w:val="20"/>
        </w:rPr>
      </w:pPr>
    </w:p>
    <w:p w14:paraId="757F563A" w14:textId="06780F3A" w:rsidR="000B6F57" w:rsidRPr="000F0D51" w:rsidRDefault="006B40FC" w:rsidP="000B6F57">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311BD4AD" w14:textId="77777777" w:rsidR="000B6F57" w:rsidRPr="006A7659" w:rsidRDefault="000B6F57" w:rsidP="000B6F57">
      <w:pPr>
        <w:spacing w:after="0"/>
        <w:rPr>
          <w:rFonts w:ascii="Arial" w:hAnsi="Arial" w:cs="Arial"/>
          <w:color w:val="FF0000"/>
          <w:sz w:val="20"/>
          <w:szCs w:val="20"/>
        </w:rPr>
      </w:pPr>
    </w:p>
    <w:p w14:paraId="13BAB004" w14:textId="77777777" w:rsidR="000B6F57" w:rsidRPr="006A7659" w:rsidRDefault="000B6F57" w:rsidP="000B6F57">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7BFF41A5" w14:textId="77777777" w:rsidR="000B6F57" w:rsidRPr="006A7659" w:rsidRDefault="000B6F57" w:rsidP="000B6F57">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0A865FFD" w14:textId="77777777" w:rsidR="000B6F57" w:rsidRPr="006A7659" w:rsidRDefault="000B6F57" w:rsidP="000B6F57">
      <w:pPr>
        <w:spacing w:after="0"/>
        <w:rPr>
          <w:rFonts w:ascii="Arial" w:hAnsi="Arial" w:cs="Arial"/>
          <w:color w:val="000000" w:themeColor="text1"/>
          <w:sz w:val="20"/>
          <w:szCs w:val="20"/>
        </w:rPr>
      </w:pPr>
    </w:p>
    <w:p w14:paraId="601D28ED" w14:textId="77777777" w:rsidR="000B6F57" w:rsidRPr="006A7659" w:rsidRDefault="000B6F57" w:rsidP="000B6F57">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59B7F8E4" w14:textId="77777777" w:rsidR="000B6F57" w:rsidRPr="006A7659" w:rsidRDefault="000B6F57" w:rsidP="000B6F57">
      <w:pPr>
        <w:spacing w:after="0"/>
        <w:rPr>
          <w:rFonts w:ascii="Arial" w:hAnsi="Arial" w:cs="Arial"/>
          <w:color w:val="FF0000"/>
          <w:sz w:val="20"/>
          <w:szCs w:val="20"/>
        </w:rPr>
      </w:pPr>
    </w:p>
    <w:p w14:paraId="01D43925" w14:textId="292E6EBA" w:rsidR="000B6F57" w:rsidRPr="00D15C4A" w:rsidRDefault="000B6F57" w:rsidP="000B6F57">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45A0ECA6" w14:textId="77777777" w:rsidR="000B6F57" w:rsidRPr="004919BD" w:rsidRDefault="000B6F57" w:rsidP="000B6F57">
      <w:pPr>
        <w:spacing w:after="0"/>
        <w:rPr>
          <w:rFonts w:ascii="Arial" w:hAnsi="Arial" w:cs="Arial"/>
          <w:strike/>
          <w:color w:val="FF0000"/>
          <w:sz w:val="20"/>
          <w:szCs w:val="20"/>
        </w:rPr>
      </w:pPr>
    </w:p>
    <w:p w14:paraId="49A37C97" w14:textId="16D81983" w:rsidR="000B6F57" w:rsidRPr="006077E4" w:rsidRDefault="000B6F57" w:rsidP="000B6F57">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1FEF86FF" w14:textId="77777777" w:rsidR="000B6F57" w:rsidRPr="006077E4" w:rsidRDefault="000B6F57" w:rsidP="000B6F57">
      <w:pPr>
        <w:spacing w:after="0"/>
        <w:rPr>
          <w:rFonts w:ascii="Arial" w:hAnsi="Arial" w:cs="Arial"/>
          <w:sz w:val="20"/>
          <w:szCs w:val="20"/>
          <w:lang w:val="en-GB"/>
        </w:rPr>
      </w:pPr>
    </w:p>
    <w:p w14:paraId="431AABD2" w14:textId="656CEA40" w:rsidR="000B6F57" w:rsidRPr="006077E4" w:rsidRDefault="000B6F57" w:rsidP="000B6F57">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713E6031" w14:textId="77777777" w:rsidR="000B6F57" w:rsidRPr="006077E4" w:rsidRDefault="000B6F57" w:rsidP="000B6F57">
      <w:pPr>
        <w:spacing w:after="0"/>
        <w:ind w:left="0"/>
        <w:rPr>
          <w:rFonts w:ascii="Arial" w:hAnsi="Arial" w:cs="Arial"/>
          <w:sz w:val="20"/>
          <w:szCs w:val="20"/>
          <w:lang w:val="en-GB"/>
        </w:rPr>
      </w:pPr>
    </w:p>
    <w:p w14:paraId="00FD2DE4" w14:textId="3313A04D" w:rsidR="000B6F57" w:rsidRDefault="006E19CB" w:rsidP="000B6F57">
      <w:pPr>
        <w:spacing w:after="0"/>
        <w:rPr>
          <w:rFonts w:ascii="Arial" w:hAnsi="Arial" w:cs="Arial"/>
          <w:sz w:val="20"/>
          <w:szCs w:val="20"/>
        </w:rPr>
      </w:pPr>
      <w:r>
        <w:rPr>
          <w:rFonts w:ascii="Arial" w:hAnsi="Arial" w:cs="Arial"/>
          <w:sz w:val="20"/>
          <w:szCs w:val="20"/>
        </w:rPr>
        <w:t>ACU DG-S</w:t>
      </w:r>
      <w:r w:rsidR="000B6F57">
        <w:rPr>
          <w:rFonts w:ascii="Arial" w:hAnsi="Arial" w:cs="Arial"/>
          <w:sz w:val="20"/>
          <w:szCs w:val="20"/>
        </w:rPr>
        <w:t xml:space="preserve"> Modul zur DIN Schienen Montage für die Kommunikation zwischen den Modulen und dem frei programmierbaren </w:t>
      </w:r>
      <w:r w:rsidR="000B6F57" w:rsidRPr="006122CD">
        <w:rPr>
          <w:rFonts w:ascii="Arial" w:hAnsi="Arial" w:cs="Arial"/>
          <w:sz w:val="20"/>
          <w:szCs w:val="20"/>
        </w:rPr>
        <w:t>Farb-Touch-Display</w:t>
      </w:r>
      <w:r w:rsidR="000B6F57">
        <w:rPr>
          <w:rFonts w:ascii="Arial" w:hAnsi="Arial" w:cs="Arial"/>
          <w:sz w:val="20"/>
          <w:szCs w:val="20"/>
        </w:rPr>
        <w:t>. Mit LED Anzeigen für Betriebsbereit, Speisung aus der Sicherheitsstromquelle, Störung und Evakuierungss</w:t>
      </w:r>
      <w:r w:rsidR="000B6F57" w:rsidRPr="00C00D15">
        <w:rPr>
          <w:rFonts w:ascii="Arial" w:hAnsi="Arial" w:cs="Arial"/>
          <w:sz w:val="20"/>
          <w:szCs w:val="20"/>
        </w:rPr>
        <w:t>zenario ak</w:t>
      </w:r>
      <w:r w:rsidR="000B6F57">
        <w:rPr>
          <w:rFonts w:ascii="Arial" w:hAnsi="Arial" w:cs="Arial"/>
          <w:sz w:val="20"/>
          <w:szCs w:val="20"/>
        </w:rPr>
        <w:t>tiv.</w:t>
      </w:r>
    </w:p>
    <w:p w14:paraId="0BD6417F" w14:textId="77777777" w:rsidR="000B6F57" w:rsidRDefault="000B6F57" w:rsidP="000B6F57">
      <w:pPr>
        <w:spacing w:after="0"/>
        <w:ind w:left="0"/>
        <w:rPr>
          <w:rFonts w:ascii="Arial" w:hAnsi="Arial" w:cs="Arial"/>
          <w:sz w:val="20"/>
          <w:szCs w:val="20"/>
        </w:rPr>
      </w:pPr>
    </w:p>
    <w:p w14:paraId="359B6B6C" w14:textId="77777777" w:rsidR="000B6F57" w:rsidRDefault="000B6F57" w:rsidP="000B6F57">
      <w:pPr>
        <w:spacing w:after="0"/>
        <w:ind w:left="0"/>
        <w:rPr>
          <w:rFonts w:ascii="Arial" w:hAnsi="Arial" w:cs="Arial"/>
          <w:sz w:val="20"/>
          <w:szCs w:val="20"/>
        </w:rPr>
      </w:pPr>
      <w:r>
        <w:rPr>
          <w:rFonts w:ascii="Arial" w:hAnsi="Arial" w:cs="Arial"/>
          <w:sz w:val="20"/>
          <w:szCs w:val="20"/>
        </w:rPr>
        <w:t>Serienmäßig bestehend aus:</w:t>
      </w:r>
    </w:p>
    <w:p w14:paraId="2674DBC0" w14:textId="77777777" w:rsidR="000B6F57" w:rsidRPr="00D15C4A" w:rsidRDefault="000B6F57" w:rsidP="000B6F5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6C1F17E2" w14:textId="77777777" w:rsidR="000B6F57" w:rsidRPr="00D15C4A" w:rsidRDefault="000B6F57" w:rsidP="000B6F5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7FE42FB6" w14:textId="06BEB135" w:rsidR="000B6F57" w:rsidRPr="00D15C4A" w:rsidRDefault="000B6F57" w:rsidP="000B6F5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700747A2" w14:textId="77777777" w:rsidR="000B6F57" w:rsidRPr="00D15C4A" w:rsidRDefault="000B6F57" w:rsidP="000B6F57">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5EE490F0" w14:textId="77777777" w:rsidR="001038CA" w:rsidRPr="001038CA" w:rsidRDefault="000B6F57"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5B8146CE" w14:textId="32A429CE" w:rsidR="008A4C30" w:rsidRPr="001038CA" w:rsidRDefault="000B6F57" w:rsidP="001038CA">
      <w:pPr>
        <w:pStyle w:val="Listenabsatz"/>
        <w:numPr>
          <w:ilvl w:val="0"/>
          <w:numId w:val="46"/>
        </w:numPr>
        <w:spacing w:after="0"/>
        <w:rPr>
          <w:rFonts w:ascii="Arial" w:hAnsi="Arial" w:cs="Arial"/>
          <w:sz w:val="20"/>
          <w:szCs w:val="20"/>
        </w:rPr>
      </w:pPr>
      <w:r w:rsidRPr="001038CA">
        <w:rPr>
          <w:rFonts w:ascii="Arial" w:eastAsia="Times New Roman" w:hAnsi="Arial" w:cs="Arial"/>
          <w:sz w:val="20"/>
          <w:szCs w:val="20"/>
          <w:lang w:eastAsia="de-DE"/>
        </w:rPr>
        <w:t xml:space="preserve">Anbindung von dynamisch-adaptiven Rettungszeichenleuchten vom Typ </w:t>
      </w:r>
      <w:proofErr w:type="spellStart"/>
      <w:r w:rsidRPr="001038CA">
        <w:rPr>
          <w:rFonts w:ascii="Arial" w:eastAsia="Times New Roman" w:hAnsi="Arial" w:cs="Arial"/>
          <w:sz w:val="20"/>
          <w:szCs w:val="20"/>
          <w:lang w:eastAsia="de-DE"/>
        </w:rPr>
        <w:t>GuideLed</w:t>
      </w:r>
      <w:proofErr w:type="spellEnd"/>
      <w:r w:rsidRPr="001038CA">
        <w:rPr>
          <w:rFonts w:ascii="Arial" w:eastAsia="Times New Roman" w:hAnsi="Arial" w:cs="Arial"/>
          <w:sz w:val="20"/>
          <w:szCs w:val="20"/>
          <w:lang w:eastAsia="de-DE"/>
        </w:rPr>
        <w:t xml:space="preserve"> DX und DXC.</w:t>
      </w:r>
      <w:bookmarkEnd w:id="43"/>
    </w:p>
    <w:p w14:paraId="09862EB2" w14:textId="77777777" w:rsidR="008A4C30" w:rsidRPr="006A7659" w:rsidRDefault="008A4C30" w:rsidP="00C92ABD">
      <w:pPr>
        <w:spacing w:after="0"/>
        <w:rPr>
          <w:rFonts w:ascii="Arial" w:hAnsi="Arial" w:cs="Arial"/>
          <w:color w:val="FF0000"/>
          <w:sz w:val="20"/>
          <w:szCs w:val="20"/>
        </w:rPr>
      </w:pPr>
    </w:p>
    <w:p w14:paraId="2BD59F69" w14:textId="2C3637FB" w:rsidR="00C26B3F" w:rsidRPr="006A7659" w:rsidRDefault="00C26B3F" w:rsidP="00C26B3F">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w:t>
      </w:r>
      <w:r w:rsidRPr="006A7659">
        <w:rPr>
          <w:rFonts w:ascii="Arial" w:hAnsi="Arial" w:cs="Arial"/>
          <w:sz w:val="20"/>
          <w:szCs w:val="20"/>
        </w:rPr>
        <w:t xml:space="preserve">Standschrank </w:t>
      </w:r>
      <w:r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Pr="006A7659">
        <w:rPr>
          <w:rFonts w:ascii="Arial" w:hAnsi="Arial" w:cs="Arial"/>
          <w:color w:val="000000" w:themeColor="text1"/>
          <w:sz w:val="20"/>
          <w:szCs w:val="20"/>
        </w:rPr>
        <w:t>,</w:t>
      </w:r>
    </w:p>
    <w:p w14:paraId="3D513E89" w14:textId="77777777" w:rsidR="00C26B3F" w:rsidRPr="006A7659" w:rsidRDefault="00C26B3F" w:rsidP="00C26B3F">
      <w:pPr>
        <w:spacing w:after="0"/>
        <w:rPr>
          <w:rFonts w:ascii="Arial" w:hAnsi="Arial" w:cs="Arial"/>
          <w:color w:val="000000" w:themeColor="text1"/>
          <w:sz w:val="20"/>
          <w:szCs w:val="20"/>
        </w:rPr>
      </w:pPr>
      <w:r w:rsidRPr="006A7659">
        <w:rPr>
          <w:rFonts w:ascii="Arial" w:hAnsi="Arial" w:cs="Arial"/>
          <w:color w:val="000000" w:themeColor="text1"/>
          <w:sz w:val="20"/>
          <w:szCs w:val="20"/>
        </w:rPr>
        <w:t>Abmessungen</w:t>
      </w:r>
      <w:r w:rsidRPr="006A7659">
        <w:rPr>
          <w:rFonts w:ascii="Arial" w:hAnsi="Arial" w:cs="Arial"/>
          <w:sz w:val="20"/>
          <w:szCs w:val="20"/>
        </w:rPr>
        <w:t>: H=2000mm, B=800mm, T=400mm</w:t>
      </w:r>
      <w:r w:rsidRPr="006A7659">
        <w:rPr>
          <w:rFonts w:ascii="Arial" w:hAnsi="Arial" w:cs="Arial"/>
          <w:color w:val="000000" w:themeColor="text1"/>
          <w:sz w:val="20"/>
          <w:szCs w:val="20"/>
        </w:rPr>
        <w:t>,</w:t>
      </w:r>
    </w:p>
    <w:p w14:paraId="70D8DADE" w14:textId="77777777" w:rsidR="00C26B3F" w:rsidRPr="006A7659" w:rsidRDefault="00C26B3F" w:rsidP="00C26B3F">
      <w:pPr>
        <w:spacing w:after="0"/>
        <w:rPr>
          <w:rFonts w:ascii="Arial" w:hAnsi="Arial" w:cs="Arial"/>
          <w:color w:val="000000" w:themeColor="text1"/>
          <w:sz w:val="20"/>
          <w:szCs w:val="20"/>
        </w:rPr>
      </w:pPr>
      <w:r w:rsidRPr="006A7659">
        <w:rPr>
          <w:rFonts w:ascii="Arial" w:hAnsi="Arial" w:cs="Arial"/>
          <w:color w:val="000000" w:themeColor="text1"/>
          <w:sz w:val="20"/>
          <w:szCs w:val="20"/>
        </w:rPr>
        <w:lastRenderedPageBreak/>
        <w:t xml:space="preserve">Schutzart: Elektronikschrank </w:t>
      </w:r>
      <w:r w:rsidRPr="006A7659">
        <w:rPr>
          <w:rFonts w:ascii="Arial" w:hAnsi="Arial" w:cs="Arial"/>
          <w:sz w:val="20"/>
          <w:szCs w:val="20"/>
        </w:rPr>
        <w:t>IP 21</w:t>
      </w:r>
      <w:r w:rsidRPr="006A7659">
        <w:rPr>
          <w:rFonts w:ascii="Arial" w:hAnsi="Arial" w:cs="Arial"/>
          <w:color w:val="000000" w:themeColor="text1"/>
          <w:sz w:val="20"/>
          <w:szCs w:val="20"/>
        </w:rPr>
        <w:t>, Schutzklasse I,</w:t>
      </w:r>
    </w:p>
    <w:p w14:paraId="4A517354" w14:textId="77777777" w:rsidR="00C26B3F" w:rsidRPr="006A7659" w:rsidRDefault="00C26B3F" w:rsidP="00C26B3F">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31C240F2" w14:textId="77777777" w:rsidR="00C26B3F" w:rsidRPr="006A7659" w:rsidRDefault="00C26B3F" w:rsidP="00C26B3F">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04425F2E" w14:textId="584BCB5F" w:rsidR="00C26B3F" w:rsidRPr="006A7659" w:rsidRDefault="00C26B3F" w:rsidP="00C26B3F">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CD260E"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014A2455" w14:textId="240D5B9F" w:rsidR="00C26B3F" w:rsidRDefault="00C26B3F" w:rsidP="00C26B3F">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2F809C4F" w14:textId="73F9495B" w:rsidR="00DC6A9E" w:rsidRDefault="00DC6A9E" w:rsidP="00C26B3F">
      <w:pPr>
        <w:spacing w:after="0"/>
        <w:rPr>
          <w:rFonts w:ascii="Arial" w:hAnsi="Arial" w:cs="Arial"/>
          <w:color w:val="000000" w:themeColor="text1"/>
          <w:sz w:val="20"/>
          <w:szCs w:val="20"/>
        </w:rPr>
      </w:pPr>
    </w:p>
    <w:p w14:paraId="747C335D" w14:textId="77777777" w:rsidR="00DC6A9E" w:rsidRDefault="00DC6A9E" w:rsidP="00DC6A9E">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14608256" w14:textId="77777777" w:rsidR="00C26B3F" w:rsidRDefault="00C26B3F" w:rsidP="00C26B3F">
      <w:pPr>
        <w:spacing w:after="0"/>
        <w:rPr>
          <w:rFonts w:ascii="Arial" w:hAnsi="Arial" w:cs="Arial"/>
          <w:color w:val="000000" w:themeColor="text1"/>
          <w:sz w:val="20"/>
          <w:szCs w:val="20"/>
        </w:rPr>
      </w:pPr>
    </w:p>
    <w:p w14:paraId="2EA171C6" w14:textId="77777777" w:rsidR="000B6F57" w:rsidRPr="006A7659" w:rsidRDefault="000B6F57" w:rsidP="000B6F57">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100mm, Farbe RAL7035 lichtgrau</w:t>
      </w:r>
    </w:p>
    <w:p w14:paraId="0296813D" w14:textId="77777777" w:rsidR="000B6F57" w:rsidRDefault="000B6F57" w:rsidP="000B6F57">
      <w:pPr>
        <w:spacing w:after="0"/>
        <w:rPr>
          <w:rFonts w:ascii="Arial" w:hAnsi="Arial" w:cs="Arial"/>
          <w:color w:val="000000" w:themeColor="text1"/>
          <w:sz w:val="20"/>
          <w:szCs w:val="20"/>
        </w:rPr>
      </w:pPr>
    </w:p>
    <w:p w14:paraId="62E8BF80" w14:textId="77777777" w:rsidR="000B6F57" w:rsidRDefault="000B6F57" w:rsidP="000B6F57">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16077024" w14:textId="77777777" w:rsidR="000B6F57" w:rsidRDefault="000B6F57" w:rsidP="000B6F57">
      <w:pPr>
        <w:spacing w:after="0"/>
        <w:rPr>
          <w:rFonts w:ascii="Arial" w:hAnsi="Arial" w:cs="Arial"/>
          <w:sz w:val="20"/>
          <w:szCs w:val="20"/>
        </w:rPr>
      </w:pPr>
    </w:p>
    <w:p w14:paraId="3665C901" w14:textId="77777777" w:rsidR="000B6F57" w:rsidRDefault="000B6F57" w:rsidP="000B6F57">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79DD007B" w14:textId="77777777" w:rsidR="000B6F57" w:rsidRPr="006A7659" w:rsidRDefault="000B6F57" w:rsidP="000B6F57">
      <w:pPr>
        <w:spacing w:after="0"/>
        <w:rPr>
          <w:rFonts w:ascii="Arial" w:hAnsi="Arial" w:cs="Arial"/>
          <w:sz w:val="20"/>
          <w:szCs w:val="20"/>
        </w:rPr>
      </w:pPr>
    </w:p>
    <w:p w14:paraId="2E6855B6" w14:textId="77777777" w:rsidR="000B6F57" w:rsidRDefault="000B6F57" w:rsidP="000B6F57">
      <w:pPr>
        <w:spacing w:after="0"/>
        <w:rPr>
          <w:rFonts w:ascii="Arial" w:hAnsi="Arial" w:cs="Arial"/>
          <w:sz w:val="20"/>
          <w:szCs w:val="20"/>
        </w:rPr>
      </w:pPr>
      <w:r w:rsidRPr="006A7659">
        <w:rPr>
          <w:rFonts w:ascii="Arial" w:hAnsi="Arial" w:cs="Arial"/>
          <w:sz w:val="20"/>
          <w:szCs w:val="20"/>
        </w:rPr>
        <w:t xml:space="preserve">…Stück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73ACF7AA" w14:textId="77777777" w:rsidR="000B6F57" w:rsidRDefault="000B6F57" w:rsidP="000B6F57">
      <w:pPr>
        <w:spacing w:after="0"/>
        <w:rPr>
          <w:rFonts w:ascii="Arial" w:hAnsi="Arial" w:cs="Arial"/>
          <w:sz w:val="20"/>
          <w:szCs w:val="20"/>
        </w:rPr>
      </w:pPr>
    </w:p>
    <w:p w14:paraId="4DA618B6" w14:textId="77777777" w:rsidR="000B6F57" w:rsidRPr="006A7659" w:rsidRDefault="000B6F57" w:rsidP="000B6F57">
      <w:pPr>
        <w:spacing w:after="0"/>
        <w:rPr>
          <w:rFonts w:ascii="Arial" w:hAnsi="Arial" w:cs="Arial"/>
          <w:sz w:val="20"/>
          <w:szCs w:val="20"/>
        </w:rPr>
      </w:pPr>
      <w:r>
        <w:rPr>
          <w:rFonts w:ascii="Arial" w:hAnsi="Arial" w:cs="Arial"/>
          <w:sz w:val="20"/>
          <w:szCs w:val="20"/>
        </w:rPr>
        <w:t>…Satz Blindstopfen passend zum gebohrten Dachblech mit Schutzfolie.</w:t>
      </w:r>
    </w:p>
    <w:p w14:paraId="780EE3F1" w14:textId="77777777" w:rsidR="000B6F57" w:rsidRPr="006A7659" w:rsidRDefault="000B6F57" w:rsidP="000B6F57">
      <w:pPr>
        <w:spacing w:after="0"/>
        <w:rPr>
          <w:rFonts w:ascii="Arial" w:hAnsi="Arial" w:cs="Arial"/>
          <w:sz w:val="20"/>
          <w:szCs w:val="20"/>
        </w:rPr>
      </w:pPr>
    </w:p>
    <w:p w14:paraId="6E4B8EFB" w14:textId="77777777" w:rsidR="000B6F57" w:rsidRPr="00D15C4A" w:rsidRDefault="000B6F57" w:rsidP="000B6F57">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63B92BE4" w14:textId="77777777" w:rsidR="000B6F57" w:rsidRPr="00D15C4A" w:rsidRDefault="000B6F57" w:rsidP="000B6F57">
      <w:pPr>
        <w:spacing w:after="0"/>
        <w:rPr>
          <w:rFonts w:ascii="Arial" w:hAnsi="Arial" w:cs="Arial"/>
          <w:sz w:val="20"/>
          <w:szCs w:val="20"/>
        </w:rPr>
      </w:pPr>
    </w:p>
    <w:p w14:paraId="51D5BBA5" w14:textId="77777777" w:rsidR="000B6F57" w:rsidRPr="00D15C4A" w:rsidRDefault="000B6F57" w:rsidP="000B6F57">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0F8C7F69" w14:textId="77777777" w:rsidR="000B6F57" w:rsidRPr="00D15C4A" w:rsidRDefault="000B6F57" w:rsidP="000B6F57">
      <w:pPr>
        <w:spacing w:after="0"/>
        <w:rPr>
          <w:rFonts w:ascii="Arial" w:hAnsi="Arial" w:cs="Arial"/>
          <w:sz w:val="20"/>
          <w:szCs w:val="20"/>
        </w:rPr>
      </w:pPr>
    </w:p>
    <w:p w14:paraId="06CAE866" w14:textId="4A2C6D96" w:rsidR="008A4C30" w:rsidRDefault="000B6F57" w:rsidP="000B6F57">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Halbzylinders</w:t>
      </w:r>
    </w:p>
    <w:p w14:paraId="2574E11F" w14:textId="0FED1CA2" w:rsidR="001038CA" w:rsidRDefault="001038CA" w:rsidP="000B6F57">
      <w:pPr>
        <w:spacing w:after="0"/>
        <w:rPr>
          <w:rFonts w:ascii="Arial" w:hAnsi="Arial" w:cs="Arial"/>
          <w:sz w:val="20"/>
          <w:szCs w:val="20"/>
        </w:rPr>
      </w:pPr>
    </w:p>
    <w:p w14:paraId="2F948BA0"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70BD4DB7" w14:textId="77777777" w:rsidR="001038CA" w:rsidRPr="006A7659" w:rsidRDefault="001038CA" w:rsidP="001038CA">
      <w:pPr>
        <w:spacing w:after="0"/>
        <w:rPr>
          <w:rFonts w:ascii="Arial" w:hAnsi="Arial" w:cs="Arial"/>
          <w:sz w:val="20"/>
          <w:szCs w:val="20"/>
        </w:rPr>
      </w:pPr>
    </w:p>
    <w:p w14:paraId="6F3A6DD6" w14:textId="295B6875" w:rsidR="001038CA" w:rsidRPr="00952048" w:rsidRDefault="001038CA" w:rsidP="001038CA">
      <w:pPr>
        <w:spacing w:after="0"/>
        <w:rPr>
          <w:rFonts w:ascii="Arial" w:hAnsi="Arial" w:cs="Arial"/>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23E6D718" w14:textId="77777777" w:rsidR="000E3F5D" w:rsidRDefault="000E3F5D" w:rsidP="00C92ABD">
      <w:pPr>
        <w:spacing w:after="0"/>
        <w:rPr>
          <w:rFonts w:ascii="Arial" w:hAnsi="Arial" w:cs="Arial"/>
          <w:sz w:val="20"/>
          <w:szCs w:val="20"/>
        </w:rPr>
      </w:pPr>
    </w:p>
    <w:p w14:paraId="3142504C" w14:textId="1D8C8E89" w:rsidR="008A4C30" w:rsidRPr="006A7659" w:rsidRDefault="000E3F5D" w:rsidP="00C92ABD">
      <w:pPr>
        <w:spacing w:after="0"/>
        <w:rPr>
          <w:rFonts w:ascii="Arial" w:hAnsi="Arial" w:cs="Arial"/>
          <w:sz w:val="20"/>
          <w:szCs w:val="20"/>
        </w:rPr>
      </w:pPr>
      <w:r>
        <w:rPr>
          <w:rFonts w:ascii="Arial" w:hAnsi="Arial" w:cs="Arial"/>
          <w:sz w:val="20"/>
          <w:szCs w:val="20"/>
        </w:rPr>
        <w:t>S</w:t>
      </w:r>
      <w:r w:rsidRPr="006A7659">
        <w:rPr>
          <w:rFonts w:ascii="Arial" w:hAnsi="Arial" w:cs="Arial"/>
          <w:sz w:val="20"/>
          <w:szCs w:val="20"/>
        </w:rPr>
        <w:t xml:space="preserve">tandschrank mit Platzreserve für den Ausbau auf </w:t>
      </w:r>
      <w:r w:rsidRPr="00952048">
        <w:rPr>
          <w:rFonts w:ascii="Arial" w:hAnsi="Arial" w:cs="Arial"/>
          <w:sz w:val="20"/>
          <w:szCs w:val="20"/>
        </w:rPr>
        <w:t xml:space="preserve">maximal </w:t>
      </w:r>
      <w:r>
        <w:rPr>
          <w:rFonts w:ascii="Arial" w:hAnsi="Arial" w:cs="Arial"/>
          <w:sz w:val="20"/>
          <w:szCs w:val="20"/>
        </w:rPr>
        <w:t>88</w:t>
      </w:r>
      <w:r w:rsidRPr="00952048">
        <w:rPr>
          <w:rFonts w:ascii="Arial" w:hAnsi="Arial" w:cs="Arial"/>
          <w:sz w:val="20"/>
          <w:szCs w:val="20"/>
        </w:rPr>
        <w:t xml:space="preserve"> Endstromkreise, jedoch maximal </w:t>
      </w:r>
      <w:r>
        <w:rPr>
          <w:rFonts w:ascii="Arial" w:hAnsi="Arial" w:cs="Arial"/>
          <w:sz w:val="20"/>
          <w:szCs w:val="20"/>
        </w:rPr>
        <w:t>30</w:t>
      </w:r>
      <w:r w:rsidRPr="00952048">
        <w:rPr>
          <w:rFonts w:ascii="Arial" w:hAnsi="Arial" w:cs="Arial"/>
          <w:sz w:val="20"/>
          <w:szCs w:val="20"/>
        </w:rPr>
        <w:t xml:space="preserve"> </w:t>
      </w:r>
      <w:r w:rsidRPr="006A7659">
        <w:rPr>
          <w:rFonts w:ascii="Arial" w:hAnsi="Arial" w:cs="Arial"/>
          <w:sz w:val="20"/>
          <w:szCs w:val="20"/>
        </w:rPr>
        <w:t>variablen Stromkreisbaugruppen.</w:t>
      </w:r>
    </w:p>
    <w:p w14:paraId="4E80F68B" w14:textId="77777777" w:rsidR="000E3F5D" w:rsidRDefault="000E3F5D" w:rsidP="00C26B3F">
      <w:pPr>
        <w:spacing w:after="0"/>
        <w:rPr>
          <w:rFonts w:ascii="Arial" w:hAnsi="Arial" w:cs="Arial"/>
          <w:sz w:val="20"/>
          <w:szCs w:val="20"/>
        </w:rPr>
      </w:pPr>
    </w:p>
    <w:p w14:paraId="5841A19C"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68E1C72B" w14:textId="77777777" w:rsidR="001038CA" w:rsidRDefault="001038CA" w:rsidP="001038CA">
      <w:pPr>
        <w:spacing w:after="0"/>
        <w:rPr>
          <w:rFonts w:ascii="Arial" w:hAnsi="Arial" w:cs="Arial"/>
          <w:sz w:val="20"/>
          <w:szCs w:val="20"/>
        </w:rPr>
      </w:pPr>
      <w:r w:rsidRPr="006A7659">
        <w:rPr>
          <w:rFonts w:ascii="Arial" w:hAnsi="Arial" w:cs="Arial"/>
          <w:sz w:val="20"/>
          <w:szCs w:val="20"/>
        </w:rPr>
        <w:tab/>
      </w:r>
    </w:p>
    <w:p w14:paraId="38A2B33C" w14:textId="77777777" w:rsidR="001038CA" w:rsidRPr="006A7659" w:rsidRDefault="001038CA" w:rsidP="001038CA">
      <w:pPr>
        <w:spacing w:after="0"/>
        <w:rPr>
          <w:rFonts w:ascii="Arial" w:hAnsi="Arial" w:cs="Arial"/>
          <w:sz w:val="20"/>
          <w:szCs w:val="20"/>
        </w:rPr>
      </w:pPr>
      <w:bookmarkStart w:id="44" w:name="_Hlk23257996"/>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54C2CCE0"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503AA389" w14:textId="77777777" w:rsidR="001038CA" w:rsidRPr="006A7659" w:rsidRDefault="001038CA" w:rsidP="001038CA">
      <w:pPr>
        <w:spacing w:after="0"/>
        <w:rPr>
          <w:rFonts w:ascii="Arial" w:hAnsi="Arial" w:cs="Arial"/>
          <w:sz w:val="20"/>
          <w:szCs w:val="20"/>
        </w:rPr>
      </w:pPr>
    </w:p>
    <w:p w14:paraId="74A0A9C4"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529DACBA"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05F84466" w14:textId="77777777" w:rsidR="001038CA" w:rsidRPr="006A7659" w:rsidRDefault="001038CA" w:rsidP="001038CA">
      <w:pPr>
        <w:spacing w:after="0"/>
        <w:rPr>
          <w:rFonts w:ascii="Arial" w:hAnsi="Arial" w:cs="Arial"/>
          <w:sz w:val="20"/>
          <w:szCs w:val="20"/>
        </w:rPr>
      </w:pPr>
    </w:p>
    <w:p w14:paraId="2064B4F4"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527EBB72"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62E9F734" w14:textId="77777777" w:rsidR="001038CA" w:rsidRPr="006A7659" w:rsidRDefault="001038CA" w:rsidP="001038CA">
      <w:pPr>
        <w:spacing w:after="0"/>
        <w:ind w:left="0"/>
        <w:rPr>
          <w:rFonts w:ascii="Arial" w:hAnsi="Arial" w:cs="Arial"/>
          <w:sz w:val="20"/>
          <w:szCs w:val="20"/>
        </w:rPr>
      </w:pPr>
    </w:p>
    <w:p w14:paraId="44BD6A38"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31A0C880" w14:textId="77777777" w:rsidR="001038CA" w:rsidRPr="006A7659" w:rsidRDefault="001038CA" w:rsidP="001038CA">
      <w:pPr>
        <w:spacing w:after="0"/>
        <w:rPr>
          <w:rFonts w:ascii="Arial" w:hAnsi="Arial" w:cs="Arial"/>
          <w:sz w:val="20"/>
          <w:szCs w:val="20"/>
        </w:rPr>
      </w:pPr>
    </w:p>
    <w:p w14:paraId="0038AE65"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lastRenderedPageBreak/>
        <w:t>... Stück zusätzliche anschlussfertige Endstromkreis- Vorverdrahtung 3A Nennstrom als Reserve Stromkreisabgangsklemme für die Nachrüstung von variablen Stromkreisbaugruppen.</w:t>
      </w:r>
    </w:p>
    <w:p w14:paraId="19870EA4" w14:textId="77777777" w:rsidR="001038CA" w:rsidRPr="006A7659" w:rsidRDefault="001038CA" w:rsidP="001038CA">
      <w:pPr>
        <w:spacing w:after="0"/>
        <w:rPr>
          <w:rFonts w:ascii="Arial" w:hAnsi="Arial" w:cs="Arial"/>
          <w:sz w:val="20"/>
          <w:szCs w:val="20"/>
        </w:rPr>
      </w:pPr>
    </w:p>
    <w:p w14:paraId="5056B26B" w14:textId="6D497B06" w:rsidR="00AE32E8" w:rsidRPr="006421CD" w:rsidRDefault="001038CA" w:rsidP="001038CA">
      <w:pPr>
        <w:spacing w:after="0"/>
        <w:rPr>
          <w:rFonts w:ascii="Arial" w:eastAsia="Calibri"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bookmarkEnd w:id="44"/>
    </w:p>
    <w:p w14:paraId="29079A20" w14:textId="77777777" w:rsidR="00AE32E8" w:rsidRPr="006421CD" w:rsidRDefault="00AE32E8" w:rsidP="00C92ABD">
      <w:pPr>
        <w:spacing w:after="0"/>
        <w:rPr>
          <w:rFonts w:ascii="Arial" w:eastAsia="Calibri" w:hAnsi="Arial" w:cs="Arial"/>
          <w:sz w:val="20"/>
          <w:szCs w:val="20"/>
        </w:rPr>
      </w:pPr>
    </w:p>
    <w:p w14:paraId="06D04F50" w14:textId="24118224" w:rsidR="008A4C30" w:rsidRPr="006A7659" w:rsidRDefault="00C26B3F" w:rsidP="00C92ABD">
      <w:pPr>
        <w:spacing w:after="0"/>
        <w:rPr>
          <w:rFonts w:ascii="Arial" w:hAnsi="Arial" w:cs="Arial"/>
          <w:sz w:val="20"/>
          <w:szCs w:val="20"/>
          <w:lang w:val="en-US"/>
        </w:rPr>
      </w:pPr>
      <w:r>
        <w:rPr>
          <w:rFonts w:ascii="Arial" w:hAnsi="Arial" w:cs="Arial"/>
          <w:sz w:val="20"/>
          <w:szCs w:val="20"/>
          <w:lang w:val="en-US"/>
        </w:rPr>
        <w:t>Typ: DualGuard-S US</w:t>
      </w:r>
      <w:r w:rsidR="008A4C30" w:rsidRPr="006A7659">
        <w:rPr>
          <w:rFonts w:ascii="Arial" w:hAnsi="Arial" w:cs="Arial"/>
          <w:sz w:val="20"/>
          <w:szCs w:val="20"/>
          <w:lang w:val="en-US"/>
        </w:rPr>
        <w:t>30</w:t>
      </w:r>
    </w:p>
    <w:p w14:paraId="007F53E2" w14:textId="6214CEFE" w:rsidR="008A4C30" w:rsidRPr="006A7659" w:rsidRDefault="008A4C30" w:rsidP="00C92ABD">
      <w:pPr>
        <w:spacing w:after="0"/>
        <w:rPr>
          <w:rFonts w:ascii="Arial" w:hAnsi="Arial" w:cs="Arial"/>
          <w:b/>
          <w:color w:val="222222"/>
          <w:sz w:val="20"/>
          <w:szCs w:val="20"/>
          <w:lang w:val="en-US"/>
        </w:rPr>
      </w:pPr>
      <w:proofErr w:type="spellStart"/>
      <w:r w:rsidRPr="006A7659">
        <w:rPr>
          <w:rFonts w:ascii="Arial" w:hAnsi="Arial" w:cs="Arial"/>
          <w:sz w:val="20"/>
          <w:szCs w:val="20"/>
          <w:lang w:val="en-US"/>
        </w:rPr>
        <w:t>Fabrikat</w:t>
      </w:r>
      <w:proofErr w:type="spellEnd"/>
      <w:r w:rsidRPr="006A7659">
        <w:rPr>
          <w:rFonts w:ascii="Arial" w:hAnsi="Arial" w:cs="Arial"/>
          <w:sz w:val="20"/>
          <w:szCs w:val="20"/>
          <w:lang w:val="en-US"/>
        </w:rPr>
        <w:t xml:space="preserve">: </w:t>
      </w:r>
      <w:bookmarkEnd w:id="42"/>
      <w:r w:rsidR="005E5DD4">
        <w:rPr>
          <w:rFonts w:ascii="Arial" w:hAnsi="Arial" w:cs="Arial"/>
          <w:sz w:val="20"/>
          <w:szCs w:val="20"/>
          <w:lang w:val="en-US"/>
        </w:rPr>
        <w:t>ALMAT</w:t>
      </w:r>
    </w:p>
    <w:p w14:paraId="5F96752B" w14:textId="341EAA18" w:rsidR="001C1CFC" w:rsidRPr="001E3EBA" w:rsidRDefault="0061341C">
      <w:pPr>
        <w:spacing w:after="0"/>
        <w:rPr>
          <w:rFonts w:ascii="Arial" w:eastAsiaTheme="majorEastAsia" w:hAnsi="Arial" w:cs="Arial"/>
          <w:color w:val="FF0000"/>
          <w:sz w:val="20"/>
          <w:szCs w:val="20"/>
          <w:lang w:val="en-GB"/>
        </w:rPr>
      </w:pPr>
      <w:r w:rsidRPr="001E3EBA">
        <w:rPr>
          <w:rFonts w:ascii="Arial" w:eastAsiaTheme="majorEastAsia" w:hAnsi="Arial" w:cs="Arial"/>
          <w:color w:val="365F91" w:themeColor="accent1" w:themeShade="BF"/>
          <w:sz w:val="20"/>
          <w:szCs w:val="20"/>
          <w:lang w:val="en-GB"/>
        </w:rPr>
        <w:br w:type="page"/>
      </w:r>
      <w:r w:rsidR="008A7526" w:rsidRPr="001E3EBA" w:rsidDel="007E70C9">
        <w:rPr>
          <w:rFonts w:ascii="Arial" w:eastAsiaTheme="majorEastAsia" w:hAnsi="Arial" w:cs="Arial"/>
          <w:b/>
          <w:color w:val="365F91" w:themeColor="accent1" w:themeShade="BF"/>
          <w:sz w:val="20"/>
          <w:szCs w:val="20"/>
          <w:lang w:val="en-GB"/>
        </w:rPr>
        <w:lastRenderedPageBreak/>
        <w:t xml:space="preserve"> </w:t>
      </w:r>
    </w:p>
    <w:p w14:paraId="2A19D39E" w14:textId="2DAD5B62" w:rsidR="008A4C30" w:rsidRPr="00D0477A" w:rsidRDefault="00D52BA9" w:rsidP="001E3EBA">
      <w:pPr>
        <w:pStyle w:val="DG-S-berschrift"/>
      </w:pPr>
      <w:bookmarkStart w:id="45" w:name="_Toc24114480"/>
      <w:bookmarkStart w:id="46" w:name="_Hlk21523863"/>
      <w:r>
        <w:t xml:space="preserve">Ausschreibungstext DualGuard-S </w:t>
      </w:r>
      <w:r w:rsidR="000E3F5D">
        <w:t xml:space="preserve">US </w:t>
      </w:r>
      <w:r w:rsidR="008A4C30" w:rsidRPr="00D0477A">
        <w:t>23</w:t>
      </w:r>
      <w:r>
        <w:t xml:space="preserve"> </w:t>
      </w:r>
      <w:r>
        <w:rPr>
          <w:color w:val="000000" w:themeColor="text1"/>
        </w:rPr>
        <w:t>Zentralbatteriesystem</w:t>
      </w:r>
      <w:bookmarkEnd w:id="45"/>
    </w:p>
    <w:p w14:paraId="75B3AFA5" w14:textId="307E5E6E" w:rsidR="001038CA" w:rsidRPr="00D15C4A" w:rsidRDefault="00647B62" w:rsidP="001038CA">
      <w:pPr>
        <w:spacing w:after="0"/>
        <w:rPr>
          <w:rFonts w:ascii="Arial" w:hAnsi="Arial" w:cs="Arial"/>
          <w:sz w:val="20"/>
          <w:szCs w:val="20"/>
        </w:rPr>
      </w:pPr>
      <w:r>
        <w:rPr>
          <w:rFonts w:ascii="Arial" w:eastAsia="Calibri" w:hAnsi="Arial" w:cs="Arial"/>
          <w:color w:val="000000"/>
          <w:sz w:val="20"/>
          <w:szCs w:val="20"/>
        </w:rPr>
        <w:t>Zertifizierte Unterstation</w:t>
      </w:r>
      <w:r w:rsidR="00D52BA9">
        <w:rPr>
          <w:rFonts w:ascii="Arial" w:eastAsia="Calibri" w:hAnsi="Arial" w:cs="Arial"/>
          <w:color w:val="000000"/>
          <w:sz w:val="20"/>
          <w:szCs w:val="20"/>
        </w:rPr>
        <w:t xml:space="preserve"> DualGuard-S </w:t>
      </w:r>
      <w:r>
        <w:rPr>
          <w:rFonts w:ascii="Arial" w:eastAsia="Calibri" w:hAnsi="Arial" w:cs="Arial"/>
          <w:color w:val="000000"/>
          <w:sz w:val="20"/>
          <w:szCs w:val="20"/>
        </w:rPr>
        <w:t>US</w:t>
      </w:r>
      <w:r w:rsidR="000E3F5D">
        <w:rPr>
          <w:rFonts w:ascii="Arial" w:eastAsia="Calibri" w:hAnsi="Arial" w:cs="Arial"/>
          <w:color w:val="000000"/>
          <w:sz w:val="20"/>
          <w:szCs w:val="20"/>
        </w:rPr>
        <w:t xml:space="preserve"> </w:t>
      </w:r>
      <w:r>
        <w:rPr>
          <w:rFonts w:ascii="Arial" w:eastAsia="Calibri" w:hAnsi="Arial" w:cs="Arial"/>
          <w:color w:val="000000"/>
          <w:sz w:val="20"/>
          <w:szCs w:val="20"/>
        </w:rPr>
        <w:t>23</w:t>
      </w:r>
      <w:r w:rsidRPr="006421CD">
        <w:rPr>
          <w:rFonts w:ascii="Arial" w:eastAsia="Calibri" w:hAnsi="Arial" w:cs="Arial"/>
          <w:color w:val="000000"/>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09664102" w14:textId="77777777" w:rsidR="001038CA" w:rsidRPr="006A7659" w:rsidRDefault="001038CA" w:rsidP="001038CA">
      <w:pPr>
        <w:spacing w:after="0"/>
        <w:rPr>
          <w:rFonts w:ascii="Arial" w:hAnsi="Arial" w:cs="Arial"/>
          <w:color w:val="FF0000"/>
          <w:sz w:val="20"/>
          <w:szCs w:val="20"/>
        </w:rPr>
      </w:pPr>
    </w:p>
    <w:p w14:paraId="32D8AB24" w14:textId="77777777" w:rsidR="001038CA" w:rsidRPr="003E65FF"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3D2A4D82" w14:textId="77777777" w:rsidR="001038CA" w:rsidRPr="006A7659" w:rsidRDefault="001038CA" w:rsidP="001038CA">
      <w:pPr>
        <w:spacing w:after="0"/>
        <w:rPr>
          <w:rFonts w:ascii="Arial" w:hAnsi="Arial" w:cs="Arial"/>
          <w:color w:val="FF0000"/>
          <w:sz w:val="20"/>
          <w:szCs w:val="20"/>
        </w:rPr>
      </w:pPr>
    </w:p>
    <w:p w14:paraId="1AEC4E5E" w14:textId="072FC65F" w:rsidR="001038CA" w:rsidRPr="000F0D51" w:rsidRDefault="006B40FC" w:rsidP="001038CA">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76873354" w14:textId="77777777" w:rsidR="001038CA" w:rsidRPr="006A7659" w:rsidRDefault="001038CA" w:rsidP="001038CA">
      <w:pPr>
        <w:spacing w:after="0"/>
        <w:rPr>
          <w:rFonts w:ascii="Arial" w:hAnsi="Arial" w:cs="Arial"/>
          <w:color w:val="FF0000"/>
          <w:sz w:val="20"/>
          <w:szCs w:val="20"/>
        </w:rPr>
      </w:pPr>
    </w:p>
    <w:p w14:paraId="3BC90CC9" w14:textId="77777777" w:rsidR="001038CA" w:rsidRPr="006A7659"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2AFC4AD2" w14:textId="77777777" w:rsidR="001038CA" w:rsidRPr="006A7659" w:rsidRDefault="001038CA" w:rsidP="001038CA">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2BCF1EED" w14:textId="77777777" w:rsidR="001038CA" w:rsidRPr="006A7659" w:rsidRDefault="001038CA" w:rsidP="001038CA">
      <w:pPr>
        <w:spacing w:after="0"/>
        <w:rPr>
          <w:rFonts w:ascii="Arial" w:hAnsi="Arial" w:cs="Arial"/>
          <w:color w:val="000000" w:themeColor="text1"/>
          <w:sz w:val="20"/>
          <w:szCs w:val="20"/>
        </w:rPr>
      </w:pPr>
    </w:p>
    <w:p w14:paraId="43E22C42" w14:textId="77777777" w:rsidR="001038CA" w:rsidRPr="006A7659"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56C8C8BA" w14:textId="77777777" w:rsidR="001038CA" w:rsidRPr="006A7659" w:rsidRDefault="001038CA" w:rsidP="001038CA">
      <w:pPr>
        <w:spacing w:after="0"/>
        <w:rPr>
          <w:rFonts w:ascii="Arial" w:hAnsi="Arial" w:cs="Arial"/>
          <w:color w:val="FF0000"/>
          <w:sz w:val="20"/>
          <w:szCs w:val="20"/>
        </w:rPr>
      </w:pPr>
    </w:p>
    <w:p w14:paraId="6FC95EDC" w14:textId="25B1213F" w:rsidR="001038CA" w:rsidRPr="00D15C4A" w:rsidRDefault="001038CA" w:rsidP="001038CA">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1B490F37" w14:textId="77777777" w:rsidR="001038CA" w:rsidRPr="004919BD" w:rsidRDefault="001038CA" w:rsidP="001038CA">
      <w:pPr>
        <w:spacing w:after="0"/>
        <w:rPr>
          <w:rFonts w:ascii="Arial" w:hAnsi="Arial" w:cs="Arial"/>
          <w:strike/>
          <w:color w:val="FF0000"/>
          <w:sz w:val="20"/>
          <w:szCs w:val="20"/>
        </w:rPr>
      </w:pPr>
    </w:p>
    <w:p w14:paraId="5CD97D08" w14:textId="688DC7AA" w:rsidR="001038CA" w:rsidRPr="006077E4" w:rsidRDefault="001038CA" w:rsidP="001038CA">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1E9E83C2" w14:textId="77777777" w:rsidR="001038CA" w:rsidRPr="006077E4" w:rsidRDefault="001038CA" w:rsidP="001038CA">
      <w:pPr>
        <w:spacing w:after="0"/>
        <w:rPr>
          <w:rFonts w:ascii="Arial" w:hAnsi="Arial" w:cs="Arial"/>
          <w:sz w:val="20"/>
          <w:szCs w:val="20"/>
          <w:lang w:val="en-GB"/>
        </w:rPr>
      </w:pPr>
    </w:p>
    <w:p w14:paraId="423179E0" w14:textId="65BD9852" w:rsidR="001038CA" w:rsidRPr="006077E4" w:rsidRDefault="001038CA" w:rsidP="001038CA">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7F1D5C64" w14:textId="77777777" w:rsidR="001038CA" w:rsidRPr="006077E4" w:rsidRDefault="001038CA" w:rsidP="001038CA">
      <w:pPr>
        <w:spacing w:after="0"/>
        <w:ind w:left="0"/>
        <w:rPr>
          <w:rFonts w:ascii="Arial" w:hAnsi="Arial" w:cs="Arial"/>
          <w:sz w:val="20"/>
          <w:szCs w:val="20"/>
          <w:lang w:val="en-GB"/>
        </w:rPr>
      </w:pPr>
    </w:p>
    <w:p w14:paraId="246E5640" w14:textId="390D3186" w:rsidR="001038CA" w:rsidRDefault="006E19CB" w:rsidP="001038CA">
      <w:pPr>
        <w:spacing w:after="0"/>
        <w:rPr>
          <w:rFonts w:ascii="Arial" w:hAnsi="Arial" w:cs="Arial"/>
          <w:sz w:val="20"/>
          <w:szCs w:val="20"/>
        </w:rPr>
      </w:pPr>
      <w:r>
        <w:rPr>
          <w:rFonts w:ascii="Arial" w:hAnsi="Arial" w:cs="Arial"/>
          <w:sz w:val="20"/>
          <w:szCs w:val="20"/>
        </w:rPr>
        <w:t>ACU DG-S</w:t>
      </w:r>
      <w:r w:rsidR="001038CA">
        <w:rPr>
          <w:rFonts w:ascii="Arial" w:hAnsi="Arial" w:cs="Arial"/>
          <w:sz w:val="20"/>
          <w:szCs w:val="20"/>
        </w:rPr>
        <w:t xml:space="preserve"> Modul zur DIN Schienen Montage für die Kommunikation zwischen den Modulen und dem frei programmierbaren </w:t>
      </w:r>
      <w:r w:rsidR="001038CA" w:rsidRPr="006122CD">
        <w:rPr>
          <w:rFonts w:ascii="Arial" w:hAnsi="Arial" w:cs="Arial"/>
          <w:sz w:val="20"/>
          <w:szCs w:val="20"/>
        </w:rPr>
        <w:t>Farb-Touch-Display</w:t>
      </w:r>
      <w:r w:rsidR="001038CA">
        <w:rPr>
          <w:rFonts w:ascii="Arial" w:hAnsi="Arial" w:cs="Arial"/>
          <w:sz w:val="20"/>
          <w:szCs w:val="20"/>
        </w:rPr>
        <w:t>. Mit LED Anzeigen für Betriebsbereit, Speisung aus der Sicherheitsstromquelle, Störung und Evakuierungss</w:t>
      </w:r>
      <w:r w:rsidR="001038CA" w:rsidRPr="00C00D15">
        <w:rPr>
          <w:rFonts w:ascii="Arial" w:hAnsi="Arial" w:cs="Arial"/>
          <w:sz w:val="20"/>
          <w:szCs w:val="20"/>
        </w:rPr>
        <w:t>zenario ak</w:t>
      </w:r>
      <w:r w:rsidR="001038CA">
        <w:rPr>
          <w:rFonts w:ascii="Arial" w:hAnsi="Arial" w:cs="Arial"/>
          <w:sz w:val="20"/>
          <w:szCs w:val="20"/>
        </w:rPr>
        <w:t>tiv.</w:t>
      </w:r>
    </w:p>
    <w:p w14:paraId="37EF9AB6" w14:textId="77777777" w:rsidR="001038CA" w:rsidRDefault="001038CA" w:rsidP="001038CA">
      <w:pPr>
        <w:spacing w:after="0"/>
        <w:ind w:left="0"/>
        <w:rPr>
          <w:rFonts w:ascii="Arial" w:hAnsi="Arial" w:cs="Arial"/>
          <w:sz w:val="20"/>
          <w:szCs w:val="20"/>
        </w:rPr>
      </w:pPr>
    </w:p>
    <w:p w14:paraId="7E0EFA33" w14:textId="77777777" w:rsidR="001038CA" w:rsidRDefault="001038CA" w:rsidP="001038CA">
      <w:pPr>
        <w:spacing w:after="0"/>
        <w:ind w:left="0"/>
        <w:rPr>
          <w:rFonts w:ascii="Arial" w:hAnsi="Arial" w:cs="Arial"/>
          <w:sz w:val="20"/>
          <w:szCs w:val="20"/>
        </w:rPr>
      </w:pPr>
      <w:r>
        <w:rPr>
          <w:rFonts w:ascii="Arial" w:hAnsi="Arial" w:cs="Arial"/>
          <w:sz w:val="20"/>
          <w:szCs w:val="20"/>
        </w:rPr>
        <w:t>Serienmäßig bestehend aus:</w:t>
      </w:r>
    </w:p>
    <w:p w14:paraId="1FA17EAD"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118567FA"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45F28CFB" w14:textId="725DDEB1"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051744A4"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68B0F7AE"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681ABF93"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5BA1ED44" w14:textId="087E70A2" w:rsidR="00647B62" w:rsidRDefault="00647B62" w:rsidP="001038CA">
      <w:pPr>
        <w:spacing w:after="0"/>
        <w:rPr>
          <w:rFonts w:ascii="Arial" w:hAnsi="Arial" w:cs="Arial"/>
          <w:color w:val="000000" w:themeColor="text1"/>
          <w:sz w:val="20"/>
          <w:szCs w:val="20"/>
        </w:rPr>
      </w:pPr>
    </w:p>
    <w:p w14:paraId="6E183E24" w14:textId="1AC91B4C"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lastRenderedPageBreak/>
        <w:t xml:space="preserve">1 Stück Stahlblech </w:t>
      </w:r>
      <w:r w:rsidRPr="006A7659">
        <w:rPr>
          <w:rFonts w:ascii="Arial" w:hAnsi="Arial" w:cs="Arial"/>
          <w:sz w:val="20"/>
          <w:szCs w:val="20"/>
        </w:rPr>
        <w:t xml:space="preserve">Wandschrank </w:t>
      </w:r>
      <w:r w:rsidR="000E3F5D"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Pr="006A7659">
        <w:rPr>
          <w:rFonts w:ascii="Arial" w:hAnsi="Arial" w:cs="Arial"/>
          <w:color w:val="000000" w:themeColor="text1"/>
          <w:sz w:val="20"/>
          <w:szCs w:val="20"/>
        </w:rPr>
        <w:t>,</w:t>
      </w:r>
    </w:p>
    <w:p w14:paraId="3314CF42" w14:textId="77777777" w:rsidR="008A4C30" w:rsidRPr="006A7659" w:rsidRDefault="008A4C30" w:rsidP="00C92ABD">
      <w:pPr>
        <w:spacing w:after="0"/>
        <w:rPr>
          <w:rFonts w:ascii="Arial" w:hAnsi="Arial" w:cs="Arial"/>
          <w:sz w:val="20"/>
          <w:szCs w:val="20"/>
        </w:rPr>
      </w:pPr>
      <w:r w:rsidRPr="006A7659">
        <w:rPr>
          <w:rFonts w:ascii="Arial" w:hAnsi="Arial" w:cs="Arial"/>
          <w:color w:val="000000" w:themeColor="text1"/>
          <w:sz w:val="20"/>
          <w:szCs w:val="20"/>
        </w:rPr>
        <w:t xml:space="preserve">Abmessungen: </w:t>
      </w:r>
      <w:r w:rsidRPr="006A7659">
        <w:rPr>
          <w:rFonts w:ascii="Arial" w:hAnsi="Arial" w:cs="Arial"/>
          <w:sz w:val="20"/>
          <w:szCs w:val="20"/>
        </w:rPr>
        <w:t>H=</w:t>
      </w:r>
      <w:r w:rsidR="00CD667F" w:rsidRPr="006A7659">
        <w:rPr>
          <w:rFonts w:ascii="Arial" w:hAnsi="Arial" w:cs="Arial"/>
          <w:sz w:val="20"/>
          <w:szCs w:val="20"/>
        </w:rPr>
        <w:t>1200</w:t>
      </w:r>
      <w:r w:rsidRPr="006A7659">
        <w:rPr>
          <w:rFonts w:ascii="Arial" w:hAnsi="Arial" w:cs="Arial"/>
          <w:sz w:val="20"/>
          <w:szCs w:val="20"/>
        </w:rPr>
        <w:t>mm, B=</w:t>
      </w:r>
      <w:r w:rsidR="00CD667F" w:rsidRPr="006A7659">
        <w:rPr>
          <w:rFonts w:ascii="Arial" w:hAnsi="Arial" w:cs="Arial"/>
          <w:sz w:val="20"/>
          <w:szCs w:val="20"/>
        </w:rPr>
        <w:t>600</w:t>
      </w:r>
      <w:r w:rsidRPr="006A7659">
        <w:rPr>
          <w:rFonts w:ascii="Arial" w:hAnsi="Arial" w:cs="Arial"/>
          <w:sz w:val="20"/>
          <w:szCs w:val="20"/>
        </w:rPr>
        <w:t>mm, T=</w:t>
      </w:r>
      <w:r w:rsidR="00CD667F" w:rsidRPr="006A7659">
        <w:rPr>
          <w:rFonts w:ascii="Arial" w:hAnsi="Arial" w:cs="Arial"/>
          <w:sz w:val="20"/>
          <w:szCs w:val="20"/>
        </w:rPr>
        <w:t>300</w:t>
      </w:r>
      <w:r w:rsidRPr="006A7659">
        <w:rPr>
          <w:rFonts w:ascii="Arial" w:hAnsi="Arial" w:cs="Arial"/>
          <w:sz w:val="20"/>
          <w:szCs w:val="20"/>
        </w:rPr>
        <w:t>mm,</w:t>
      </w:r>
    </w:p>
    <w:p w14:paraId="405FEB45"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sz w:val="20"/>
          <w:szCs w:val="20"/>
        </w:rPr>
        <w:t xml:space="preserve">Schutzart: Elektronikschrank IP </w:t>
      </w:r>
      <w:r w:rsidR="00CD667F" w:rsidRPr="006A7659">
        <w:rPr>
          <w:rFonts w:ascii="Arial" w:hAnsi="Arial" w:cs="Arial"/>
          <w:sz w:val="20"/>
          <w:szCs w:val="20"/>
        </w:rPr>
        <w:t>54</w:t>
      </w:r>
      <w:r w:rsidRPr="006A7659">
        <w:rPr>
          <w:rFonts w:ascii="Arial" w:hAnsi="Arial" w:cs="Arial"/>
          <w:sz w:val="20"/>
          <w:szCs w:val="20"/>
        </w:rPr>
        <w:t>, Schutzklasse I</w:t>
      </w:r>
      <w:r w:rsidRPr="006A7659">
        <w:rPr>
          <w:rFonts w:ascii="Arial" w:hAnsi="Arial" w:cs="Arial"/>
          <w:color w:val="000000" w:themeColor="text1"/>
          <w:sz w:val="20"/>
          <w:szCs w:val="20"/>
        </w:rPr>
        <w:t>,</w:t>
      </w:r>
    </w:p>
    <w:p w14:paraId="3AD19D2B"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16875211"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606408AD" w14:textId="6953B6ED"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CD260E"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78ADBF05" w14:textId="74857CD3" w:rsidR="008A4C30"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40129294" w14:textId="2519D6D5" w:rsidR="000E3F5D" w:rsidRDefault="000E3F5D" w:rsidP="00C92ABD">
      <w:pPr>
        <w:spacing w:after="0"/>
        <w:rPr>
          <w:rFonts w:ascii="Arial" w:hAnsi="Arial" w:cs="Arial"/>
          <w:color w:val="000000" w:themeColor="text1"/>
          <w:sz w:val="20"/>
          <w:szCs w:val="20"/>
        </w:rPr>
      </w:pPr>
    </w:p>
    <w:p w14:paraId="7B1D8CB2" w14:textId="77777777" w:rsidR="00DC6A9E" w:rsidRDefault="00DC6A9E" w:rsidP="00DC6A9E">
      <w:pPr>
        <w:spacing w:after="0"/>
        <w:ind w:left="0"/>
        <w:rPr>
          <w:rFonts w:ascii="Arial" w:hAnsi="Arial" w:cs="Arial"/>
          <w:color w:val="000000" w:themeColor="text1"/>
          <w:sz w:val="20"/>
          <w:szCs w:val="20"/>
        </w:rPr>
      </w:pPr>
      <w:r>
        <w:rPr>
          <w:rFonts w:ascii="Arial" w:hAnsi="Arial" w:cs="Arial"/>
          <w:color w:val="000000" w:themeColor="text1"/>
          <w:sz w:val="20"/>
          <w:szCs w:val="20"/>
        </w:rPr>
        <w:t>Optional:</w:t>
      </w:r>
    </w:p>
    <w:p w14:paraId="6B5370DC" w14:textId="77777777" w:rsidR="00DC6A9E" w:rsidRDefault="00DC6A9E" w:rsidP="00C92ABD">
      <w:pPr>
        <w:spacing w:after="0"/>
        <w:rPr>
          <w:rFonts w:ascii="Arial" w:hAnsi="Arial" w:cs="Arial"/>
          <w:color w:val="000000" w:themeColor="text1"/>
          <w:sz w:val="20"/>
          <w:szCs w:val="20"/>
        </w:rPr>
      </w:pPr>
    </w:p>
    <w:p w14:paraId="3C860B6B" w14:textId="3A3E1DEB" w:rsidR="008A4C30" w:rsidRDefault="001038CA" w:rsidP="001038CA">
      <w:pPr>
        <w:spacing w:after="0"/>
        <w:ind w:left="0"/>
        <w:rPr>
          <w:rFonts w:ascii="Arial" w:hAnsi="Arial" w:cs="Arial"/>
          <w:sz w:val="20"/>
          <w:szCs w:val="20"/>
        </w:rPr>
      </w:pPr>
      <w:r>
        <w:rPr>
          <w:rFonts w:ascii="Arial" w:hAnsi="Arial" w:cs="Arial"/>
          <w:sz w:val="20"/>
          <w:szCs w:val="20"/>
        </w:rPr>
        <w:t>…Satz Blindstopfen passend zum gebohrten Dachblech mit Schutzfolie.</w:t>
      </w:r>
    </w:p>
    <w:p w14:paraId="7C0E9004" w14:textId="55B7ECE0" w:rsidR="001038CA" w:rsidRDefault="001038CA" w:rsidP="001038CA">
      <w:pPr>
        <w:spacing w:after="0"/>
        <w:ind w:left="0"/>
        <w:rPr>
          <w:rFonts w:ascii="Arial" w:hAnsi="Arial" w:cs="Arial"/>
          <w:sz w:val="20"/>
          <w:szCs w:val="20"/>
        </w:rPr>
      </w:pPr>
    </w:p>
    <w:p w14:paraId="7F140378" w14:textId="77777777" w:rsidR="001038CA" w:rsidRPr="006A7659" w:rsidRDefault="001038CA" w:rsidP="00DC6A9E">
      <w:pPr>
        <w:spacing w:after="0"/>
        <w:ind w:left="0"/>
        <w:rPr>
          <w:rFonts w:ascii="Arial" w:hAnsi="Arial" w:cs="Arial"/>
          <w:sz w:val="20"/>
          <w:szCs w:val="20"/>
        </w:rPr>
      </w:pPr>
      <w:bookmarkStart w:id="47" w:name="_Hlk23258321"/>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3DD60F20" w14:textId="77777777" w:rsidR="001038CA" w:rsidRPr="006A7659" w:rsidRDefault="001038CA" w:rsidP="001038CA">
      <w:pPr>
        <w:spacing w:after="0"/>
        <w:rPr>
          <w:rFonts w:ascii="Arial" w:hAnsi="Arial" w:cs="Arial"/>
          <w:sz w:val="20"/>
          <w:szCs w:val="20"/>
        </w:rPr>
      </w:pPr>
    </w:p>
    <w:p w14:paraId="07197621" w14:textId="580F1444" w:rsidR="001038CA" w:rsidRPr="006A7659" w:rsidRDefault="001038CA" w:rsidP="001038CA">
      <w:pPr>
        <w:spacing w:after="0"/>
        <w:ind w:left="0"/>
        <w:rPr>
          <w:rFonts w:ascii="Arial" w:hAnsi="Arial" w:cs="Arial"/>
          <w:color w:val="000000" w:themeColor="text1"/>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bookmarkEnd w:id="47"/>
    </w:p>
    <w:p w14:paraId="7D70D139" w14:textId="77777777" w:rsidR="008A4C30" w:rsidRPr="006A7659" w:rsidRDefault="008A4C30" w:rsidP="00C92ABD">
      <w:pPr>
        <w:spacing w:after="0"/>
        <w:rPr>
          <w:rFonts w:ascii="Arial" w:hAnsi="Arial" w:cs="Arial"/>
          <w:color w:val="FF0000"/>
          <w:sz w:val="20"/>
          <w:szCs w:val="20"/>
        </w:rPr>
      </w:pPr>
    </w:p>
    <w:p w14:paraId="6C17713D" w14:textId="3FEF1166" w:rsidR="008A4C30" w:rsidRPr="006A7659" w:rsidRDefault="008A4C30" w:rsidP="00C92ABD">
      <w:pPr>
        <w:spacing w:after="0"/>
        <w:rPr>
          <w:rFonts w:ascii="Arial" w:hAnsi="Arial" w:cs="Arial"/>
          <w:sz w:val="20"/>
          <w:szCs w:val="20"/>
        </w:rPr>
      </w:pPr>
      <w:r w:rsidRPr="006A7659">
        <w:rPr>
          <w:rFonts w:ascii="Arial" w:hAnsi="Arial" w:cs="Arial"/>
          <w:sz w:val="20"/>
          <w:szCs w:val="20"/>
        </w:rPr>
        <w:t xml:space="preserve">Wandschrank mit Platzreserve für den Ausbau </w:t>
      </w:r>
      <w:r w:rsidRPr="00D0477A">
        <w:rPr>
          <w:rFonts w:ascii="Arial" w:hAnsi="Arial" w:cs="Arial"/>
          <w:sz w:val="20"/>
          <w:szCs w:val="20"/>
        </w:rPr>
        <w:t xml:space="preserve">auf maximal </w:t>
      </w:r>
      <w:r w:rsidR="00AE3D73">
        <w:rPr>
          <w:rFonts w:ascii="Arial" w:hAnsi="Arial" w:cs="Arial"/>
          <w:sz w:val="20"/>
          <w:szCs w:val="20"/>
        </w:rPr>
        <w:t>52</w:t>
      </w:r>
      <w:r w:rsidRPr="00D0477A">
        <w:rPr>
          <w:rFonts w:ascii="Arial" w:hAnsi="Arial" w:cs="Arial"/>
          <w:sz w:val="20"/>
          <w:szCs w:val="20"/>
        </w:rPr>
        <w:t xml:space="preserve"> Endstromkreise, jedoch maximal </w:t>
      </w:r>
      <w:r w:rsidR="00D0477A" w:rsidRPr="00D0477A">
        <w:rPr>
          <w:rFonts w:ascii="Arial" w:hAnsi="Arial" w:cs="Arial"/>
          <w:sz w:val="20"/>
          <w:szCs w:val="20"/>
        </w:rPr>
        <w:t>23</w:t>
      </w:r>
      <w:r w:rsidRPr="00D0477A">
        <w:rPr>
          <w:rFonts w:ascii="Arial" w:hAnsi="Arial" w:cs="Arial"/>
          <w:sz w:val="20"/>
          <w:szCs w:val="20"/>
        </w:rPr>
        <w:t xml:space="preserve"> </w:t>
      </w:r>
      <w:r w:rsidRPr="006A7659">
        <w:rPr>
          <w:rFonts w:ascii="Arial" w:hAnsi="Arial" w:cs="Arial"/>
          <w:sz w:val="20"/>
          <w:szCs w:val="20"/>
        </w:rPr>
        <w:t>variablen Stromkreisbaugruppen.</w:t>
      </w:r>
    </w:p>
    <w:p w14:paraId="5A6022FA" w14:textId="77777777" w:rsidR="008A4C30" w:rsidRPr="006A7659" w:rsidRDefault="008A4C30" w:rsidP="00C92ABD">
      <w:pPr>
        <w:spacing w:after="0"/>
        <w:rPr>
          <w:rFonts w:ascii="Arial" w:hAnsi="Arial" w:cs="Arial"/>
          <w:sz w:val="20"/>
          <w:szCs w:val="20"/>
        </w:rPr>
      </w:pPr>
    </w:p>
    <w:p w14:paraId="784204B3"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17BB3746" w14:textId="77777777" w:rsidR="001038CA" w:rsidRDefault="001038CA" w:rsidP="001038CA">
      <w:pPr>
        <w:spacing w:after="0"/>
        <w:rPr>
          <w:rFonts w:ascii="Arial" w:hAnsi="Arial" w:cs="Arial"/>
          <w:sz w:val="20"/>
          <w:szCs w:val="20"/>
        </w:rPr>
      </w:pPr>
      <w:r w:rsidRPr="006A7659">
        <w:rPr>
          <w:rFonts w:ascii="Arial" w:hAnsi="Arial" w:cs="Arial"/>
          <w:sz w:val="20"/>
          <w:szCs w:val="20"/>
        </w:rPr>
        <w:tab/>
      </w:r>
    </w:p>
    <w:p w14:paraId="04442FCE" w14:textId="77777777" w:rsidR="001038CA" w:rsidRPr="006A7659" w:rsidRDefault="001038CA" w:rsidP="001038CA">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46EAAE3A"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342AD058" w14:textId="77777777" w:rsidR="001038CA" w:rsidRPr="006A7659" w:rsidRDefault="001038CA" w:rsidP="001038CA">
      <w:pPr>
        <w:spacing w:after="0"/>
        <w:rPr>
          <w:rFonts w:ascii="Arial" w:hAnsi="Arial" w:cs="Arial"/>
          <w:sz w:val="20"/>
          <w:szCs w:val="20"/>
        </w:rPr>
      </w:pPr>
    </w:p>
    <w:p w14:paraId="6987A1AC"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13523E4B"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552C91EB" w14:textId="77777777" w:rsidR="001038CA" w:rsidRPr="006A7659" w:rsidRDefault="001038CA" w:rsidP="001038CA">
      <w:pPr>
        <w:spacing w:after="0"/>
        <w:rPr>
          <w:rFonts w:ascii="Arial" w:hAnsi="Arial" w:cs="Arial"/>
          <w:sz w:val="20"/>
          <w:szCs w:val="20"/>
        </w:rPr>
      </w:pPr>
    </w:p>
    <w:p w14:paraId="29E6D9EF"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18437F71"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07CCED1" w14:textId="77777777" w:rsidR="001038CA" w:rsidRPr="006A7659" w:rsidRDefault="001038CA" w:rsidP="001038CA">
      <w:pPr>
        <w:spacing w:after="0"/>
        <w:ind w:left="0"/>
        <w:rPr>
          <w:rFonts w:ascii="Arial" w:hAnsi="Arial" w:cs="Arial"/>
          <w:sz w:val="20"/>
          <w:szCs w:val="20"/>
        </w:rPr>
      </w:pPr>
    </w:p>
    <w:p w14:paraId="7F170DAD"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32749977" w14:textId="77777777" w:rsidR="001038CA" w:rsidRPr="006A7659" w:rsidRDefault="001038CA" w:rsidP="001038CA">
      <w:pPr>
        <w:spacing w:after="0"/>
        <w:rPr>
          <w:rFonts w:ascii="Arial" w:hAnsi="Arial" w:cs="Arial"/>
          <w:sz w:val="20"/>
          <w:szCs w:val="20"/>
        </w:rPr>
      </w:pPr>
    </w:p>
    <w:p w14:paraId="3E302832"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5882E852" w14:textId="77777777" w:rsidR="001038CA" w:rsidRPr="006A7659" w:rsidRDefault="001038CA" w:rsidP="001038CA">
      <w:pPr>
        <w:spacing w:after="0"/>
        <w:rPr>
          <w:rFonts w:ascii="Arial" w:hAnsi="Arial" w:cs="Arial"/>
          <w:sz w:val="20"/>
          <w:szCs w:val="20"/>
        </w:rPr>
      </w:pPr>
    </w:p>
    <w:p w14:paraId="7FD91F80" w14:textId="311769AE" w:rsidR="00647B62" w:rsidRPr="006421CD" w:rsidRDefault="001038CA" w:rsidP="001038CA">
      <w:pPr>
        <w:spacing w:after="0"/>
        <w:rPr>
          <w:rFonts w:ascii="Arial" w:eastAsia="Calibri"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479A7BAB" w14:textId="77777777" w:rsidR="00647B62" w:rsidRPr="006421CD" w:rsidRDefault="00647B62" w:rsidP="00C92ABD">
      <w:pPr>
        <w:spacing w:after="0"/>
        <w:rPr>
          <w:rFonts w:ascii="Arial" w:eastAsia="Calibri" w:hAnsi="Arial" w:cs="Arial"/>
          <w:sz w:val="20"/>
          <w:szCs w:val="20"/>
        </w:rPr>
      </w:pPr>
    </w:p>
    <w:p w14:paraId="6CD40863" w14:textId="4655F487" w:rsidR="008A4C30" w:rsidRPr="006A7659" w:rsidRDefault="000E3F5D" w:rsidP="00C92ABD">
      <w:pPr>
        <w:spacing w:after="0"/>
        <w:rPr>
          <w:rFonts w:ascii="Arial" w:hAnsi="Arial" w:cs="Arial"/>
          <w:sz w:val="20"/>
          <w:szCs w:val="20"/>
          <w:lang w:val="en-US"/>
        </w:rPr>
      </w:pPr>
      <w:r>
        <w:rPr>
          <w:rFonts w:ascii="Arial" w:hAnsi="Arial" w:cs="Arial"/>
          <w:sz w:val="20"/>
          <w:szCs w:val="20"/>
          <w:lang w:val="en-US"/>
        </w:rPr>
        <w:t xml:space="preserve">Typ: DualGuard-S US </w:t>
      </w:r>
      <w:r w:rsidR="008A4C30" w:rsidRPr="006A7659">
        <w:rPr>
          <w:rFonts w:ascii="Arial" w:hAnsi="Arial" w:cs="Arial"/>
          <w:sz w:val="20"/>
          <w:szCs w:val="20"/>
          <w:lang w:val="en-US"/>
        </w:rPr>
        <w:t>23</w:t>
      </w:r>
    </w:p>
    <w:p w14:paraId="40F80A7B" w14:textId="4CE1A9F2" w:rsidR="008A4C30" w:rsidRPr="00D52BA9" w:rsidRDefault="00770752">
      <w:pPr>
        <w:spacing w:after="0"/>
        <w:rPr>
          <w:rFonts w:ascii="Arial" w:hAnsi="Arial" w:cs="Arial"/>
          <w:sz w:val="20"/>
          <w:szCs w:val="20"/>
          <w:lang w:val="en-GB"/>
        </w:rPr>
      </w:pPr>
      <w:proofErr w:type="spellStart"/>
      <w:r w:rsidRPr="00D52BA9">
        <w:rPr>
          <w:rFonts w:ascii="Arial" w:hAnsi="Arial" w:cs="Arial"/>
          <w:sz w:val="20"/>
          <w:szCs w:val="20"/>
          <w:lang w:val="en-GB"/>
        </w:rPr>
        <w:t>Fabrikat</w:t>
      </w:r>
      <w:proofErr w:type="spellEnd"/>
      <w:r w:rsidRPr="00D52BA9">
        <w:rPr>
          <w:rFonts w:ascii="Arial" w:hAnsi="Arial" w:cs="Arial"/>
          <w:sz w:val="20"/>
          <w:szCs w:val="20"/>
          <w:lang w:val="en-GB"/>
        </w:rPr>
        <w:t xml:space="preserve">: </w:t>
      </w:r>
      <w:bookmarkEnd w:id="46"/>
      <w:r w:rsidR="005E5DD4">
        <w:rPr>
          <w:rFonts w:ascii="Arial" w:hAnsi="Arial" w:cs="Arial"/>
          <w:sz w:val="20"/>
          <w:szCs w:val="20"/>
          <w:lang w:val="en-GB"/>
        </w:rPr>
        <w:t>ALMAT</w:t>
      </w:r>
    </w:p>
    <w:p w14:paraId="09FEF839" w14:textId="77777777" w:rsidR="00770752" w:rsidRPr="00D52BA9" w:rsidRDefault="00770752" w:rsidP="00C92ABD">
      <w:pPr>
        <w:spacing w:after="0"/>
        <w:rPr>
          <w:rFonts w:ascii="Arial" w:eastAsia="Calibri" w:hAnsi="Arial" w:cs="Arial"/>
          <w:b/>
          <w:sz w:val="20"/>
          <w:szCs w:val="20"/>
          <w:lang w:val="en-GB"/>
        </w:rPr>
      </w:pPr>
      <w:r w:rsidRPr="00D52BA9">
        <w:rPr>
          <w:rFonts w:eastAsia="Calibri"/>
          <w:lang w:val="en-GB"/>
        </w:rPr>
        <w:br w:type="page"/>
      </w:r>
    </w:p>
    <w:p w14:paraId="119A647B" w14:textId="14B48789" w:rsidR="00770752" w:rsidRDefault="00770752" w:rsidP="00C92ABD">
      <w:pPr>
        <w:pStyle w:val="DG-S-berschrift"/>
        <w:rPr>
          <w:rFonts w:eastAsia="Calibri"/>
        </w:rPr>
      </w:pPr>
      <w:bookmarkStart w:id="48" w:name="_Toc24114481"/>
      <w:bookmarkStart w:id="49" w:name="_Hlk21524024"/>
      <w:r>
        <w:rPr>
          <w:rFonts w:eastAsia="Calibri"/>
        </w:rPr>
        <w:lastRenderedPageBreak/>
        <w:t xml:space="preserve">Ausschreibungstext </w:t>
      </w:r>
      <w:r w:rsidR="00D52BA9">
        <w:rPr>
          <w:rFonts w:eastAsia="Calibri"/>
        </w:rPr>
        <w:t xml:space="preserve">DualGuard-S </w:t>
      </w:r>
      <w:r>
        <w:rPr>
          <w:rFonts w:eastAsia="Calibri"/>
        </w:rPr>
        <w:t>US</w:t>
      </w:r>
      <w:r w:rsidR="000E3F5D">
        <w:rPr>
          <w:rFonts w:eastAsia="Calibri"/>
        </w:rPr>
        <w:t xml:space="preserve"> </w:t>
      </w:r>
      <w:r>
        <w:rPr>
          <w:rFonts w:eastAsia="Calibri"/>
        </w:rPr>
        <w:t>15</w:t>
      </w:r>
      <w:r w:rsidR="00D52BA9">
        <w:rPr>
          <w:rFonts w:eastAsia="Calibri"/>
        </w:rPr>
        <w:t xml:space="preserve"> </w:t>
      </w:r>
      <w:r w:rsidR="00D52BA9">
        <w:rPr>
          <w:color w:val="000000" w:themeColor="text1"/>
        </w:rPr>
        <w:t>Zentralbatteriesystem</w:t>
      </w:r>
      <w:bookmarkEnd w:id="48"/>
    </w:p>
    <w:p w14:paraId="54356A4F" w14:textId="5B270856" w:rsidR="001038CA" w:rsidRDefault="00F42053" w:rsidP="001038CA">
      <w:pPr>
        <w:spacing w:after="0"/>
        <w:rPr>
          <w:rFonts w:ascii="Arial" w:hAnsi="Arial" w:cs="Arial"/>
          <w:sz w:val="20"/>
          <w:szCs w:val="20"/>
        </w:rPr>
      </w:pPr>
      <w:r>
        <w:rPr>
          <w:rFonts w:ascii="Arial" w:eastAsia="Calibri" w:hAnsi="Arial" w:cs="Arial"/>
          <w:color w:val="000000"/>
          <w:sz w:val="20"/>
          <w:szCs w:val="20"/>
        </w:rPr>
        <w:t>Zertifizierte Unterstation</w:t>
      </w:r>
      <w:r w:rsidR="00D52BA9">
        <w:rPr>
          <w:rFonts w:ascii="Arial" w:eastAsia="Calibri" w:hAnsi="Arial" w:cs="Arial"/>
          <w:color w:val="000000"/>
          <w:sz w:val="20"/>
          <w:szCs w:val="20"/>
        </w:rPr>
        <w:t xml:space="preserve"> DualGuard-S </w:t>
      </w:r>
      <w:r>
        <w:rPr>
          <w:rFonts w:ascii="Arial" w:eastAsia="Calibri" w:hAnsi="Arial" w:cs="Arial"/>
          <w:color w:val="000000"/>
          <w:sz w:val="20"/>
          <w:szCs w:val="20"/>
        </w:rPr>
        <w:t>US</w:t>
      </w:r>
      <w:r w:rsidR="000E3F5D">
        <w:rPr>
          <w:rFonts w:ascii="Arial" w:eastAsia="Calibri" w:hAnsi="Arial" w:cs="Arial"/>
          <w:color w:val="000000"/>
          <w:sz w:val="20"/>
          <w:szCs w:val="20"/>
        </w:rPr>
        <w:t xml:space="preserve"> </w:t>
      </w:r>
      <w:r>
        <w:rPr>
          <w:rFonts w:ascii="Arial" w:eastAsia="Calibri" w:hAnsi="Arial" w:cs="Arial"/>
          <w:color w:val="000000"/>
          <w:sz w:val="20"/>
          <w:szCs w:val="20"/>
        </w:rPr>
        <w:t>15</w:t>
      </w:r>
      <w:r w:rsidRPr="006421CD">
        <w:rPr>
          <w:rFonts w:ascii="Arial" w:eastAsia="Calibri" w:hAnsi="Arial" w:cs="Arial"/>
          <w:color w:val="000000"/>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0377A695" w14:textId="77777777" w:rsidR="000F6A1C" w:rsidRPr="006A7659" w:rsidRDefault="000F6A1C" w:rsidP="001038CA">
      <w:pPr>
        <w:spacing w:after="0"/>
        <w:rPr>
          <w:rFonts w:ascii="Arial" w:hAnsi="Arial" w:cs="Arial"/>
          <w:color w:val="FF0000"/>
          <w:sz w:val="20"/>
          <w:szCs w:val="20"/>
        </w:rPr>
      </w:pPr>
    </w:p>
    <w:p w14:paraId="203C4DD0" w14:textId="77777777" w:rsidR="001038CA" w:rsidRPr="003E65FF"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4481FABB" w14:textId="77777777" w:rsidR="001038CA" w:rsidRPr="006A7659" w:rsidRDefault="001038CA" w:rsidP="001038CA">
      <w:pPr>
        <w:spacing w:after="0"/>
        <w:rPr>
          <w:rFonts w:ascii="Arial" w:hAnsi="Arial" w:cs="Arial"/>
          <w:color w:val="FF0000"/>
          <w:sz w:val="20"/>
          <w:szCs w:val="20"/>
        </w:rPr>
      </w:pPr>
    </w:p>
    <w:p w14:paraId="497CAD6D" w14:textId="1745A32A" w:rsidR="001038CA" w:rsidRPr="000F0D51" w:rsidRDefault="006B40FC" w:rsidP="001038CA">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4F16121A" w14:textId="77777777" w:rsidR="001038CA" w:rsidRPr="006A7659" w:rsidRDefault="001038CA" w:rsidP="001038CA">
      <w:pPr>
        <w:spacing w:after="0"/>
        <w:rPr>
          <w:rFonts w:ascii="Arial" w:hAnsi="Arial" w:cs="Arial"/>
          <w:color w:val="FF0000"/>
          <w:sz w:val="20"/>
          <w:szCs w:val="20"/>
        </w:rPr>
      </w:pPr>
    </w:p>
    <w:p w14:paraId="1CC151AE" w14:textId="77777777" w:rsidR="001038CA" w:rsidRPr="006A7659"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3F6738B5" w14:textId="77777777" w:rsidR="001038CA" w:rsidRPr="006A7659" w:rsidRDefault="001038CA" w:rsidP="001038CA">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75F74FF1" w14:textId="77777777" w:rsidR="001038CA" w:rsidRPr="006A7659" w:rsidRDefault="001038CA" w:rsidP="001038CA">
      <w:pPr>
        <w:spacing w:after="0"/>
        <w:rPr>
          <w:rFonts w:ascii="Arial" w:hAnsi="Arial" w:cs="Arial"/>
          <w:color w:val="000000" w:themeColor="text1"/>
          <w:sz w:val="20"/>
          <w:szCs w:val="20"/>
        </w:rPr>
      </w:pPr>
    </w:p>
    <w:p w14:paraId="2BC2C8BD" w14:textId="77777777" w:rsidR="001038CA" w:rsidRPr="006A7659"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6A9BBB9F" w14:textId="77777777" w:rsidR="001038CA" w:rsidRPr="006A7659" w:rsidRDefault="001038CA" w:rsidP="001038CA">
      <w:pPr>
        <w:spacing w:after="0"/>
        <w:rPr>
          <w:rFonts w:ascii="Arial" w:hAnsi="Arial" w:cs="Arial"/>
          <w:color w:val="FF0000"/>
          <w:sz w:val="20"/>
          <w:szCs w:val="20"/>
        </w:rPr>
      </w:pPr>
    </w:p>
    <w:p w14:paraId="7379AF1B" w14:textId="0DD446D3" w:rsidR="001038CA" w:rsidRPr="00D15C4A" w:rsidRDefault="001038CA" w:rsidP="001038CA">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1E3F91AD" w14:textId="77777777" w:rsidR="001038CA" w:rsidRPr="004919BD" w:rsidRDefault="001038CA" w:rsidP="001038CA">
      <w:pPr>
        <w:spacing w:after="0"/>
        <w:rPr>
          <w:rFonts w:ascii="Arial" w:hAnsi="Arial" w:cs="Arial"/>
          <w:strike/>
          <w:color w:val="FF0000"/>
          <w:sz w:val="20"/>
          <w:szCs w:val="20"/>
        </w:rPr>
      </w:pPr>
    </w:p>
    <w:p w14:paraId="07C45EDC" w14:textId="72F730DD" w:rsidR="001038CA" w:rsidRPr="006077E4" w:rsidRDefault="001038CA" w:rsidP="001038CA">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1377DC91" w14:textId="77777777" w:rsidR="001038CA" w:rsidRPr="006077E4" w:rsidRDefault="001038CA" w:rsidP="001038CA">
      <w:pPr>
        <w:spacing w:after="0"/>
        <w:rPr>
          <w:rFonts w:ascii="Arial" w:hAnsi="Arial" w:cs="Arial"/>
          <w:sz w:val="20"/>
          <w:szCs w:val="20"/>
          <w:lang w:val="en-GB"/>
        </w:rPr>
      </w:pPr>
    </w:p>
    <w:p w14:paraId="78555474" w14:textId="62B4475E" w:rsidR="001038CA" w:rsidRPr="006077E4" w:rsidRDefault="001038CA" w:rsidP="001038CA">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7C95E5AA" w14:textId="77777777" w:rsidR="001038CA" w:rsidRPr="006077E4" w:rsidRDefault="001038CA" w:rsidP="001038CA">
      <w:pPr>
        <w:spacing w:after="0"/>
        <w:ind w:left="0"/>
        <w:rPr>
          <w:rFonts w:ascii="Arial" w:hAnsi="Arial" w:cs="Arial"/>
          <w:sz w:val="20"/>
          <w:szCs w:val="20"/>
          <w:lang w:val="en-GB"/>
        </w:rPr>
      </w:pPr>
    </w:p>
    <w:p w14:paraId="1D98B0F5" w14:textId="5D1D933C" w:rsidR="001038CA" w:rsidRDefault="006E19CB" w:rsidP="001038CA">
      <w:pPr>
        <w:spacing w:after="0"/>
        <w:rPr>
          <w:rFonts w:ascii="Arial" w:hAnsi="Arial" w:cs="Arial"/>
          <w:sz w:val="20"/>
          <w:szCs w:val="20"/>
        </w:rPr>
      </w:pPr>
      <w:r>
        <w:rPr>
          <w:rFonts w:ascii="Arial" w:hAnsi="Arial" w:cs="Arial"/>
          <w:sz w:val="20"/>
          <w:szCs w:val="20"/>
        </w:rPr>
        <w:t>ACU DG-S</w:t>
      </w:r>
      <w:r w:rsidR="001038CA">
        <w:rPr>
          <w:rFonts w:ascii="Arial" w:hAnsi="Arial" w:cs="Arial"/>
          <w:sz w:val="20"/>
          <w:szCs w:val="20"/>
        </w:rPr>
        <w:t xml:space="preserve"> Modul zur DIN Schienen Montage für die Kommunikation zwischen den Modulen und dem frei programmierbaren </w:t>
      </w:r>
      <w:r w:rsidR="001038CA" w:rsidRPr="006122CD">
        <w:rPr>
          <w:rFonts w:ascii="Arial" w:hAnsi="Arial" w:cs="Arial"/>
          <w:sz w:val="20"/>
          <w:szCs w:val="20"/>
        </w:rPr>
        <w:t>Farb-Touch-Display</w:t>
      </w:r>
      <w:r w:rsidR="001038CA">
        <w:rPr>
          <w:rFonts w:ascii="Arial" w:hAnsi="Arial" w:cs="Arial"/>
          <w:sz w:val="20"/>
          <w:szCs w:val="20"/>
        </w:rPr>
        <w:t>. Mit LED Anzeigen für Betriebsbereit, Speisung aus der Sicherheitsstromquelle, Störung und Evakuierungss</w:t>
      </w:r>
      <w:r w:rsidR="001038CA" w:rsidRPr="00C00D15">
        <w:rPr>
          <w:rFonts w:ascii="Arial" w:hAnsi="Arial" w:cs="Arial"/>
          <w:sz w:val="20"/>
          <w:szCs w:val="20"/>
        </w:rPr>
        <w:t>zenario ak</w:t>
      </w:r>
      <w:r w:rsidR="001038CA">
        <w:rPr>
          <w:rFonts w:ascii="Arial" w:hAnsi="Arial" w:cs="Arial"/>
          <w:sz w:val="20"/>
          <w:szCs w:val="20"/>
        </w:rPr>
        <w:t>tiv.</w:t>
      </w:r>
    </w:p>
    <w:p w14:paraId="05C966C6" w14:textId="77777777" w:rsidR="001038CA" w:rsidRDefault="001038CA" w:rsidP="001038CA">
      <w:pPr>
        <w:spacing w:after="0"/>
        <w:ind w:left="0"/>
        <w:rPr>
          <w:rFonts w:ascii="Arial" w:hAnsi="Arial" w:cs="Arial"/>
          <w:sz w:val="20"/>
          <w:szCs w:val="20"/>
        </w:rPr>
      </w:pPr>
    </w:p>
    <w:p w14:paraId="1A785D26" w14:textId="77777777" w:rsidR="001038CA" w:rsidRDefault="001038CA" w:rsidP="001038CA">
      <w:pPr>
        <w:spacing w:after="0"/>
        <w:ind w:left="0"/>
        <w:rPr>
          <w:rFonts w:ascii="Arial" w:hAnsi="Arial" w:cs="Arial"/>
          <w:sz w:val="20"/>
          <w:szCs w:val="20"/>
        </w:rPr>
      </w:pPr>
      <w:r>
        <w:rPr>
          <w:rFonts w:ascii="Arial" w:hAnsi="Arial" w:cs="Arial"/>
          <w:sz w:val="20"/>
          <w:szCs w:val="20"/>
        </w:rPr>
        <w:t>Serienmäßig bestehend aus:</w:t>
      </w:r>
    </w:p>
    <w:p w14:paraId="169A3C85"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36107942"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3108A2A2" w14:textId="50BA8DFF"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3353E988"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2BEAFD42" w14:textId="77777777" w:rsidR="001038CA" w:rsidRPr="001038C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00F526B0" w14:textId="4D78BCAC" w:rsidR="00F42053" w:rsidRPr="001038CA" w:rsidRDefault="001038CA" w:rsidP="001038CA">
      <w:pPr>
        <w:pStyle w:val="Listenabsatz"/>
        <w:numPr>
          <w:ilvl w:val="0"/>
          <w:numId w:val="46"/>
        </w:numPr>
        <w:spacing w:after="0"/>
        <w:rPr>
          <w:rFonts w:ascii="Arial" w:hAnsi="Arial" w:cs="Arial"/>
          <w:sz w:val="20"/>
          <w:szCs w:val="20"/>
        </w:rPr>
      </w:pPr>
      <w:r w:rsidRPr="001038CA">
        <w:rPr>
          <w:rFonts w:ascii="Arial" w:eastAsia="Times New Roman" w:hAnsi="Arial" w:cs="Arial"/>
          <w:sz w:val="20"/>
          <w:szCs w:val="20"/>
          <w:lang w:eastAsia="de-DE"/>
        </w:rPr>
        <w:t xml:space="preserve">Anbindung von dynamisch-adaptiven Rettungszeichenleuchten vom Typ </w:t>
      </w:r>
      <w:proofErr w:type="spellStart"/>
      <w:r w:rsidRPr="001038CA">
        <w:rPr>
          <w:rFonts w:ascii="Arial" w:eastAsia="Times New Roman" w:hAnsi="Arial" w:cs="Arial"/>
          <w:sz w:val="20"/>
          <w:szCs w:val="20"/>
          <w:lang w:eastAsia="de-DE"/>
        </w:rPr>
        <w:t>GuideLed</w:t>
      </w:r>
      <w:proofErr w:type="spellEnd"/>
      <w:r w:rsidRPr="001038CA">
        <w:rPr>
          <w:rFonts w:ascii="Arial" w:eastAsia="Times New Roman" w:hAnsi="Arial" w:cs="Arial"/>
          <w:sz w:val="20"/>
          <w:szCs w:val="20"/>
          <w:lang w:eastAsia="de-DE"/>
        </w:rPr>
        <w:t xml:space="preserve"> DX und DXC.</w:t>
      </w:r>
    </w:p>
    <w:p w14:paraId="57D9ED67" w14:textId="77777777" w:rsidR="008A4C30" w:rsidRPr="006A7659" w:rsidRDefault="008A4C30" w:rsidP="00C92ABD">
      <w:pPr>
        <w:spacing w:after="0"/>
        <w:rPr>
          <w:rFonts w:ascii="Arial" w:hAnsi="Arial" w:cs="Arial"/>
          <w:color w:val="FF0000"/>
          <w:sz w:val="20"/>
          <w:szCs w:val="20"/>
        </w:rPr>
      </w:pPr>
    </w:p>
    <w:p w14:paraId="5E755C7D" w14:textId="2DC28160"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w:t>
      </w:r>
      <w:r w:rsidRPr="006A7659">
        <w:rPr>
          <w:rFonts w:ascii="Arial" w:hAnsi="Arial" w:cs="Arial"/>
          <w:sz w:val="20"/>
          <w:szCs w:val="20"/>
        </w:rPr>
        <w:t xml:space="preserve">Wandschrank </w:t>
      </w:r>
      <w:r w:rsidR="000E3F5D"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Pr="006A7659">
        <w:rPr>
          <w:rFonts w:ascii="Arial" w:hAnsi="Arial" w:cs="Arial"/>
          <w:color w:val="000000" w:themeColor="text1"/>
          <w:sz w:val="20"/>
          <w:szCs w:val="20"/>
        </w:rPr>
        <w:t>,</w:t>
      </w:r>
    </w:p>
    <w:p w14:paraId="576A0512"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Abmessungen: </w:t>
      </w:r>
      <w:r w:rsidRPr="006A7659">
        <w:rPr>
          <w:rFonts w:ascii="Arial" w:hAnsi="Arial" w:cs="Arial"/>
          <w:sz w:val="20"/>
          <w:szCs w:val="20"/>
        </w:rPr>
        <w:t>H=</w:t>
      </w:r>
      <w:r w:rsidR="00CD667F" w:rsidRPr="006A7659">
        <w:rPr>
          <w:rFonts w:ascii="Arial" w:hAnsi="Arial" w:cs="Arial"/>
          <w:sz w:val="20"/>
          <w:szCs w:val="20"/>
        </w:rPr>
        <w:t>800</w:t>
      </w:r>
      <w:r w:rsidRPr="006A7659">
        <w:rPr>
          <w:rFonts w:ascii="Arial" w:hAnsi="Arial" w:cs="Arial"/>
          <w:sz w:val="20"/>
          <w:szCs w:val="20"/>
        </w:rPr>
        <w:t>mm, B=</w:t>
      </w:r>
      <w:r w:rsidR="00DD59C0" w:rsidRPr="006A7659">
        <w:rPr>
          <w:rFonts w:ascii="Arial" w:hAnsi="Arial" w:cs="Arial"/>
          <w:sz w:val="20"/>
          <w:szCs w:val="20"/>
        </w:rPr>
        <w:t>600</w:t>
      </w:r>
      <w:r w:rsidRPr="006A7659">
        <w:rPr>
          <w:rFonts w:ascii="Arial" w:hAnsi="Arial" w:cs="Arial"/>
          <w:sz w:val="20"/>
          <w:szCs w:val="20"/>
        </w:rPr>
        <w:t>mm, T=</w:t>
      </w:r>
      <w:r w:rsidR="00DD59C0" w:rsidRPr="006A7659">
        <w:rPr>
          <w:rFonts w:ascii="Arial" w:hAnsi="Arial" w:cs="Arial"/>
          <w:sz w:val="20"/>
          <w:szCs w:val="20"/>
        </w:rPr>
        <w:t>300</w:t>
      </w:r>
      <w:r w:rsidRPr="006A7659">
        <w:rPr>
          <w:rFonts w:ascii="Arial" w:hAnsi="Arial" w:cs="Arial"/>
          <w:sz w:val="20"/>
          <w:szCs w:val="20"/>
        </w:rPr>
        <w:t>mm</w:t>
      </w:r>
      <w:r w:rsidRPr="006A7659">
        <w:rPr>
          <w:rFonts w:ascii="Arial" w:hAnsi="Arial" w:cs="Arial"/>
          <w:color w:val="000000" w:themeColor="text1"/>
          <w:sz w:val="20"/>
          <w:szCs w:val="20"/>
        </w:rPr>
        <w:t>,</w:t>
      </w:r>
    </w:p>
    <w:p w14:paraId="19515F54"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lastRenderedPageBreak/>
        <w:t xml:space="preserve">Schutzart: Elektronikschrank </w:t>
      </w:r>
      <w:r w:rsidRPr="006A7659">
        <w:rPr>
          <w:rFonts w:ascii="Arial" w:hAnsi="Arial" w:cs="Arial"/>
          <w:sz w:val="20"/>
          <w:szCs w:val="20"/>
        </w:rPr>
        <w:t xml:space="preserve">IP </w:t>
      </w:r>
      <w:r w:rsidR="00DD59C0" w:rsidRPr="006A7659">
        <w:rPr>
          <w:rFonts w:ascii="Arial" w:hAnsi="Arial" w:cs="Arial"/>
          <w:sz w:val="20"/>
          <w:szCs w:val="20"/>
        </w:rPr>
        <w:t>54</w:t>
      </w:r>
      <w:r w:rsidRPr="006A7659">
        <w:rPr>
          <w:rFonts w:ascii="Arial" w:hAnsi="Arial" w:cs="Arial"/>
          <w:color w:val="000000" w:themeColor="text1"/>
          <w:sz w:val="20"/>
          <w:szCs w:val="20"/>
        </w:rPr>
        <w:t>, Schutzklasse I,</w:t>
      </w:r>
    </w:p>
    <w:p w14:paraId="61C2E08C"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0C2D3C32"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3E6AFBC4" w14:textId="3FB15E5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CD260E"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2949717C" w14:textId="0940D6FB" w:rsidR="008A4C30"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178422F8" w14:textId="663311FC" w:rsidR="000E3F5D" w:rsidRDefault="000E3F5D" w:rsidP="00C92ABD">
      <w:pPr>
        <w:spacing w:after="0"/>
        <w:rPr>
          <w:rFonts w:ascii="Arial" w:hAnsi="Arial" w:cs="Arial"/>
          <w:color w:val="000000" w:themeColor="text1"/>
          <w:sz w:val="20"/>
          <w:szCs w:val="20"/>
        </w:rPr>
      </w:pPr>
    </w:p>
    <w:p w14:paraId="24321E72" w14:textId="77777777" w:rsidR="00DC6A9E" w:rsidRDefault="00DC6A9E" w:rsidP="00DC6A9E">
      <w:pPr>
        <w:spacing w:after="0"/>
        <w:ind w:left="0"/>
        <w:rPr>
          <w:rFonts w:ascii="Arial" w:hAnsi="Arial" w:cs="Arial"/>
          <w:color w:val="000000" w:themeColor="text1"/>
          <w:sz w:val="20"/>
          <w:szCs w:val="20"/>
        </w:rPr>
      </w:pPr>
      <w:r>
        <w:rPr>
          <w:rFonts w:ascii="Arial" w:hAnsi="Arial" w:cs="Arial"/>
          <w:color w:val="000000" w:themeColor="text1"/>
          <w:sz w:val="20"/>
          <w:szCs w:val="20"/>
        </w:rPr>
        <w:t>Optional:</w:t>
      </w:r>
    </w:p>
    <w:p w14:paraId="5045E369" w14:textId="77777777" w:rsidR="00DC6A9E" w:rsidRDefault="00DC6A9E" w:rsidP="00C92ABD">
      <w:pPr>
        <w:spacing w:after="0"/>
        <w:rPr>
          <w:rFonts w:ascii="Arial" w:hAnsi="Arial" w:cs="Arial"/>
          <w:color w:val="000000" w:themeColor="text1"/>
          <w:sz w:val="20"/>
          <w:szCs w:val="20"/>
        </w:rPr>
      </w:pPr>
    </w:p>
    <w:p w14:paraId="6F91915A" w14:textId="260063A0" w:rsidR="001038CA" w:rsidRDefault="001038CA" w:rsidP="001038CA">
      <w:pPr>
        <w:spacing w:after="0"/>
        <w:ind w:left="0"/>
        <w:rPr>
          <w:rFonts w:ascii="Arial" w:hAnsi="Arial" w:cs="Arial"/>
          <w:sz w:val="20"/>
          <w:szCs w:val="20"/>
        </w:rPr>
      </w:pPr>
      <w:r>
        <w:rPr>
          <w:rFonts w:ascii="Arial" w:hAnsi="Arial" w:cs="Arial"/>
          <w:sz w:val="20"/>
          <w:szCs w:val="20"/>
        </w:rPr>
        <w:t>…Satz Blindstopfen passend zum gebohrten Dachblech mit Schutzfolie.</w:t>
      </w:r>
    </w:p>
    <w:p w14:paraId="3E822D45" w14:textId="77777777" w:rsidR="001038CA" w:rsidRDefault="001038CA" w:rsidP="001038CA">
      <w:pPr>
        <w:spacing w:after="0"/>
        <w:ind w:left="0"/>
        <w:rPr>
          <w:rFonts w:ascii="Arial" w:hAnsi="Arial" w:cs="Arial"/>
          <w:sz w:val="20"/>
          <w:szCs w:val="20"/>
        </w:rPr>
      </w:pPr>
    </w:p>
    <w:p w14:paraId="246FD638"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7179E913" w14:textId="77777777" w:rsidR="001038CA" w:rsidRPr="006A7659" w:rsidRDefault="001038CA" w:rsidP="001038CA">
      <w:pPr>
        <w:spacing w:after="0"/>
        <w:rPr>
          <w:rFonts w:ascii="Arial" w:hAnsi="Arial" w:cs="Arial"/>
          <w:sz w:val="20"/>
          <w:szCs w:val="20"/>
        </w:rPr>
      </w:pPr>
    </w:p>
    <w:p w14:paraId="01936F61" w14:textId="204FDCC3" w:rsidR="008A4C30" w:rsidRPr="006A7659" w:rsidRDefault="001038CA" w:rsidP="001038CA">
      <w:pPr>
        <w:spacing w:after="0"/>
        <w:rPr>
          <w:rFonts w:ascii="Arial" w:hAnsi="Arial" w:cs="Arial"/>
          <w:color w:val="000000" w:themeColor="text1"/>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10247ABD" w14:textId="77777777" w:rsidR="008A4C30" w:rsidRPr="006A7659" w:rsidRDefault="008A4C30" w:rsidP="00C92ABD">
      <w:pPr>
        <w:spacing w:after="0"/>
        <w:rPr>
          <w:rFonts w:ascii="Arial" w:hAnsi="Arial" w:cs="Arial"/>
          <w:color w:val="FF0000"/>
          <w:sz w:val="20"/>
          <w:szCs w:val="20"/>
        </w:rPr>
      </w:pPr>
    </w:p>
    <w:p w14:paraId="6285555D" w14:textId="77777777" w:rsidR="008A4C30" w:rsidRPr="006A7659" w:rsidRDefault="008A4C30" w:rsidP="00C92ABD">
      <w:pPr>
        <w:spacing w:after="0"/>
        <w:rPr>
          <w:rFonts w:ascii="Arial" w:hAnsi="Arial" w:cs="Arial"/>
          <w:sz w:val="20"/>
          <w:szCs w:val="20"/>
        </w:rPr>
      </w:pPr>
      <w:r w:rsidRPr="006A7659">
        <w:rPr>
          <w:rFonts w:ascii="Arial" w:hAnsi="Arial" w:cs="Arial"/>
          <w:sz w:val="20"/>
          <w:szCs w:val="20"/>
        </w:rPr>
        <w:t xml:space="preserve">Wandschrank mit Platzreserve für den Ausbau auf </w:t>
      </w:r>
      <w:r w:rsidRPr="00D0477A">
        <w:rPr>
          <w:rFonts w:ascii="Arial" w:hAnsi="Arial" w:cs="Arial"/>
          <w:sz w:val="20"/>
          <w:szCs w:val="20"/>
        </w:rPr>
        <w:t xml:space="preserve">maximal </w:t>
      </w:r>
      <w:r w:rsidR="00D0477A" w:rsidRPr="00D0477A">
        <w:rPr>
          <w:rFonts w:ascii="Arial" w:hAnsi="Arial" w:cs="Arial"/>
          <w:sz w:val="20"/>
          <w:szCs w:val="20"/>
        </w:rPr>
        <w:t>32</w:t>
      </w:r>
      <w:r w:rsidRPr="00D0477A">
        <w:rPr>
          <w:rFonts w:ascii="Arial" w:hAnsi="Arial" w:cs="Arial"/>
          <w:sz w:val="20"/>
          <w:szCs w:val="20"/>
        </w:rPr>
        <w:t xml:space="preserve"> Endstromkreise, jedoch maximal </w:t>
      </w:r>
      <w:r w:rsidR="00D0477A" w:rsidRPr="00D0477A">
        <w:rPr>
          <w:rFonts w:ascii="Arial" w:hAnsi="Arial" w:cs="Arial"/>
          <w:sz w:val="20"/>
          <w:szCs w:val="20"/>
        </w:rPr>
        <w:t>15</w:t>
      </w:r>
      <w:r w:rsidRPr="00D0477A">
        <w:rPr>
          <w:rFonts w:ascii="Arial" w:hAnsi="Arial" w:cs="Arial"/>
          <w:sz w:val="20"/>
          <w:szCs w:val="20"/>
        </w:rPr>
        <w:t xml:space="preserve"> </w:t>
      </w:r>
      <w:r w:rsidRPr="006A7659">
        <w:rPr>
          <w:rFonts w:ascii="Arial" w:hAnsi="Arial" w:cs="Arial"/>
          <w:sz w:val="20"/>
          <w:szCs w:val="20"/>
        </w:rPr>
        <w:t>variablen Stromkreisbaugruppen.</w:t>
      </w:r>
    </w:p>
    <w:p w14:paraId="3028B8AD" w14:textId="77777777" w:rsidR="008A4C30" w:rsidRPr="006A7659" w:rsidRDefault="008A4C30" w:rsidP="00C92ABD">
      <w:pPr>
        <w:spacing w:after="0"/>
        <w:rPr>
          <w:rFonts w:ascii="Arial" w:hAnsi="Arial" w:cs="Arial"/>
          <w:sz w:val="20"/>
          <w:szCs w:val="20"/>
        </w:rPr>
      </w:pPr>
    </w:p>
    <w:p w14:paraId="370A459D"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201D6776" w14:textId="77777777" w:rsidR="001038CA" w:rsidRDefault="001038CA" w:rsidP="001038CA">
      <w:pPr>
        <w:spacing w:after="0"/>
        <w:rPr>
          <w:rFonts w:ascii="Arial" w:hAnsi="Arial" w:cs="Arial"/>
          <w:sz w:val="20"/>
          <w:szCs w:val="20"/>
        </w:rPr>
      </w:pPr>
      <w:r w:rsidRPr="006A7659">
        <w:rPr>
          <w:rFonts w:ascii="Arial" w:hAnsi="Arial" w:cs="Arial"/>
          <w:sz w:val="20"/>
          <w:szCs w:val="20"/>
        </w:rPr>
        <w:tab/>
      </w:r>
    </w:p>
    <w:p w14:paraId="2316E206" w14:textId="77777777" w:rsidR="001038CA" w:rsidRPr="006A7659" w:rsidRDefault="001038CA" w:rsidP="001038CA">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3FE9D6F2"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08E7E8CB" w14:textId="77777777" w:rsidR="001038CA" w:rsidRPr="006A7659" w:rsidRDefault="001038CA" w:rsidP="001038CA">
      <w:pPr>
        <w:spacing w:after="0"/>
        <w:rPr>
          <w:rFonts w:ascii="Arial" w:hAnsi="Arial" w:cs="Arial"/>
          <w:sz w:val="20"/>
          <w:szCs w:val="20"/>
        </w:rPr>
      </w:pPr>
    </w:p>
    <w:p w14:paraId="43DA7648"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2EF88D63"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1054D1A7" w14:textId="77777777" w:rsidR="001038CA" w:rsidRPr="006A7659" w:rsidRDefault="001038CA" w:rsidP="001038CA">
      <w:pPr>
        <w:spacing w:after="0"/>
        <w:rPr>
          <w:rFonts w:ascii="Arial" w:hAnsi="Arial" w:cs="Arial"/>
          <w:sz w:val="20"/>
          <w:szCs w:val="20"/>
        </w:rPr>
      </w:pPr>
    </w:p>
    <w:p w14:paraId="20FBC079"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75139C66"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0C63E8F9" w14:textId="77777777" w:rsidR="001038CA" w:rsidRPr="006A7659" w:rsidRDefault="001038CA" w:rsidP="001038CA">
      <w:pPr>
        <w:spacing w:after="0"/>
        <w:ind w:left="0"/>
        <w:rPr>
          <w:rFonts w:ascii="Arial" w:hAnsi="Arial" w:cs="Arial"/>
          <w:sz w:val="20"/>
          <w:szCs w:val="20"/>
        </w:rPr>
      </w:pPr>
    </w:p>
    <w:p w14:paraId="6FED4BEE"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7D86E17E" w14:textId="77777777" w:rsidR="001038CA" w:rsidRPr="006A7659" w:rsidRDefault="001038CA" w:rsidP="001038CA">
      <w:pPr>
        <w:spacing w:after="0"/>
        <w:rPr>
          <w:rFonts w:ascii="Arial" w:hAnsi="Arial" w:cs="Arial"/>
          <w:sz w:val="20"/>
          <w:szCs w:val="20"/>
        </w:rPr>
      </w:pPr>
    </w:p>
    <w:p w14:paraId="3A859EAD"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33252F16" w14:textId="77777777" w:rsidR="001038CA" w:rsidRPr="006A7659" w:rsidRDefault="001038CA" w:rsidP="001038CA">
      <w:pPr>
        <w:spacing w:after="0"/>
        <w:rPr>
          <w:rFonts w:ascii="Arial" w:hAnsi="Arial" w:cs="Arial"/>
          <w:sz w:val="20"/>
          <w:szCs w:val="20"/>
        </w:rPr>
      </w:pPr>
    </w:p>
    <w:p w14:paraId="348C2979" w14:textId="77777777" w:rsidR="001038CA" w:rsidRPr="006421CD" w:rsidRDefault="001038CA" w:rsidP="001038CA">
      <w:pPr>
        <w:spacing w:after="0"/>
        <w:rPr>
          <w:rFonts w:ascii="Arial" w:eastAsia="Calibri"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1E994480" w14:textId="77777777" w:rsidR="00F42053" w:rsidRPr="006421CD" w:rsidRDefault="00F42053" w:rsidP="00C92ABD">
      <w:pPr>
        <w:spacing w:after="0"/>
        <w:rPr>
          <w:rFonts w:ascii="Arial" w:eastAsia="Calibri" w:hAnsi="Arial" w:cs="Arial"/>
          <w:sz w:val="20"/>
          <w:szCs w:val="20"/>
        </w:rPr>
      </w:pPr>
    </w:p>
    <w:p w14:paraId="6A2A2750" w14:textId="7807A6F3" w:rsidR="008A4C30" w:rsidRDefault="000E3F5D" w:rsidP="00C92ABD">
      <w:pPr>
        <w:spacing w:after="0"/>
        <w:rPr>
          <w:rFonts w:ascii="Arial" w:hAnsi="Arial" w:cs="Arial"/>
          <w:sz w:val="20"/>
          <w:szCs w:val="20"/>
          <w:lang w:val="en-US"/>
        </w:rPr>
      </w:pPr>
      <w:r>
        <w:rPr>
          <w:rFonts w:ascii="Arial" w:hAnsi="Arial" w:cs="Arial"/>
          <w:sz w:val="20"/>
          <w:szCs w:val="20"/>
          <w:lang w:val="en-US"/>
        </w:rPr>
        <w:t xml:space="preserve">Typ: DualGuard-S US </w:t>
      </w:r>
      <w:r w:rsidR="008A4C30" w:rsidRPr="00D0477A">
        <w:rPr>
          <w:rFonts w:ascii="Arial" w:hAnsi="Arial" w:cs="Arial"/>
          <w:sz w:val="20"/>
          <w:szCs w:val="20"/>
          <w:lang w:val="en-US"/>
        </w:rPr>
        <w:t>15</w:t>
      </w:r>
    </w:p>
    <w:p w14:paraId="39FFBB73" w14:textId="6978DD30" w:rsidR="00770752" w:rsidRDefault="00770752" w:rsidP="00C92ABD">
      <w:pPr>
        <w:spacing w:after="0"/>
        <w:rPr>
          <w:rFonts w:ascii="Arial" w:hAnsi="Arial" w:cs="Arial"/>
          <w:sz w:val="20"/>
          <w:szCs w:val="20"/>
          <w:lang w:val="en-US"/>
        </w:rPr>
      </w:pPr>
      <w:proofErr w:type="spellStart"/>
      <w:r>
        <w:rPr>
          <w:rFonts w:ascii="Arial" w:hAnsi="Arial" w:cs="Arial"/>
          <w:sz w:val="20"/>
          <w:szCs w:val="20"/>
          <w:lang w:val="en-US"/>
        </w:rPr>
        <w:t>Fabrikat</w:t>
      </w:r>
      <w:proofErr w:type="spellEnd"/>
      <w:r>
        <w:rPr>
          <w:rFonts w:ascii="Arial" w:hAnsi="Arial" w:cs="Arial"/>
          <w:sz w:val="20"/>
          <w:szCs w:val="20"/>
          <w:lang w:val="en-US"/>
        </w:rPr>
        <w:t xml:space="preserve">: </w:t>
      </w:r>
      <w:bookmarkEnd w:id="49"/>
      <w:r w:rsidR="005E5DD4">
        <w:rPr>
          <w:rFonts w:ascii="Arial" w:hAnsi="Arial" w:cs="Arial"/>
          <w:sz w:val="20"/>
          <w:szCs w:val="20"/>
          <w:lang w:val="en-US"/>
        </w:rPr>
        <w:t>ALMAT</w:t>
      </w:r>
    </w:p>
    <w:p w14:paraId="5552F9B2" w14:textId="77777777" w:rsidR="00770752" w:rsidRDefault="00770752" w:rsidP="00C92ABD">
      <w:pPr>
        <w:spacing w:after="0"/>
        <w:rPr>
          <w:rFonts w:ascii="Arial" w:eastAsiaTheme="majorEastAsia" w:hAnsi="Arial" w:cs="Arial"/>
          <w:b/>
          <w:sz w:val="20"/>
          <w:szCs w:val="20"/>
          <w:lang w:val="en-US"/>
        </w:rPr>
      </w:pPr>
      <w:r>
        <w:rPr>
          <w:lang w:val="en-US"/>
        </w:rPr>
        <w:br w:type="page"/>
      </w:r>
    </w:p>
    <w:p w14:paraId="47AF76E7" w14:textId="127D0374" w:rsidR="00770752" w:rsidRPr="00D52BA9" w:rsidRDefault="00770752" w:rsidP="00C92ABD">
      <w:pPr>
        <w:pStyle w:val="DG-S-berschrift"/>
      </w:pPr>
      <w:bookmarkStart w:id="50" w:name="_Toc24114482"/>
      <w:bookmarkStart w:id="51" w:name="_Hlk21524205"/>
      <w:r w:rsidRPr="00D52BA9">
        <w:lastRenderedPageBreak/>
        <w:t>Aussch</w:t>
      </w:r>
      <w:r w:rsidR="00CD260E">
        <w:t>r</w:t>
      </w:r>
      <w:r w:rsidRPr="00D52BA9">
        <w:t xml:space="preserve">eibungstext </w:t>
      </w:r>
      <w:r w:rsidR="00D52BA9">
        <w:rPr>
          <w:rFonts w:eastAsia="Calibri"/>
          <w:color w:val="000000"/>
        </w:rPr>
        <w:t xml:space="preserve">DualGuard-S </w:t>
      </w:r>
      <w:r>
        <w:rPr>
          <w:rFonts w:eastAsia="Calibri"/>
          <w:color w:val="000000"/>
        </w:rPr>
        <w:t>US</w:t>
      </w:r>
      <w:r w:rsidR="000E3F5D">
        <w:rPr>
          <w:rFonts w:eastAsia="Calibri"/>
          <w:color w:val="000000"/>
        </w:rPr>
        <w:t xml:space="preserve"> </w:t>
      </w:r>
      <w:r>
        <w:rPr>
          <w:rFonts w:eastAsia="Calibri"/>
          <w:color w:val="000000"/>
        </w:rPr>
        <w:t>7</w:t>
      </w:r>
      <w:r w:rsidR="00D52BA9">
        <w:rPr>
          <w:rFonts w:eastAsia="Calibri"/>
          <w:color w:val="000000"/>
        </w:rPr>
        <w:t xml:space="preserve"> </w:t>
      </w:r>
      <w:r w:rsidR="00D52BA9">
        <w:rPr>
          <w:color w:val="000000" w:themeColor="text1"/>
        </w:rPr>
        <w:t>Zentralbatteriesystem</w:t>
      </w:r>
      <w:bookmarkEnd w:id="50"/>
    </w:p>
    <w:p w14:paraId="02959194" w14:textId="421E5B39" w:rsidR="001038CA" w:rsidRDefault="00F42053" w:rsidP="001038CA">
      <w:pPr>
        <w:spacing w:after="0"/>
        <w:rPr>
          <w:rFonts w:ascii="Arial" w:hAnsi="Arial" w:cs="Arial"/>
          <w:sz w:val="20"/>
          <w:szCs w:val="20"/>
        </w:rPr>
      </w:pPr>
      <w:r>
        <w:rPr>
          <w:rFonts w:ascii="Arial" w:eastAsia="Calibri" w:hAnsi="Arial" w:cs="Arial"/>
          <w:color w:val="000000"/>
          <w:sz w:val="20"/>
          <w:szCs w:val="20"/>
        </w:rPr>
        <w:t>Zertifizierte Unterstation</w:t>
      </w:r>
      <w:r w:rsidR="00D52BA9">
        <w:rPr>
          <w:rFonts w:ascii="Arial" w:eastAsia="Calibri" w:hAnsi="Arial" w:cs="Arial"/>
          <w:color w:val="000000"/>
          <w:sz w:val="20"/>
          <w:szCs w:val="20"/>
        </w:rPr>
        <w:t xml:space="preserve"> DualGuard-S </w:t>
      </w:r>
      <w:r>
        <w:rPr>
          <w:rFonts w:ascii="Arial" w:eastAsia="Calibri" w:hAnsi="Arial" w:cs="Arial"/>
          <w:color w:val="000000"/>
          <w:sz w:val="20"/>
          <w:szCs w:val="20"/>
        </w:rPr>
        <w:t>US</w:t>
      </w:r>
      <w:r w:rsidR="000E3F5D">
        <w:rPr>
          <w:rFonts w:ascii="Arial" w:eastAsia="Calibri" w:hAnsi="Arial" w:cs="Arial"/>
          <w:color w:val="000000"/>
          <w:sz w:val="20"/>
          <w:szCs w:val="20"/>
        </w:rPr>
        <w:t xml:space="preserve"> </w:t>
      </w:r>
      <w:r>
        <w:rPr>
          <w:rFonts w:ascii="Arial" w:eastAsia="Calibri" w:hAnsi="Arial" w:cs="Arial"/>
          <w:color w:val="000000"/>
          <w:sz w:val="20"/>
          <w:szCs w:val="20"/>
        </w:rPr>
        <w:t>7</w:t>
      </w:r>
      <w:r w:rsidRPr="006421CD">
        <w:rPr>
          <w:rFonts w:ascii="Arial" w:eastAsia="Calibri" w:hAnsi="Arial" w:cs="Arial"/>
          <w:color w:val="000000"/>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219E6F94" w14:textId="77777777" w:rsidR="000F6A1C" w:rsidRPr="006A7659" w:rsidRDefault="000F6A1C" w:rsidP="001038CA">
      <w:pPr>
        <w:spacing w:after="0"/>
        <w:rPr>
          <w:rFonts w:ascii="Arial" w:hAnsi="Arial" w:cs="Arial"/>
          <w:color w:val="FF0000"/>
          <w:sz w:val="20"/>
          <w:szCs w:val="20"/>
        </w:rPr>
      </w:pPr>
    </w:p>
    <w:p w14:paraId="3EFE96DC" w14:textId="77777777" w:rsidR="001038CA" w:rsidRPr="003E65FF"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47EE4353" w14:textId="77777777" w:rsidR="001038CA" w:rsidRPr="006A7659" w:rsidRDefault="001038CA" w:rsidP="001038CA">
      <w:pPr>
        <w:spacing w:after="0"/>
        <w:rPr>
          <w:rFonts w:ascii="Arial" w:hAnsi="Arial" w:cs="Arial"/>
          <w:color w:val="FF0000"/>
          <w:sz w:val="20"/>
          <w:szCs w:val="20"/>
        </w:rPr>
      </w:pPr>
    </w:p>
    <w:p w14:paraId="1A99A9FC" w14:textId="0DAAABC6" w:rsidR="001038CA" w:rsidRPr="000F0D51" w:rsidRDefault="006B40FC" w:rsidP="001038CA">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141AF26E" w14:textId="77777777" w:rsidR="001038CA" w:rsidRPr="006A7659" w:rsidRDefault="001038CA" w:rsidP="001038CA">
      <w:pPr>
        <w:spacing w:after="0"/>
        <w:rPr>
          <w:rFonts w:ascii="Arial" w:hAnsi="Arial" w:cs="Arial"/>
          <w:color w:val="FF0000"/>
          <w:sz w:val="20"/>
          <w:szCs w:val="20"/>
        </w:rPr>
      </w:pPr>
    </w:p>
    <w:p w14:paraId="68D31D2E" w14:textId="77777777" w:rsidR="001038CA" w:rsidRPr="006A7659"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061368E6" w14:textId="77777777" w:rsidR="001038CA" w:rsidRPr="006A7659" w:rsidRDefault="001038CA" w:rsidP="001038CA">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31ABE458" w14:textId="77777777" w:rsidR="001038CA" w:rsidRPr="006A7659" w:rsidRDefault="001038CA" w:rsidP="001038CA">
      <w:pPr>
        <w:spacing w:after="0"/>
        <w:rPr>
          <w:rFonts w:ascii="Arial" w:hAnsi="Arial" w:cs="Arial"/>
          <w:color w:val="000000" w:themeColor="text1"/>
          <w:sz w:val="20"/>
          <w:szCs w:val="20"/>
        </w:rPr>
      </w:pPr>
    </w:p>
    <w:p w14:paraId="2A63E4ED" w14:textId="77777777" w:rsidR="001038CA" w:rsidRPr="006A7659"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55523396" w14:textId="77777777" w:rsidR="001038CA" w:rsidRPr="006A7659" w:rsidRDefault="001038CA" w:rsidP="001038CA">
      <w:pPr>
        <w:spacing w:after="0"/>
        <w:rPr>
          <w:rFonts w:ascii="Arial" w:hAnsi="Arial" w:cs="Arial"/>
          <w:color w:val="FF0000"/>
          <w:sz w:val="20"/>
          <w:szCs w:val="20"/>
        </w:rPr>
      </w:pPr>
    </w:p>
    <w:p w14:paraId="4D91D303" w14:textId="607840AC" w:rsidR="001038CA" w:rsidRPr="00D15C4A" w:rsidRDefault="001038CA" w:rsidP="001038CA">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6E590BE7" w14:textId="77777777" w:rsidR="001038CA" w:rsidRPr="004919BD" w:rsidRDefault="001038CA" w:rsidP="001038CA">
      <w:pPr>
        <w:spacing w:after="0"/>
        <w:rPr>
          <w:rFonts w:ascii="Arial" w:hAnsi="Arial" w:cs="Arial"/>
          <w:strike/>
          <w:color w:val="FF0000"/>
          <w:sz w:val="20"/>
          <w:szCs w:val="20"/>
        </w:rPr>
      </w:pPr>
    </w:p>
    <w:p w14:paraId="692A99BF" w14:textId="05D95D29" w:rsidR="001038CA" w:rsidRPr="006077E4" w:rsidRDefault="001038CA" w:rsidP="001038CA">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225925E8" w14:textId="77777777" w:rsidR="001038CA" w:rsidRPr="006077E4" w:rsidRDefault="001038CA" w:rsidP="001038CA">
      <w:pPr>
        <w:spacing w:after="0"/>
        <w:rPr>
          <w:rFonts w:ascii="Arial" w:hAnsi="Arial" w:cs="Arial"/>
          <w:sz w:val="20"/>
          <w:szCs w:val="20"/>
          <w:lang w:val="en-GB"/>
        </w:rPr>
      </w:pPr>
    </w:p>
    <w:p w14:paraId="510FEFE0" w14:textId="3353544B" w:rsidR="001038CA" w:rsidRPr="006077E4" w:rsidRDefault="001038CA" w:rsidP="001038CA">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6B723FDC" w14:textId="77777777" w:rsidR="001038CA" w:rsidRPr="006077E4" w:rsidRDefault="001038CA" w:rsidP="001038CA">
      <w:pPr>
        <w:spacing w:after="0"/>
        <w:ind w:left="0"/>
        <w:rPr>
          <w:rFonts w:ascii="Arial" w:hAnsi="Arial" w:cs="Arial"/>
          <w:sz w:val="20"/>
          <w:szCs w:val="20"/>
          <w:lang w:val="en-GB"/>
        </w:rPr>
      </w:pPr>
    </w:p>
    <w:p w14:paraId="1908D2CF" w14:textId="7BC1E858" w:rsidR="001038CA" w:rsidRDefault="006E19CB" w:rsidP="001038CA">
      <w:pPr>
        <w:spacing w:after="0"/>
        <w:rPr>
          <w:rFonts w:ascii="Arial" w:hAnsi="Arial" w:cs="Arial"/>
          <w:sz w:val="20"/>
          <w:szCs w:val="20"/>
        </w:rPr>
      </w:pPr>
      <w:r>
        <w:rPr>
          <w:rFonts w:ascii="Arial" w:hAnsi="Arial" w:cs="Arial"/>
          <w:sz w:val="20"/>
          <w:szCs w:val="20"/>
        </w:rPr>
        <w:t>ACU DG-S</w:t>
      </w:r>
      <w:r w:rsidR="001038CA">
        <w:rPr>
          <w:rFonts w:ascii="Arial" w:hAnsi="Arial" w:cs="Arial"/>
          <w:sz w:val="20"/>
          <w:szCs w:val="20"/>
        </w:rPr>
        <w:t xml:space="preserve"> Modul zur DIN Schienen Montage für die Kommunikation zwischen den Modulen und dem frei programmierbaren </w:t>
      </w:r>
      <w:r w:rsidR="001038CA" w:rsidRPr="006122CD">
        <w:rPr>
          <w:rFonts w:ascii="Arial" w:hAnsi="Arial" w:cs="Arial"/>
          <w:sz w:val="20"/>
          <w:szCs w:val="20"/>
        </w:rPr>
        <w:t>Farb-Touch-Display</w:t>
      </w:r>
      <w:r w:rsidR="001038CA">
        <w:rPr>
          <w:rFonts w:ascii="Arial" w:hAnsi="Arial" w:cs="Arial"/>
          <w:sz w:val="20"/>
          <w:szCs w:val="20"/>
        </w:rPr>
        <w:t>. Mit LED Anzeigen für Betriebsbereit, Speisung aus der Sicherheitsstromquelle, Störung und Evakuierungss</w:t>
      </w:r>
      <w:r w:rsidR="001038CA" w:rsidRPr="00C00D15">
        <w:rPr>
          <w:rFonts w:ascii="Arial" w:hAnsi="Arial" w:cs="Arial"/>
          <w:sz w:val="20"/>
          <w:szCs w:val="20"/>
        </w:rPr>
        <w:t>zenario ak</w:t>
      </w:r>
      <w:r w:rsidR="001038CA">
        <w:rPr>
          <w:rFonts w:ascii="Arial" w:hAnsi="Arial" w:cs="Arial"/>
          <w:sz w:val="20"/>
          <w:szCs w:val="20"/>
        </w:rPr>
        <w:t>tiv.</w:t>
      </w:r>
    </w:p>
    <w:p w14:paraId="028C1AA8" w14:textId="77777777" w:rsidR="001038CA" w:rsidRDefault="001038CA" w:rsidP="001038CA">
      <w:pPr>
        <w:spacing w:after="0"/>
        <w:ind w:left="0"/>
        <w:rPr>
          <w:rFonts w:ascii="Arial" w:hAnsi="Arial" w:cs="Arial"/>
          <w:sz w:val="20"/>
          <w:szCs w:val="20"/>
        </w:rPr>
      </w:pPr>
    </w:p>
    <w:p w14:paraId="53E74F22" w14:textId="77777777" w:rsidR="001038CA" w:rsidRDefault="001038CA" w:rsidP="001038CA">
      <w:pPr>
        <w:spacing w:after="0"/>
        <w:ind w:left="0"/>
        <w:rPr>
          <w:rFonts w:ascii="Arial" w:hAnsi="Arial" w:cs="Arial"/>
          <w:sz w:val="20"/>
          <w:szCs w:val="20"/>
        </w:rPr>
      </w:pPr>
      <w:r>
        <w:rPr>
          <w:rFonts w:ascii="Arial" w:hAnsi="Arial" w:cs="Arial"/>
          <w:sz w:val="20"/>
          <w:szCs w:val="20"/>
        </w:rPr>
        <w:t>Serienmäßig bestehend aus:</w:t>
      </w:r>
    </w:p>
    <w:p w14:paraId="6BD3BCB8"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34FBC8DE"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3A55C763" w14:textId="413E3B8D"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07CEF989"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2A47A4B5" w14:textId="77777777" w:rsidR="001038CA" w:rsidRPr="001038C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0780A2F8" w14:textId="1986867A" w:rsidR="00F42053" w:rsidRPr="006421CD" w:rsidRDefault="001038CA" w:rsidP="001038CA">
      <w:pPr>
        <w:spacing w:after="0"/>
        <w:rPr>
          <w:rFonts w:ascii="Arial" w:eastAsia="Calibri" w:hAnsi="Arial" w:cs="Arial"/>
          <w:sz w:val="20"/>
          <w:szCs w:val="20"/>
        </w:rPr>
      </w:pPr>
      <w:r w:rsidRPr="001038CA">
        <w:rPr>
          <w:rFonts w:ascii="Arial" w:eastAsia="Times New Roman" w:hAnsi="Arial" w:cs="Arial"/>
          <w:sz w:val="20"/>
          <w:szCs w:val="20"/>
          <w:lang w:eastAsia="de-DE"/>
        </w:rPr>
        <w:t xml:space="preserve">Anbindung von dynamisch-adaptiven Rettungszeichenleuchten vom Typ </w:t>
      </w:r>
      <w:proofErr w:type="spellStart"/>
      <w:r w:rsidRPr="001038CA">
        <w:rPr>
          <w:rFonts w:ascii="Arial" w:eastAsia="Times New Roman" w:hAnsi="Arial" w:cs="Arial"/>
          <w:sz w:val="20"/>
          <w:szCs w:val="20"/>
          <w:lang w:eastAsia="de-DE"/>
        </w:rPr>
        <w:t>GuideLed</w:t>
      </w:r>
      <w:proofErr w:type="spellEnd"/>
      <w:r w:rsidRPr="001038CA">
        <w:rPr>
          <w:rFonts w:ascii="Arial" w:eastAsia="Times New Roman" w:hAnsi="Arial" w:cs="Arial"/>
          <w:sz w:val="20"/>
          <w:szCs w:val="20"/>
          <w:lang w:eastAsia="de-DE"/>
        </w:rPr>
        <w:t xml:space="preserve"> DX und DXC.</w:t>
      </w:r>
    </w:p>
    <w:p w14:paraId="6CF8C8F3" w14:textId="77777777" w:rsidR="008A4C30" w:rsidRPr="006A7659" w:rsidRDefault="008A4C30" w:rsidP="00C92ABD">
      <w:pPr>
        <w:spacing w:after="0"/>
        <w:rPr>
          <w:rFonts w:ascii="Arial" w:hAnsi="Arial" w:cs="Arial"/>
          <w:color w:val="FF0000"/>
          <w:sz w:val="20"/>
          <w:szCs w:val="20"/>
        </w:rPr>
      </w:pPr>
    </w:p>
    <w:p w14:paraId="1F420FB6" w14:textId="3F627909"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w:t>
      </w:r>
      <w:r w:rsidRPr="006A7659">
        <w:rPr>
          <w:rFonts w:ascii="Arial" w:hAnsi="Arial" w:cs="Arial"/>
          <w:sz w:val="20"/>
          <w:szCs w:val="20"/>
        </w:rPr>
        <w:t xml:space="preserve">Wandschrank </w:t>
      </w:r>
      <w:r w:rsidR="000E3F5D"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Pr="006A7659">
        <w:rPr>
          <w:rFonts w:ascii="Arial" w:hAnsi="Arial" w:cs="Arial"/>
          <w:color w:val="000000" w:themeColor="text1"/>
          <w:sz w:val="20"/>
          <w:szCs w:val="20"/>
        </w:rPr>
        <w:t>,</w:t>
      </w:r>
    </w:p>
    <w:p w14:paraId="44616F4A" w14:textId="77777777" w:rsidR="008A4C30" w:rsidRPr="006A7659" w:rsidRDefault="008A4C30" w:rsidP="00C92ABD">
      <w:pPr>
        <w:spacing w:after="0"/>
        <w:rPr>
          <w:rFonts w:ascii="Arial" w:hAnsi="Arial" w:cs="Arial"/>
          <w:sz w:val="20"/>
          <w:szCs w:val="20"/>
        </w:rPr>
      </w:pPr>
      <w:r w:rsidRPr="006A7659">
        <w:rPr>
          <w:rFonts w:ascii="Arial" w:hAnsi="Arial" w:cs="Arial"/>
          <w:color w:val="000000" w:themeColor="text1"/>
          <w:sz w:val="20"/>
          <w:szCs w:val="20"/>
        </w:rPr>
        <w:t xml:space="preserve">Abmessungen: </w:t>
      </w:r>
      <w:r w:rsidRPr="006A7659">
        <w:rPr>
          <w:rFonts w:ascii="Arial" w:hAnsi="Arial" w:cs="Arial"/>
          <w:sz w:val="20"/>
          <w:szCs w:val="20"/>
        </w:rPr>
        <w:t>H=</w:t>
      </w:r>
      <w:r w:rsidR="00DD59C0" w:rsidRPr="006A7659">
        <w:rPr>
          <w:rFonts w:ascii="Arial" w:hAnsi="Arial" w:cs="Arial"/>
          <w:sz w:val="20"/>
          <w:szCs w:val="20"/>
        </w:rPr>
        <w:t>600</w:t>
      </w:r>
      <w:r w:rsidRPr="006A7659">
        <w:rPr>
          <w:rFonts w:ascii="Arial" w:hAnsi="Arial" w:cs="Arial"/>
          <w:sz w:val="20"/>
          <w:szCs w:val="20"/>
        </w:rPr>
        <w:t>mm, B=</w:t>
      </w:r>
      <w:r w:rsidR="00DD59C0" w:rsidRPr="006A7659">
        <w:rPr>
          <w:rFonts w:ascii="Arial" w:hAnsi="Arial" w:cs="Arial"/>
          <w:sz w:val="20"/>
          <w:szCs w:val="20"/>
        </w:rPr>
        <w:t>400</w:t>
      </w:r>
      <w:r w:rsidRPr="006A7659">
        <w:rPr>
          <w:rFonts w:ascii="Arial" w:hAnsi="Arial" w:cs="Arial"/>
          <w:sz w:val="20"/>
          <w:szCs w:val="20"/>
        </w:rPr>
        <w:t>mm, T=</w:t>
      </w:r>
      <w:r w:rsidR="00DD59C0" w:rsidRPr="006A7659">
        <w:rPr>
          <w:rFonts w:ascii="Arial" w:hAnsi="Arial" w:cs="Arial"/>
          <w:sz w:val="20"/>
          <w:szCs w:val="20"/>
        </w:rPr>
        <w:t>300</w:t>
      </w:r>
      <w:r w:rsidRPr="006A7659">
        <w:rPr>
          <w:rFonts w:ascii="Arial" w:hAnsi="Arial" w:cs="Arial"/>
          <w:sz w:val="20"/>
          <w:szCs w:val="20"/>
        </w:rPr>
        <w:t>mm,</w:t>
      </w:r>
    </w:p>
    <w:p w14:paraId="68F7503C"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sz w:val="20"/>
          <w:szCs w:val="20"/>
        </w:rPr>
        <w:t xml:space="preserve">Schutzart: Elektronikschrank IP </w:t>
      </w:r>
      <w:r w:rsidR="00DD59C0" w:rsidRPr="006A7659">
        <w:rPr>
          <w:rFonts w:ascii="Arial" w:hAnsi="Arial" w:cs="Arial"/>
          <w:sz w:val="20"/>
          <w:szCs w:val="20"/>
        </w:rPr>
        <w:t>54</w:t>
      </w:r>
      <w:r w:rsidRPr="006A7659">
        <w:rPr>
          <w:rFonts w:ascii="Arial" w:hAnsi="Arial" w:cs="Arial"/>
          <w:sz w:val="20"/>
          <w:szCs w:val="20"/>
        </w:rPr>
        <w:t xml:space="preserve">, Schutzklasse </w:t>
      </w:r>
      <w:r w:rsidRPr="006A7659">
        <w:rPr>
          <w:rFonts w:ascii="Arial" w:hAnsi="Arial" w:cs="Arial"/>
          <w:color w:val="000000" w:themeColor="text1"/>
          <w:sz w:val="20"/>
          <w:szCs w:val="20"/>
        </w:rPr>
        <w:t>I,</w:t>
      </w:r>
    </w:p>
    <w:p w14:paraId="72CDEC47"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lastRenderedPageBreak/>
        <w:t>Kabeleinführung von oben,</w:t>
      </w:r>
    </w:p>
    <w:p w14:paraId="60EE61DE"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342D6814" w14:textId="5EBD8CF5"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CD260E"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4CFE865B" w14:textId="20A2B5E1" w:rsidR="008A4C30"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1D284671" w14:textId="2D231E64" w:rsidR="00DC6A9E" w:rsidRDefault="00DC6A9E" w:rsidP="00C92ABD">
      <w:pPr>
        <w:spacing w:after="0"/>
        <w:rPr>
          <w:rFonts w:ascii="Arial" w:hAnsi="Arial" w:cs="Arial"/>
          <w:color w:val="000000" w:themeColor="text1"/>
          <w:sz w:val="20"/>
          <w:szCs w:val="20"/>
        </w:rPr>
      </w:pPr>
    </w:p>
    <w:p w14:paraId="522BB7A4" w14:textId="77777777" w:rsidR="00DC6A9E" w:rsidRDefault="00DC6A9E" w:rsidP="00DC6A9E">
      <w:pPr>
        <w:spacing w:after="0"/>
        <w:ind w:left="0"/>
        <w:rPr>
          <w:rFonts w:ascii="Arial" w:hAnsi="Arial" w:cs="Arial"/>
          <w:color w:val="000000" w:themeColor="text1"/>
          <w:sz w:val="20"/>
          <w:szCs w:val="20"/>
        </w:rPr>
      </w:pPr>
      <w:r>
        <w:rPr>
          <w:rFonts w:ascii="Arial" w:hAnsi="Arial" w:cs="Arial"/>
          <w:color w:val="000000" w:themeColor="text1"/>
          <w:sz w:val="20"/>
          <w:szCs w:val="20"/>
        </w:rPr>
        <w:t>Optional:</w:t>
      </w:r>
    </w:p>
    <w:p w14:paraId="3751A4CA" w14:textId="77777777" w:rsidR="00DC6A9E" w:rsidRDefault="00DC6A9E" w:rsidP="00C92ABD">
      <w:pPr>
        <w:spacing w:after="0"/>
        <w:rPr>
          <w:rFonts w:ascii="Arial" w:hAnsi="Arial" w:cs="Arial"/>
          <w:color w:val="000000" w:themeColor="text1"/>
          <w:sz w:val="20"/>
          <w:szCs w:val="20"/>
        </w:rPr>
      </w:pPr>
    </w:p>
    <w:p w14:paraId="3D9485C4" w14:textId="77777777" w:rsidR="001038CA" w:rsidRDefault="001038CA" w:rsidP="001038CA">
      <w:pPr>
        <w:spacing w:after="0"/>
        <w:ind w:left="0"/>
        <w:rPr>
          <w:rFonts w:ascii="Arial" w:hAnsi="Arial" w:cs="Arial"/>
          <w:sz w:val="20"/>
          <w:szCs w:val="20"/>
        </w:rPr>
      </w:pPr>
      <w:r>
        <w:rPr>
          <w:rFonts w:ascii="Arial" w:hAnsi="Arial" w:cs="Arial"/>
          <w:sz w:val="20"/>
          <w:szCs w:val="20"/>
        </w:rPr>
        <w:t>…Satz Blindstopfen passend zum gebohrten Dachblech mit Schutzfolie.</w:t>
      </w:r>
    </w:p>
    <w:p w14:paraId="05DC9031" w14:textId="77777777" w:rsidR="001038CA" w:rsidRDefault="001038CA" w:rsidP="001038CA">
      <w:pPr>
        <w:spacing w:after="0"/>
        <w:ind w:left="0"/>
        <w:rPr>
          <w:rFonts w:ascii="Arial" w:hAnsi="Arial" w:cs="Arial"/>
          <w:sz w:val="20"/>
          <w:szCs w:val="20"/>
        </w:rPr>
      </w:pPr>
    </w:p>
    <w:p w14:paraId="18D73685"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13534ACF" w14:textId="77777777" w:rsidR="001038CA" w:rsidRPr="006A7659" w:rsidRDefault="001038CA" w:rsidP="001038CA">
      <w:pPr>
        <w:spacing w:after="0"/>
        <w:rPr>
          <w:rFonts w:ascii="Arial" w:hAnsi="Arial" w:cs="Arial"/>
          <w:sz w:val="20"/>
          <w:szCs w:val="20"/>
        </w:rPr>
      </w:pPr>
    </w:p>
    <w:p w14:paraId="5B7528A6" w14:textId="6BD46CAE" w:rsidR="008A4C30" w:rsidRPr="006A7659" w:rsidRDefault="001038CA" w:rsidP="001038CA">
      <w:pPr>
        <w:spacing w:after="0"/>
        <w:rPr>
          <w:rFonts w:ascii="Arial" w:hAnsi="Arial" w:cs="Arial"/>
          <w:color w:val="000000" w:themeColor="text1"/>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38A54F1B" w14:textId="77777777" w:rsidR="008A4C30" w:rsidRPr="006A7659" w:rsidRDefault="008A4C30" w:rsidP="00C92ABD">
      <w:pPr>
        <w:spacing w:after="0"/>
        <w:rPr>
          <w:rFonts w:ascii="Arial" w:hAnsi="Arial" w:cs="Arial"/>
          <w:color w:val="FF0000"/>
          <w:sz w:val="20"/>
          <w:szCs w:val="20"/>
        </w:rPr>
      </w:pPr>
    </w:p>
    <w:p w14:paraId="38D8A0BE" w14:textId="6B9EA169" w:rsidR="008A4C30" w:rsidRDefault="008A4C30" w:rsidP="00C92ABD">
      <w:pPr>
        <w:spacing w:after="0"/>
        <w:rPr>
          <w:rFonts w:ascii="Arial" w:hAnsi="Arial" w:cs="Arial"/>
          <w:sz w:val="20"/>
          <w:szCs w:val="20"/>
        </w:rPr>
      </w:pPr>
      <w:r w:rsidRPr="006A7659">
        <w:rPr>
          <w:rFonts w:ascii="Arial" w:hAnsi="Arial" w:cs="Arial"/>
          <w:sz w:val="20"/>
          <w:szCs w:val="20"/>
        </w:rPr>
        <w:t xml:space="preserve">Wandschrank mit Platzreserve für den Ausbau auf </w:t>
      </w:r>
      <w:r w:rsidRPr="00680E9B">
        <w:rPr>
          <w:rFonts w:ascii="Arial" w:hAnsi="Arial" w:cs="Arial"/>
          <w:sz w:val="20"/>
          <w:szCs w:val="20"/>
        </w:rPr>
        <w:t xml:space="preserve">maximal </w:t>
      </w:r>
      <w:r w:rsidR="00680E9B" w:rsidRPr="00680E9B">
        <w:rPr>
          <w:rFonts w:ascii="Arial" w:hAnsi="Arial" w:cs="Arial"/>
          <w:sz w:val="20"/>
          <w:szCs w:val="20"/>
        </w:rPr>
        <w:t>28</w:t>
      </w:r>
      <w:r w:rsidRPr="00680E9B">
        <w:rPr>
          <w:rFonts w:ascii="Arial" w:hAnsi="Arial" w:cs="Arial"/>
          <w:sz w:val="20"/>
          <w:szCs w:val="20"/>
        </w:rPr>
        <w:t xml:space="preserve"> Endstromkreise, jedoch maximal </w:t>
      </w:r>
      <w:r w:rsidR="00680E9B" w:rsidRPr="00680E9B">
        <w:rPr>
          <w:rFonts w:ascii="Arial" w:hAnsi="Arial" w:cs="Arial"/>
          <w:sz w:val="20"/>
          <w:szCs w:val="20"/>
        </w:rPr>
        <w:t>7</w:t>
      </w:r>
      <w:r w:rsidRPr="00680E9B">
        <w:rPr>
          <w:rFonts w:ascii="Arial" w:hAnsi="Arial" w:cs="Arial"/>
          <w:sz w:val="20"/>
          <w:szCs w:val="20"/>
        </w:rPr>
        <w:t xml:space="preserve"> variablen </w:t>
      </w:r>
      <w:r w:rsidRPr="006A7659">
        <w:rPr>
          <w:rFonts w:ascii="Arial" w:hAnsi="Arial" w:cs="Arial"/>
          <w:sz w:val="20"/>
          <w:szCs w:val="20"/>
        </w:rPr>
        <w:t>Stromkreisbaugruppen.</w:t>
      </w:r>
    </w:p>
    <w:p w14:paraId="3FA31DC6" w14:textId="6FBA0CAB" w:rsidR="001038CA" w:rsidRDefault="001038CA" w:rsidP="00C92ABD">
      <w:pPr>
        <w:spacing w:after="0"/>
        <w:rPr>
          <w:rFonts w:ascii="Arial" w:hAnsi="Arial" w:cs="Arial"/>
          <w:sz w:val="20"/>
          <w:szCs w:val="20"/>
        </w:rPr>
      </w:pPr>
    </w:p>
    <w:p w14:paraId="3A1901C3"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6C656782" w14:textId="77777777" w:rsidR="001038CA" w:rsidRDefault="001038CA" w:rsidP="001038CA">
      <w:pPr>
        <w:spacing w:after="0"/>
        <w:rPr>
          <w:rFonts w:ascii="Arial" w:hAnsi="Arial" w:cs="Arial"/>
          <w:sz w:val="20"/>
          <w:szCs w:val="20"/>
        </w:rPr>
      </w:pPr>
      <w:r w:rsidRPr="006A7659">
        <w:rPr>
          <w:rFonts w:ascii="Arial" w:hAnsi="Arial" w:cs="Arial"/>
          <w:sz w:val="20"/>
          <w:szCs w:val="20"/>
        </w:rPr>
        <w:tab/>
      </w:r>
    </w:p>
    <w:p w14:paraId="0940E5FC" w14:textId="77777777" w:rsidR="001038CA" w:rsidRPr="006A7659" w:rsidRDefault="001038CA" w:rsidP="001038CA">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19C39C7C"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005713C6" w14:textId="77777777" w:rsidR="001038CA" w:rsidRPr="006A7659" w:rsidRDefault="001038CA" w:rsidP="001038CA">
      <w:pPr>
        <w:spacing w:after="0"/>
        <w:rPr>
          <w:rFonts w:ascii="Arial" w:hAnsi="Arial" w:cs="Arial"/>
          <w:sz w:val="20"/>
          <w:szCs w:val="20"/>
        </w:rPr>
      </w:pPr>
    </w:p>
    <w:p w14:paraId="279E346D"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7B4DF47D"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8A96527" w14:textId="77777777" w:rsidR="001038CA" w:rsidRPr="006A7659" w:rsidRDefault="001038CA" w:rsidP="001038CA">
      <w:pPr>
        <w:spacing w:after="0"/>
        <w:rPr>
          <w:rFonts w:ascii="Arial" w:hAnsi="Arial" w:cs="Arial"/>
          <w:sz w:val="20"/>
          <w:szCs w:val="20"/>
        </w:rPr>
      </w:pPr>
    </w:p>
    <w:p w14:paraId="159A9237"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65E803FF"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10EE3A70" w14:textId="77777777" w:rsidR="001038CA" w:rsidRPr="006A7659" w:rsidRDefault="001038CA" w:rsidP="001038CA">
      <w:pPr>
        <w:spacing w:after="0"/>
        <w:ind w:left="0"/>
        <w:rPr>
          <w:rFonts w:ascii="Arial" w:hAnsi="Arial" w:cs="Arial"/>
          <w:sz w:val="20"/>
          <w:szCs w:val="20"/>
        </w:rPr>
      </w:pPr>
    </w:p>
    <w:p w14:paraId="1E448446"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45934400" w14:textId="77777777" w:rsidR="001038CA" w:rsidRPr="006A7659" w:rsidRDefault="001038CA" w:rsidP="001038CA">
      <w:pPr>
        <w:spacing w:after="0"/>
        <w:rPr>
          <w:rFonts w:ascii="Arial" w:hAnsi="Arial" w:cs="Arial"/>
          <w:sz w:val="20"/>
          <w:szCs w:val="20"/>
        </w:rPr>
      </w:pPr>
    </w:p>
    <w:p w14:paraId="3DA49449"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6DD977A7" w14:textId="77777777" w:rsidR="001038CA" w:rsidRPr="006A7659" w:rsidRDefault="001038CA" w:rsidP="001038CA">
      <w:pPr>
        <w:spacing w:after="0"/>
        <w:rPr>
          <w:rFonts w:ascii="Arial" w:hAnsi="Arial" w:cs="Arial"/>
          <w:sz w:val="20"/>
          <w:szCs w:val="20"/>
        </w:rPr>
      </w:pPr>
    </w:p>
    <w:p w14:paraId="4F84F0DC" w14:textId="4AD03847" w:rsidR="001038CA" w:rsidRPr="006A7659" w:rsidRDefault="001038CA" w:rsidP="001038CA">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699B5C02" w14:textId="77777777" w:rsidR="008A4C30" w:rsidRPr="006A7659" w:rsidRDefault="008A4C30" w:rsidP="00C92ABD">
      <w:pPr>
        <w:spacing w:after="0"/>
        <w:rPr>
          <w:rFonts w:ascii="Arial" w:hAnsi="Arial" w:cs="Arial"/>
          <w:sz w:val="20"/>
          <w:szCs w:val="20"/>
        </w:rPr>
      </w:pPr>
    </w:p>
    <w:p w14:paraId="0E6AADCD" w14:textId="3FD1E809" w:rsidR="008A4C30" w:rsidRDefault="008A4C30" w:rsidP="00C92ABD">
      <w:pPr>
        <w:spacing w:after="0"/>
        <w:rPr>
          <w:rFonts w:ascii="Arial" w:hAnsi="Arial" w:cs="Arial"/>
          <w:sz w:val="20"/>
          <w:szCs w:val="20"/>
          <w:lang w:val="en-US"/>
        </w:rPr>
      </w:pPr>
      <w:r w:rsidRPr="006A7659">
        <w:rPr>
          <w:rFonts w:ascii="Arial" w:hAnsi="Arial" w:cs="Arial"/>
          <w:sz w:val="20"/>
          <w:szCs w:val="20"/>
          <w:lang w:val="en-US"/>
        </w:rPr>
        <w:t>Typ: DualG</w:t>
      </w:r>
      <w:r w:rsidR="000E3F5D">
        <w:rPr>
          <w:rFonts w:ascii="Arial" w:hAnsi="Arial" w:cs="Arial"/>
          <w:sz w:val="20"/>
          <w:szCs w:val="20"/>
          <w:lang w:val="en-US"/>
        </w:rPr>
        <w:t xml:space="preserve">uard-S US </w:t>
      </w:r>
      <w:r w:rsidR="00D93AA6" w:rsidRPr="006A7659">
        <w:rPr>
          <w:rFonts w:ascii="Arial" w:hAnsi="Arial" w:cs="Arial"/>
          <w:sz w:val="20"/>
          <w:szCs w:val="20"/>
          <w:lang w:val="en-US"/>
        </w:rPr>
        <w:t>7</w:t>
      </w:r>
    </w:p>
    <w:p w14:paraId="5FC14BDA" w14:textId="78696D41" w:rsidR="00770752" w:rsidRPr="00D52BA9" w:rsidRDefault="00770752" w:rsidP="00C92ABD">
      <w:pPr>
        <w:spacing w:after="0"/>
        <w:rPr>
          <w:rFonts w:ascii="Arial" w:hAnsi="Arial" w:cs="Arial"/>
          <w:sz w:val="20"/>
          <w:szCs w:val="20"/>
          <w:lang w:val="en-GB"/>
        </w:rPr>
      </w:pPr>
      <w:proofErr w:type="spellStart"/>
      <w:r w:rsidRPr="00D52BA9">
        <w:rPr>
          <w:rFonts w:ascii="Arial" w:hAnsi="Arial" w:cs="Arial"/>
          <w:sz w:val="20"/>
          <w:szCs w:val="20"/>
          <w:lang w:val="en-GB"/>
        </w:rPr>
        <w:t>Fabrikat</w:t>
      </w:r>
      <w:proofErr w:type="spellEnd"/>
      <w:r w:rsidRPr="00D52BA9">
        <w:rPr>
          <w:rFonts w:ascii="Arial" w:hAnsi="Arial" w:cs="Arial"/>
          <w:sz w:val="20"/>
          <w:szCs w:val="20"/>
          <w:lang w:val="en-GB"/>
        </w:rPr>
        <w:t xml:space="preserve">: </w:t>
      </w:r>
      <w:bookmarkEnd w:id="40"/>
      <w:bookmarkEnd w:id="51"/>
      <w:r w:rsidR="005E5DD4">
        <w:rPr>
          <w:rFonts w:ascii="Arial" w:hAnsi="Arial" w:cs="Arial"/>
          <w:sz w:val="20"/>
          <w:szCs w:val="20"/>
          <w:lang w:val="en-GB"/>
        </w:rPr>
        <w:t>ALMAT</w:t>
      </w:r>
    </w:p>
    <w:p w14:paraId="361F3BA4" w14:textId="77777777" w:rsidR="000E3F5D" w:rsidRPr="00FC2518" w:rsidRDefault="000E3F5D">
      <w:pPr>
        <w:rPr>
          <w:rFonts w:ascii="Arial" w:eastAsiaTheme="majorEastAsia" w:hAnsi="Arial" w:cs="Arial"/>
          <w:b/>
          <w:sz w:val="20"/>
          <w:szCs w:val="20"/>
          <w:lang w:val="en-GB"/>
        </w:rPr>
      </w:pPr>
      <w:r w:rsidRPr="00FC2518">
        <w:rPr>
          <w:lang w:val="en-GB"/>
        </w:rPr>
        <w:br w:type="page"/>
      </w:r>
    </w:p>
    <w:p w14:paraId="28D87A5B" w14:textId="02F5E8B4" w:rsidR="00770752" w:rsidRPr="00770752" w:rsidRDefault="00770752" w:rsidP="00C92ABD">
      <w:pPr>
        <w:pStyle w:val="DG-S-berschrift"/>
      </w:pPr>
      <w:bookmarkStart w:id="52" w:name="_Toc24114483"/>
      <w:r w:rsidRPr="00770752">
        <w:lastRenderedPageBreak/>
        <w:t xml:space="preserve">Ausschreibungstext </w:t>
      </w:r>
      <w:r w:rsidR="00D52BA9">
        <w:t xml:space="preserve">DualGuard-S </w:t>
      </w:r>
      <w:r w:rsidR="00C57AD5">
        <w:t>US</w:t>
      </w:r>
      <w:r w:rsidRPr="00680E9B">
        <w:t xml:space="preserve"> SOU</w:t>
      </w:r>
      <w:r w:rsidR="00BB4ED2">
        <w:t xml:space="preserve"> </w:t>
      </w:r>
      <w:r w:rsidRPr="00680E9B">
        <w:t>2</w:t>
      </w:r>
      <w:r w:rsidR="00D52BA9">
        <w:t xml:space="preserve"> </w:t>
      </w:r>
      <w:r w:rsidR="00D52BA9">
        <w:rPr>
          <w:color w:val="000000" w:themeColor="text1"/>
        </w:rPr>
        <w:t>Zentralbatteriesystem</w:t>
      </w:r>
      <w:bookmarkEnd w:id="52"/>
    </w:p>
    <w:p w14:paraId="70DAF4EB" w14:textId="66224296" w:rsidR="00D93AA6" w:rsidRDefault="00CD260E" w:rsidP="00C92ABD">
      <w:pPr>
        <w:spacing w:after="0"/>
        <w:rPr>
          <w:rFonts w:ascii="Arial" w:hAnsi="Arial" w:cs="Arial"/>
          <w:i/>
          <w:color w:val="000000" w:themeColor="text1"/>
          <w:sz w:val="20"/>
          <w:szCs w:val="20"/>
        </w:rPr>
      </w:pPr>
      <w:r w:rsidRPr="00680E9B">
        <w:rPr>
          <w:rFonts w:ascii="Arial" w:hAnsi="Arial" w:cs="Arial"/>
          <w:color w:val="000000" w:themeColor="text1"/>
          <w:sz w:val="20"/>
          <w:szCs w:val="20"/>
        </w:rPr>
        <w:t>Zertif</w:t>
      </w:r>
      <w:r>
        <w:rPr>
          <w:rFonts w:ascii="Arial" w:hAnsi="Arial" w:cs="Arial"/>
          <w:color w:val="000000" w:themeColor="text1"/>
          <w:sz w:val="20"/>
          <w:szCs w:val="20"/>
        </w:rPr>
        <w:t>izierte</w:t>
      </w:r>
      <w:r w:rsidR="00D52BA9">
        <w:rPr>
          <w:rFonts w:ascii="Arial" w:hAnsi="Arial" w:cs="Arial"/>
          <w:color w:val="000000" w:themeColor="text1"/>
          <w:sz w:val="20"/>
          <w:szCs w:val="20"/>
        </w:rPr>
        <w:t xml:space="preserve"> Unterstation DualGuard-S </w:t>
      </w:r>
      <w:r w:rsidR="00C57AD5">
        <w:rPr>
          <w:rFonts w:ascii="Arial" w:hAnsi="Arial" w:cs="Arial"/>
          <w:color w:val="000000" w:themeColor="text1"/>
          <w:sz w:val="20"/>
          <w:szCs w:val="20"/>
        </w:rPr>
        <w:t>US</w:t>
      </w:r>
      <w:r w:rsidR="00D93AA6" w:rsidRPr="00680E9B">
        <w:rPr>
          <w:rFonts w:ascii="Arial" w:hAnsi="Arial" w:cs="Arial"/>
          <w:color w:val="000000" w:themeColor="text1"/>
          <w:sz w:val="20"/>
          <w:szCs w:val="20"/>
        </w:rPr>
        <w:t xml:space="preserve"> SOU</w:t>
      </w:r>
      <w:r w:rsidR="00BB4ED2">
        <w:rPr>
          <w:rFonts w:ascii="Arial" w:hAnsi="Arial" w:cs="Arial"/>
          <w:color w:val="000000" w:themeColor="text1"/>
          <w:sz w:val="20"/>
          <w:szCs w:val="20"/>
        </w:rPr>
        <w:t xml:space="preserve"> </w:t>
      </w:r>
      <w:r w:rsidR="00D93AA6" w:rsidRPr="00680E9B">
        <w:rPr>
          <w:rFonts w:ascii="Arial" w:hAnsi="Arial" w:cs="Arial"/>
          <w:color w:val="000000" w:themeColor="text1"/>
          <w:sz w:val="20"/>
          <w:szCs w:val="20"/>
        </w:rPr>
        <w:t xml:space="preserve">2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521134B7" w14:textId="792030C3" w:rsidR="009E2443" w:rsidRDefault="009E2443" w:rsidP="00C92ABD">
      <w:pPr>
        <w:spacing w:after="0"/>
        <w:rPr>
          <w:rFonts w:ascii="Arial" w:hAnsi="Arial" w:cs="Arial"/>
          <w:i/>
          <w:color w:val="000000" w:themeColor="text1"/>
          <w:sz w:val="20"/>
          <w:szCs w:val="20"/>
        </w:rPr>
      </w:pPr>
    </w:p>
    <w:p w14:paraId="725162F9"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entwickelt, gefertigt und geprüft.</w:t>
      </w:r>
    </w:p>
    <w:p w14:paraId="374EE5CA" w14:textId="77777777" w:rsidR="00D93AA6" w:rsidRPr="006A7659" w:rsidRDefault="00D93AA6" w:rsidP="00C92ABD">
      <w:pPr>
        <w:spacing w:after="0"/>
        <w:rPr>
          <w:rFonts w:ascii="Arial" w:hAnsi="Arial" w:cs="Arial"/>
          <w:color w:val="FF0000"/>
          <w:sz w:val="20"/>
          <w:szCs w:val="20"/>
        </w:rPr>
      </w:pPr>
    </w:p>
    <w:p w14:paraId="18E80149" w14:textId="10A738C6" w:rsidR="00D93AA6" w:rsidRDefault="006B40FC" w:rsidP="00C92ABD">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1785FE87" w14:textId="77777777" w:rsidR="0082490D" w:rsidRPr="006A7659" w:rsidRDefault="0082490D" w:rsidP="00C92ABD">
      <w:pPr>
        <w:spacing w:after="0"/>
        <w:rPr>
          <w:rFonts w:ascii="Arial" w:hAnsi="Arial" w:cs="Arial"/>
          <w:color w:val="FF0000"/>
          <w:sz w:val="20"/>
          <w:szCs w:val="20"/>
        </w:rPr>
      </w:pPr>
    </w:p>
    <w:p w14:paraId="0A822C94"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3EF4F1B2" w14:textId="77777777" w:rsidR="00D93AA6" w:rsidRPr="006A7659" w:rsidRDefault="00D93AA6" w:rsidP="00C92ABD">
      <w:pPr>
        <w:spacing w:after="0"/>
        <w:rPr>
          <w:rFonts w:ascii="Arial" w:hAnsi="Arial" w:cs="Arial"/>
          <w:color w:val="FF0000"/>
          <w:sz w:val="20"/>
          <w:szCs w:val="20"/>
        </w:rPr>
      </w:pPr>
    </w:p>
    <w:p w14:paraId="55E921E3"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AP-Wandaufbaugehäuse mit transparenter Tür und integrierten, </w:t>
      </w:r>
    </w:p>
    <w:p w14:paraId="6BC5F4B4"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elastischen Dichtmembranen zur Kabeleinführung.</w:t>
      </w:r>
    </w:p>
    <w:p w14:paraId="2449852B"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Abmessungen: H=583mm, B=295mm, T=129mm,</w:t>
      </w:r>
    </w:p>
    <w:p w14:paraId="33868C20"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Schutzart: IP 65, Schutzklasse II,</w:t>
      </w:r>
    </w:p>
    <w:p w14:paraId="4BBA88BB"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4E1C575B"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p>
    <w:p w14:paraId="30502DB4"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0EF61E99" w14:textId="77777777" w:rsidR="00D93AA6" w:rsidRPr="006A7659" w:rsidRDefault="00D93AA6" w:rsidP="00C92ABD">
      <w:pPr>
        <w:spacing w:after="0"/>
        <w:rPr>
          <w:rFonts w:ascii="Arial" w:hAnsi="Arial" w:cs="Arial"/>
          <w:color w:val="000000" w:themeColor="text1"/>
          <w:sz w:val="20"/>
          <w:szCs w:val="20"/>
        </w:rPr>
      </w:pPr>
    </w:p>
    <w:p w14:paraId="13007CA5"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bestückt mit</w:t>
      </w:r>
    </w:p>
    <w:p w14:paraId="14BA8E1A" w14:textId="77777777" w:rsidR="00D93AA6" w:rsidRPr="006A7659" w:rsidRDefault="00D93AA6" w:rsidP="00C92ABD">
      <w:pPr>
        <w:spacing w:after="0"/>
        <w:rPr>
          <w:rFonts w:ascii="Arial" w:hAnsi="Arial" w:cs="Arial"/>
          <w:color w:val="000000" w:themeColor="text1"/>
          <w:sz w:val="20"/>
          <w:szCs w:val="20"/>
        </w:rPr>
      </w:pPr>
    </w:p>
    <w:p w14:paraId="53EA2BD9" w14:textId="670981B5"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4 Stück freiprogrammierbare Endstromkreise mit STAR+</w:t>
      </w:r>
      <w:r w:rsidR="00CD260E">
        <w:rPr>
          <w:rFonts w:ascii="Arial" w:hAnsi="Arial" w:cs="Arial"/>
          <w:color w:val="000000" w:themeColor="text1"/>
          <w:sz w:val="20"/>
          <w:szCs w:val="20"/>
        </w:rPr>
        <w:t xml:space="preserve"> </w:t>
      </w:r>
      <w:r w:rsidRPr="006A7659">
        <w:rPr>
          <w:rFonts w:ascii="Arial" w:hAnsi="Arial" w:cs="Arial"/>
          <w:color w:val="000000" w:themeColor="text1"/>
          <w:sz w:val="20"/>
          <w:szCs w:val="20"/>
        </w:rPr>
        <w:t xml:space="preserve">Technologie 4A Nennstrom, </w:t>
      </w:r>
    </w:p>
    <w:p w14:paraId="59A10AB5" w14:textId="77777777" w:rsidR="00D93AA6" w:rsidRPr="006A7659" w:rsidRDefault="00D93AA6" w:rsidP="00C92ABD">
      <w:pPr>
        <w:spacing w:after="0"/>
        <w:rPr>
          <w:rFonts w:ascii="Arial" w:hAnsi="Arial" w:cs="Arial"/>
          <w:sz w:val="20"/>
          <w:szCs w:val="20"/>
        </w:rPr>
      </w:pPr>
      <w:r w:rsidRPr="006A7659">
        <w:rPr>
          <w:rFonts w:ascii="Arial" w:hAnsi="Arial" w:cs="Arial"/>
          <w:color w:val="000000" w:themeColor="text1"/>
          <w:sz w:val="20"/>
          <w:szCs w:val="20"/>
        </w:rPr>
        <w:t xml:space="preserve">Sicherungswert 8 AT, Einzelumschaltung für Mietstromzählung (AV Netz / SV Netz) pro Modul (typische Umschaltzeit: 450 </w:t>
      </w:r>
      <w:proofErr w:type="spellStart"/>
      <w:r w:rsidRPr="006A7659">
        <w:rPr>
          <w:rFonts w:ascii="Arial" w:hAnsi="Arial" w:cs="Arial"/>
          <w:color w:val="000000" w:themeColor="text1"/>
          <w:sz w:val="20"/>
          <w:szCs w:val="20"/>
        </w:rPr>
        <w:t>ms</w:t>
      </w:r>
      <w:proofErr w:type="spellEnd"/>
      <w:r w:rsidRPr="006A7659">
        <w:rPr>
          <w:rFonts w:ascii="Arial" w:hAnsi="Arial" w:cs="Arial"/>
          <w:color w:val="000000" w:themeColor="text1"/>
          <w:sz w:val="20"/>
          <w:szCs w:val="20"/>
        </w:rPr>
        <w:t>), permanente Überwachung der Sicherung, Servicetaster zur Konfiguration, 20 Leuchten überwachbar,</w:t>
      </w:r>
    </w:p>
    <w:p w14:paraId="1224AAA8" w14:textId="77777777" w:rsidR="00D93AA6" w:rsidRPr="006A7659" w:rsidRDefault="00D93AA6" w:rsidP="00C92ABD">
      <w:pPr>
        <w:spacing w:after="0"/>
        <w:rPr>
          <w:rFonts w:ascii="Arial" w:hAnsi="Arial" w:cs="Arial"/>
          <w:sz w:val="20"/>
          <w:szCs w:val="20"/>
        </w:rPr>
      </w:pPr>
    </w:p>
    <w:p w14:paraId="23B3ADE6" w14:textId="0DDCDC12" w:rsidR="00D93AA6" w:rsidRDefault="00C57AD5" w:rsidP="00C92ABD">
      <w:pPr>
        <w:spacing w:after="0"/>
        <w:rPr>
          <w:rFonts w:ascii="Arial" w:hAnsi="Arial" w:cs="Arial"/>
          <w:sz w:val="20"/>
          <w:szCs w:val="20"/>
          <w:lang w:val="en-US"/>
        </w:rPr>
      </w:pPr>
      <w:r>
        <w:rPr>
          <w:rFonts w:ascii="Arial" w:hAnsi="Arial" w:cs="Arial"/>
          <w:sz w:val="20"/>
          <w:szCs w:val="20"/>
          <w:lang w:val="en-US"/>
        </w:rPr>
        <w:t>Typ: DualGuard-S US</w:t>
      </w:r>
      <w:r w:rsidR="00D93AA6" w:rsidRPr="006A7659">
        <w:rPr>
          <w:rFonts w:ascii="Arial" w:hAnsi="Arial" w:cs="Arial"/>
          <w:sz w:val="20"/>
          <w:szCs w:val="20"/>
          <w:lang w:val="en-US"/>
        </w:rPr>
        <w:t xml:space="preserve"> SOU2</w:t>
      </w:r>
    </w:p>
    <w:p w14:paraId="73B24D1A" w14:textId="53AFA2FA" w:rsidR="00770752" w:rsidRPr="00FC2518" w:rsidRDefault="00770752" w:rsidP="00C92ABD">
      <w:pPr>
        <w:spacing w:after="0"/>
        <w:rPr>
          <w:rFonts w:ascii="Arial" w:hAnsi="Arial" w:cs="Arial"/>
          <w:sz w:val="20"/>
          <w:szCs w:val="20"/>
          <w:lang w:val="en-GB"/>
        </w:rPr>
      </w:pPr>
      <w:proofErr w:type="spellStart"/>
      <w:r w:rsidRPr="00FC2518">
        <w:rPr>
          <w:rFonts w:ascii="Arial" w:hAnsi="Arial" w:cs="Arial"/>
          <w:sz w:val="20"/>
          <w:szCs w:val="20"/>
          <w:lang w:val="en-GB"/>
        </w:rPr>
        <w:t>Fabrikat</w:t>
      </w:r>
      <w:proofErr w:type="spellEnd"/>
      <w:r w:rsidRPr="00FC2518">
        <w:rPr>
          <w:rFonts w:ascii="Arial" w:hAnsi="Arial" w:cs="Arial"/>
          <w:sz w:val="20"/>
          <w:szCs w:val="20"/>
          <w:lang w:val="en-GB"/>
        </w:rPr>
        <w:t xml:space="preserve">: </w:t>
      </w:r>
      <w:r w:rsidR="005E5DD4">
        <w:rPr>
          <w:rFonts w:ascii="Arial" w:hAnsi="Arial" w:cs="Arial"/>
          <w:sz w:val="20"/>
          <w:szCs w:val="20"/>
          <w:lang w:val="en-GB"/>
        </w:rPr>
        <w:t>ALMAT</w:t>
      </w:r>
    </w:p>
    <w:p w14:paraId="7653DDCF" w14:textId="77777777" w:rsidR="00C57AD5" w:rsidRPr="00FC2518" w:rsidRDefault="00C57AD5">
      <w:pPr>
        <w:rPr>
          <w:rFonts w:ascii="Arial" w:eastAsiaTheme="majorEastAsia" w:hAnsi="Arial" w:cs="Arial"/>
          <w:b/>
          <w:sz w:val="20"/>
          <w:szCs w:val="20"/>
          <w:lang w:val="en-GB"/>
        </w:rPr>
      </w:pPr>
      <w:r w:rsidRPr="00FC2518">
        <w:rPr>
          <w:lang w:val="en-GB"/>
        </w:rPr>
        <w:br w:type="page"/>
      </w:r>
    </w:p>
    <w:p w14:paraId="7E2A3231" w14:textId="5D11B46D" w:rsidR="00770752" w:rsidRPr="00770752" w:rsidRDefault="00770752" w:rsidP="00C92ABD">
      <w:pPr>
        <w:pStyle w:val="DG-S-berschrift"/>
      </w:pPr>
      <w:bookmarkStart w:id="53" w:name="_Toc24114484"/>
      <w:r w:rsidRPr="00770752">
        <w:lastRenderedPageBreak/>
        <w:t xml:space="preserve">Ausschreibungstext </w:t>
      </w:r>
      <w:r w:rsidR="00D52BA9">
        <w:t xml:space="preserve">DualGuard-S </w:t>
      </w:r>
      <w:r w:rsidR="00C57AD5">
        <w:t>US</w:t>
      </w:r>
      <w:r w:rsidRPr="00680E9B">
        <w:t xml:space="preserve"> SOU</w:t>
      </w:r>
      <w:r w:rsidR="00BB4ED2">
        <w:t xml:space="preserve"> </w:t>
      </w:r>
      <w:r w:rsidRPr="00680E9B">
        <w:t>1</w:t>
      </w:r>
      <w:r w:rsidR="00D52BA9">
        <w:t xml:space="preserve"> </w:t>
      </w:r>
      <w:r w:rsidR="00D52BA9">
        <w:rPr>
          <w:color w:val="000000" w:themeColor="text1"/>
        </w:rPr>
        <w:t>Zentralbatteriesystem</w:t>
      </w:r>
      <w:bookmarkEnd w:id="53"/>
    </w:p>
    <w:p w14:paraId="319F43DA" w14:textId="29590EF8" w:rsidR="00D93AA6" w:rsidRPr="00680E9B" w:rsidRDefault="00CD260E" w:rsidP="00C92ABD">
      <w:pPr>
        <w:spacing w:after="0"/>
        <w:rPr>
          <w:rFonts w:ascii="Arial" w:hAnsi="Arial" w:cs="Arial"/>
          <w:color w:val="000000" w:themeColor="text1"/>
          <w:sz w:val="20"/>
          <w:szCs w:val="20"/>
        </w:rPr>
      </w:pPr>
      <w:r w:rsidRPr="00680E9B">
        <w:rPr>
          <w:rFonts w:ascii="Arial" w:hAnsi="Arial" w:cs="Arial"/>
          <w:color w:val="000000" w:themeColor="text1"/>
          <w:sz w:val="20"/>
          <w:szCs w:val="20"/>
        </w:rPr>
        <w:t>Zertifizierte</w:t>
      </w:r>
      <w:r w:rsidR="00D93AA6" w:rsidRPr="00680E9B">
        <w:rPr>
          <w:rFonts w:ascii="Arial" w:hAnsi="Arial" w:cs="Arial"/>
          <w:color w:val="000000" w:themeColor="text1"/>
          <w:sz w:val="20"/>
          <w:szCs w:val="20"/>
        </w:rPr>
        <w:t xml:space="preserve"> Unterstation </w:t>
      </w:r>
      <w:r w:rsidR="00D52BA9">
        <w:rPr>
          <w:rFonts w:ascii="Arial" w:hAnsi="Arial" w:cs="Arial"/>
          <w:color w:val="000000" w:themeColor="text1"/>
          <w:sz w:val="20"/>
          <w:szCs w:val="20"/>
        </w:rPr>
        <w:t xml:space="preserve">DualGuard-S </w:t>
      </w:r>
      <w:r w:rsidR="00C57AD5">
        <w:rPr>
          <w:rFonts w:ascii="Arial" w:hAnsi="Arial" w:cs="Arial"/>
          <w:color w:val="000000" w:themeColor="text1"/>
          <w:sz w:val="20"/>
          <w:szCs w:val="20"/>
        </w:rPr>
        <w:t>US</w:t>
      </w:r>
      <w:r w:rsidR="00D93AA6" w:rsidRPr="00680E9B">
        <w:rPr>
          <w:rFonts w:ascii="Arial" w:hAnsi="Arial" w:cs="Arial"/>
          <w:color w:val="000000" w:themeColor="text1"/>
          <w:sz w:val="20"/>
          <w:szCs w:val="20"/>
        </w:rPr>
        <w:t xml:space="preserve"> SOU</w:t>
      </w:r>
      <w:r w:rsidR="00BB4ED2">
        <w:rPr>
          <w:rFonts w:ascii="Arial" w:hAnsi="Arial" w:cs="Arial"/>
          <w:color w:val="000000" w:themeColor="text1"/>
          <w:sz w:val="20"/>
          <w:szCs w:val="20"/>
        </w:rPr>
        <w:t xml:space="preserve"> </w:t>
      </w:r>
      <w:r w:rsidR="00D93AA6" w:rsidRPr="00680E9B">
        <w:rPr>
          <w:rFonts w:ascii="Arial" w:hAnsi="Arial" w:cs="Arial"/>
          <w:color w:val="000000" w:themeColor="text1"/>
          <w:sz w:val="20"/>
          <w:szCs w:val="20"/>
        </w:rPr>
        <w:t xml:space="preserve">1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45FAE2DA" w14:textId="77777777" w:rsidR="00D93AA6" w:rsidRPr="006A7659" w:rsidRDefault="00D93AA6" w:rsidP="00C92ABD">
      <w:pPr>
        <w:spacing w:after="0"/>
        <w:rPr>
          <w:rFonts w:ascii="Arial" w:hAnsi="Arial" w:cs="Arial"/>
          <w:color w:val="FF0000"/>
          <w:sz w:val="20"/>
          <w:szCs w:val="20"/>
        </w:rPr>
      </w:pPr>
    </w:p>
    <w:p w14:paraId="44DDAB2C"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entwickelt, gefertigt und geprüft.</w:t>
      </w:r>
    </w:p>
    <w:p w14:paraId="06FC98FF" w14:textId="77777777" w:rsidR="00D93AA6" w:rsidRPr="006A7659" w:rsidRDefault="00D93AA6" w:rsidP="00C92ABD">
      <w:pPr>
        <w:spacing w:after="0"/>
        <w:rPr>
          <w:rFonts w:ascii="Arial" w:hAnsi="Arial" w:cs="Arial"/>
          <w:color w:val="FF0000"/>
          <w:sz w:val="20"/>
          <w:szCs w:val="20"/>
        </w:rPr>
      </w:pPr>
    </w:p>
    <w:p w14:paraId="257D7926" w14:textId="13F01A70" w:rsidR="00D93AA6" w:rsidRPr="006A7659" w:rsidRDefault="006B40FC" w:rsidP="00C92ABD">
      <w:pPr>
        <w:spacing w:after="0"/>
        <w:rPr>
          <w:rFonts w:ascii="Arial" w:hAnsi="Arial" w:cs="Arial"/>
          <w:color w:val="FF0000"/>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599D6DB0" w14:textId="77777777" w:rsidR="00D93AA6" w:rsidRPr="006A7659" w:rsidRDefault="00D93AA6" w:rsidP="00C92ABD">
      <w:pPr>
        <w:spacing w:after="0"/>
        <w:rPr>
          <w:rFonts w:ascii="Arial" w:hAnsi="Arial" w:cs="Arial"/>
          <w:color w:val="FF0000"/>
          <w:sz w:val="20"/>
          <w:szCs w:val="20"/>
        </w:rPr>
      </w:pPr>
    </w:p>
    <w:p w14:paraId="0785CC56"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32FCB917" w14:textId="77777777" w:rsidR="00D93AA6" w:rsidRPr="006A7659" w:rsidRDefault="00D93AA6" w:rsidP="00C92ABD">
      <w:pPr>
        <w:spacing w:after="0"/>
        <w:rPr>
          <w:rFonts w:ascii="Arial" w:hAnsi="Arial" w:cs="Arial"/>
          <w:color w:val="FF0000"/>
          <w:sz w:val="20"/>
          <w:szCs w:val="20"/>
        </w:rPr>
      </w:pPr>
    </w:p>
    <w:p w14:paraId="24556386"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AP-Wandaufbaugehäuse mit transparenter Tür und integrierten, </w:t>
      </w:r>
    </w:p>
    <w:p w14:paraId="7AD7E00C"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elastischen Dichtmembranen zur Kabeleinführung.</w:t>
      </w:r>
    </w:p>
    <w:p w14:paraId="46BB1A6E"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Abmessungen: H=583mm, B=295mm, T=129mm,</w:t>
      </w:r>
    </w:p>
    <w:p w14:paraId="12F1C15C"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Schutzart: IP 65, Schutzklasse II,</w:t>
      </w:r>
    </w:p>
    <w:p w14:paraId="5F93A044"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3D78333C"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p>
    <w:p w14:paraId="4752592A"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3D338E54" w14:textId="77777777" w:rsidR="00D93AA6" w:rsidRPr="006A7659" w:rsidRDefault="00D93AA6" w:rsidP="00C92ABD">
      <w:pPr>
        <w:spacing w:after="0"/>
        <w:rPr>
          <w:rFonts w:ascii="Arial" w:hAnsi="Arial" w:cs="Arial"/>
          <w:color w:val="000000" w:themeColor="text1"/>
          <w:sz w:val="20"/>
          <w:szCs w:val="20"/>
        </w:rPr>
      </w:pPr>
    </w:p>
    <w:p w14:paraId="7DE7FFD5"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bestückt mit</w:t>
      </w:r>
    </w:p>
    <w:p w14:paraId="484E8DFB" w14:textId="77777777" w:rsidR="00D93AA6" w:rsidRPr="006A7659" w:rsidRDefault="00D93AA6" w:rsidP="00C92ABD">
      <w:pPr>
        <w:spacing w:after="0"/>
        <w:rPr>
          <w:rFonts w:ascii="Arial" w:hAnsi="Arial" w:cs="Arial"/>
          <w:color w:val="000000" w:themeColor="text1"/>
          <w:sz w:val="20"/>
          <w:szCs w:val="20"/>
        </w:rPr>
      </w:pPr>
    </w:p>
    <w:p w14:paraId="08A9BCEA" w14:textId="4F609924"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2 Stück freiprogrammierbare Endstromkreise mit STAR+</w:t>
      </w:r>
      <w:r w:rsidR="00CD260E">
        <w:rPr>
          <w:rFonts w:ascii="Arial" w:hAnsi="Arial" w:cs="Arial"/>
          <w:color w:val="000000" w:themeColor="text1"/>
          <w:sz w:val="20"/>
          <w:szCs w:val="20"/>
        </w:rPr>
        <w:t xml:space="preserve"> </w:t>
      </w:r>
      <w:r w:rsidRPr="006A7659">
        <w:rPr>
          <w:rFonts w:ascii="Arial" w:hAnsi="Arial" w:cs="Arial"/>
          <w:color w:val="000000" w:themeColor="text1"/>
          <w:sz w:val="20"/>
          <w:szCs w:val="20"/>
        </w:rPr>
        <w:t xml:space="preserve">Technologie 4A Nennstrom, </w:t>
      </w:r>
    </w:p>
    <w:p w14:paraId="72C1119B" w14:textId="77777777" w:rsidR="00D93AA6" w:rsidRPr="006A7659" w:rsidRDefault="00D93AA6" w:rsidP="00C92ABD">
      <w:pPr>
        <w:spacing w:after="0"/>
        <w:rPr>
          <w:rFonts w:ascii="Arial" w:hAnsi="Arial" w:cs="Arial"/>
          <w:sz w:val="20"/>
          <w:szCs w:val="20"/>
        </w:rPr>
      </w:pPr>
      <w:r w:rsidRPr="006A7659">
        <w:rPr>
          <w:rFonts w:ascii="Arial" w:hAnsi="Arial" w:cs="Arial"/>
          <w:color w:val="000000" w:themeColor="text1"/>
          <w:sz w:val="20"/>
          <w:szCs w:val="20"/>
        </w:rPr>
        <w:t xml:space="preserve">Sicherungswert 8 AT, Einzelumschaltung für Mietstromzählung (AV Netz / SV Netz) pro Modul (typische Umschaltzeit: 450 </w:t>
      </w:r>
      <w:proofErr w:type="spellStart"/>
      <w:r w:rsidRPr="006A7659">
        <w:rPr>
          <w:rFonts w:ascii="Arial" w:hAnsi="Arial" w:cs="Arial"/>
          <w:color w:val="000000" w:themeColor="text1"/>
          <w:sz w:val="20"/>
          <w:szCs w:val="20"/>
        </w:rPr>
        <w:t>ms</w:t>
      </w:r>
      <w:proofErr w:type="spellEnd"/>
      <w:r w:rsidRPr="006A7659">
        <w:rPr>
          <w:rFonts w:ascii="Arial" w:hAnsi="Arial" w:cs="Arial"/>
          <w:color w:val="000000" w:themeColor="text1"/>
          <w:sz w:val="20"/>
          <w:szCs w:val="20"/>
        </w:rPr>
        <w:t>), permanente Überwachung der Sicherung, Servicetaster zur Konfiguration, 20 Leuchten überwachbar,</w:t>
      </w:r>
    </w:p>
    <w:p w14:paraId="73CD54C7" w14:textId="77777777" w:rsidR="00D93AA6" w:rsidRPr="006A7659" w:rsidRDefault="00D93AA6" w:rsidP="00C92ABD">
      <w:pPr>
        <w:spacing w:after="0"/>
        <w:rPr>
          <w:rFonts w:ascii="Arial" w:hAnsi="Arial" w:cs="Arial"/>
          <w:sz w:val="20"/>
          <w:szCs w:val="20"/>
        </w:rPr>
      </w:pPr>
    </w:p>
    <w:p w14:paraId="273A3EAC" w14:textId="1AF08DD8" w:rsidR="00D93AA6" w:rsidRDefault="00BB4ED2" w:rsidP="00C92ABD">
      <w:pPr>
        <w:spacing w:after="0"/>
        <w:rPr>
          <w:rFonts w:ascii="Arial" w:hAnsi="Arial" w:cs="Arial"/>
          <w:sz w:val="20"/>
          <w:szCs w:val="20"/>
          <w:lang w:val="en-US"/>
        </w:rPr>
      </w:pPr>
      <w:r>
        <w:rPr>
          <w:rFonts w:ascii="Arial" w:hAnsi="Arial" w:cs="Arial"/>
          <w:sz w:val="20"/>
          <w:szCs w:val="20"/>
          <w:lang w:val="en-US"/>
        </w:rPr>
        <w:t>Typ: DualGuard-S US</w:t>
      </w:r>
      <w:r w:rsidR="00FA459A" w:rsidRPr="006A7659">
        <w:rPr>
          <w:rFonts w:ascii="Arial" w:hAnsi="Arial" w:cs="Arial"/>
          <w:sz w:val="20"/>
          <w:szCs w:val="20"/>
          <w:lang w:val="en-US"/>
        </w:rPr>
        <w:t xml:space="preserve"> SOU1</w:t>
      </w:r>
    </w:p>
    <w:p w14:paraId="09C3C157" w14:textId="14A6D880" w:rsidR="00770752" w:rsidRPr="00FC2518" w:rsidRDefault="00770752" w:rsidP="00C92ABD">
      <w:pPr>
        <w:spacing w:after="0"/>
        <w:rPr>
          <w:rFonts w:ascii="Arial" w:hAnsi="Arial" w:cs="Arial"/>
          <w:sz w:val="20"/>
          <w:szCs w:val="20"/>
          <w:lang w:val="en-GB"/>
        </w:rPr>
      </w:pPr>
      <w:proofErr w:type="spellStart"/>
      <w:r w:rsidRPr="00FC2518">
        <w:rPr>
          <w:rFonts w:ascii="Arial" w:hAnsi="Arial" w:cs="Arial"/>
          <w:sz w:val="20"/>
          <w:szCs w:val="20"/>
          <w:lang w:val="en-GB"/>
        </w:rPr>
        <w:t>Fabrikat</w:t>
      </w:r>
      <w:proofErr w:type="spellEnd"/>
      <w:r w:rsidRPr="00FC2518">
        <w:rPr>
          <w:rFonts w:ascii="Arial" w:hAnsi="Arial" w:cs="Arial"/>
          <w:sz w:val="20"/>
          <w:szCs w:val="20"/>
          <w:lang w:val="en-GB"/>
        </w:rPr>
        <w:t xml:space="preserve">: </w:t>
      </w:r>
      <w:r w:rsidR="005E5DD4">
        <w:rPr>
          <w:rFonts w:ascii="Arial" w:hAnsi="Arial" w:cs="Arial"/>
          <w:sz w:val="20"/>
          <w:szCs w:val="20"/>
          <w:lang w:val="en-GB"/>
        </w:rPr>
        <w:t>ALMAT</w:t>
      </w:r>
    </w:p>
    <w:p w14:paraId="2074F067" w14:textId="77777777" w:rsidR="00BB4ED2" w:rsidRPr="00FC2518" w:rsidRDefault="00BB4ED2">
      <w:pPr>
        <w:rPr>
          <w:rFonts w:ascii="Arial" w:eastAsiaTheme="majorEastAsia" w:hAnsi="Arial" w:cs="Arial"/>
          <w:b/>
          <w:sz w:val="20"/>
          <w:szCs w:val="20"/>
          <w:lang w:val="en-GB"/>
        </w:rPr>
      </w:pPr>
      <w:r w:rsidRPr="00FC2518">
        <w:rPr>
          <w:lang w:val="en-GB"/>
        </w:rPr>
        <w:br w:type="page"/>
      </w:r>
    </w:p>
    <w:p w14:paraId="77445D13" w14:textId="7A0F9C96" w:rsidR="00770752" w:rsidRPr="00770752" w:rsidRDefault="00770752" w:rsidP="00C92ABD">
      <w:pPr>
        <w:pStyle w:val="DG-S-berschrift"/>
      </w:pPr>
      <w:bookmarkStart w:id="54" w:name="_Toc24114485"/>
      <w:bookmarkStart w:id="55" w:name="_Hlk21525973"/>
      <w:r w:rsidRPr="00770752">
        <w:lastRenderedPageBreak/>
        <w:t xml:space="preserve">Ausschreibungstext </w:t>
      </w:r>
      <w:r w:rsidR="00D52BA9">
        <w:t xml:space="preserve">DualGuard-S </w:t>
      </w:r>
      <w:r>
        <w:t>ESF</w:t>
      </w:r>
      <w:r w:rsidR="00BB4ED2">
        <w:t xml:space="preserve"> </w:t>
      </w:r>
      <w:r w:rsidRPr="00FB1C07">
        <w:t>15P</w:t>
      </w:r>
      <w:r w:rsidRPr="00770752">
        <w:t xml:space="preserve"> </w:t>
      </w:r>
      <w:r w:rsidR="00D52BA9">
        <w:rPr>
          <w:color w:val="000000" w:themeColor="text1"/>
        </w:rPr>
        <w:t>Zentralbatteriesystem</w:t>
      </w:r>
      <w:bookmarkEnd w:id="54"/>
    </w:p>
    <w:p w14:paraId="54BA8BA4" w14:textId="1C3514C6" w:rsidR="001038CA" w:rsidRDefault="00C4451F" w:rsidP="001038CA">
      <w:pPr>
        <w:spacing w:after="0"/>
        <w:rPr>
          <w:rFonts w:ascii="Arial" w:hAnsi="Arial" w:cs="Arial"/>
          <w:sz w:val="20"/>
          <w:szCs w:val="20"/>
        </w:rPr>
      </w:pPr>
      <w:r w:rsidRPr="00FB1C07">
        <w:rPr>
          <w:rFonts w:ascii="Arial" w:hAnsi="Arial" w:cs="Arial"/>
          <w:sz w:val="20"/>
          <w:szCs w:val="20"/>
        </w:rPr>
        <w:t>Zertifizierter Elektro</w:t>
      </w:r>
      <w:r w:rsidR="00D52BA9">
        <w:rPr>
          <w:rFonts w:ascii="Arial" w:hAnsi="Arial" w:cs="Arial"/>
          <w:sz w:val="20"/>
          <w:szCs w:val="20"/>
        </w:rPr>
        <w:t xml:space="preserve">verteiler DualGuard-S </w:t>
      </w:r>
      <w:r w:rsidR="00FB1C07">
        <w:rPr>
          <w:rFonts w:ascii="Arial" w:hAnsi="Arial" w:cs="Arial"/>
          <w:sz w:val="20"/>
          <w:szCs w:val="20"/>
        </w:rPr>
        <w:t>ESF</w:t>
      </w:r>
      <w:r w:rsidR="00BB4ED2">
        <w:rPr>
          <w:rFonts w:ascii="Arial" w:hAnsi="Arial" w:cs="Arial"/>
          <w:sz w:val="20"/>
          <w:szCs w:val="20"/>
        </w:rPr>
        <w:t xml:space="preserve"> </w:t>
      </w:r>
      <w:r w:rsidR="00CD260E">
        <w:rPr>
          <w:rFonts w:ascii="Arial" w:hAnsi="Arial" w:cs="Arial"/>
          <w:sz w:val="20"/>
          <w:szCs w:val="20"/>
        </w:rPr>
        <w:t xml:space="preserve">15P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3B6AA654" w14:textId="77777777" w:rsidR="000F6A1C" w:rsidRDefault="000F6A1C" w:rsidP="001038CA">
      <w:pPr>
        <w:spacing w:after="0"/>
        <w:rPr>
          <w:rFonts w:ascii="Arial" w:hAnsi="Arial" w:cs="Arial"/>
          <w:color w:val="FF0000"/>
          <w:sz w:val="20"/>
          <w:szCs w:val="20"/>
        </w:rPr>
      </w:pPr>
    </w:p>
    <w:p w14:paraId="648D5CB8"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Entsprechend der Muster-Richtlinie über brandschutztechnische Anforderungen an Leitungsanlagen (Muster- Leitungsanlagen-Richtlinie MLAR</w:t>
      </w:r>
      <w:r w:rsidRPr="00573C75">
        <w:rPr>
          <w:rFonts w:ascii="Arial" w:hAnsi="Arial" w:cs="Arial"/>
          <w:sz w:val="20"/>
          <w:szCs w:val="20"/>
        </w:rPr>
        <w:t xml:space="preserve">), Stand 04/2016. Geprüft </w:t>
      </w:r>
      <w:r w:rsidRPr="006A7659">
        <w:rPr>
          <w:rFonts w:ascii="Arial" w:hAnsi="Arial" w:cs="Arial"/>
          <w:sz w:val="20"/>
          <w:szCs w:val="20"/>
        </w:rPr>
        <w:t>von einem staatlichen Materialprüfungsamt inklusive der elektronischen Einbauten.</w:t>
      </w:r>
    </w:p>
    <w:p w14:paraId="27B52964" w14:textId="1E2AF3E2" w:rsidR="00DD2877" w:rsidRPr="006A7659" w:rsidRDefault="00DD2877" w:rsidP="00DD2877">
      <w:pPr>
        <w:spacing w:after="0"/>
        <w:ind w:left="0"/>
        <w:rPr>
          <w:rFonts w:ascii="Arial" w:hAnsi="Arial" w:cs="Arial"/>
          <w:color w:val="FF0000"/>
          <w:sz w:val="20"/>
          <w:szCs w:val="20"/>
        </w:rPr>
      </w:pPr>
    </w:p>
    <w:p w14:paraId="138BF915" w14:textId="77777777" w:rsidR="001038CA" w:rsidRPr="003E65FF"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7BDF60AF" w14:textId="77777777" w:rsidR="001038CA" w:rsidRPr="006A7659" w:rsidRDefault="001038CA" w:rsidP="001038CA">
      <w:pPr>
        <w:spacing w:after="0"/>
        <w:rPr>
          <w:rFonts w:ascii="Arial" w:hAnsi="Arial" w:cs="Arial"/>
          <w:color w:val="FF0000"/>
          <w:sz w:val="20"/>
          <w:szCs w:val="20"/>
        </w:rPr>
      </w:pPr>
    </w:p>
    <w:p w14:paraId="438D1368" w14:textId="27CA7D34" w:rsidR="001038CA" w:rsidRPr="000F0D51" w:rsidRDefault="006B40FC" w:rsidP="001038CA">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162E641C" w14:textId="77777777" w:rsidR="001038CA" w:rsidRPr="006A7659" w:rsidRDefault="001038CA" w:rsidP="001038CA">
      <w:pPr>
        <w:spacing w:after="0"/>
        <w:rPr>
          <w:rFonts w:ascii="Arial" w:hAnsi="Arial" w:cs="Arial"/>
          <w:color w:val="FF0000"/>
          <w:sz w:val="20"/>
          <w:szCs w:val="20"/>
        </w:rPr>
      </w:pPr>
    </w:p>
    <w:p w14:paraId="157A6DEE" w14:textId="4EC043D1" w:rsidR="001038CA" w:rsidRPr="006A7659" w:rsidRDefault="001038CA" w:rsidP="00DD2877">
      <w:pPr>
        <w:spacing w:after="0"/>
        <w:ind w:left="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14D7F55E" w14:textId="77777777" w:rsidR="001038CA" w:rsidRPr="006A7659" w:rsidRDefault="001038CA" w:rsidP="001038CA">
      <w:pPr>
        <w:spacing w:after="0"/>
        <w:rPr>
          <w:rFonts w:ascii="Arial" w:hAnsi="Arial" w:cs="Arial"/>
          <w:color w:val="FF0000"/>
          <w:sz w:val="20"/>
          <w:szCs w:val="20"/>
        </w:rPr>
      </w:pPr>
    </w:p>
    <w:p w14:paraId="65A26CE6" w14:textId="19C39C84" w:rsidR="00BB4ED2" w:rsidRDefault="001038CA" w:rsidP="001038CA">
      <w:pPr>
        <w:spacing w:after="0"/>
        <w:rPr>
          <w:rFonts w:ascii="Arial" w:hAnsi="Arial" w:cs="Arial"/>
          <w:sz w:val="20"/>
          <w:szCs w:val="20"/>
        </w:rPr>
      </w:pPr>
      <w:r w:rsidRPr="00D15C4A">
        <w:rPr>
          <w:rFonts w:ascii="Arial" w:hAnsi="Arial" w:cs="Arial"/>
          <w:sz w:val="20"/>
          <w:szCs w:val="20"/>
        </w:rPr>
        <w:t xml:space="preserve">Frei programmierbarem </w:t>
      </w:r>
      <w:r w:rsidR="00DD2877">
        <w:rPr>
          <w:rFonts w:ascii="Arial" w:hAnsi="Arial" w:cs="Arial"/>
          <w:sz w:val="20"/>
          <w:szCs w:val="20"/>
        </w:rPr>
        <w:t xml:space="preserve">4,3“ </w:t>
      </w:r>
      <w:r w:rsidRPr="00D15C4A">
        <w:rPr>
          <w:rFonts w:ascii="Arial" w:hAnsi="Arial" w:cs="Arial"/>
          <w:sz w:val="20"/>
          <w:szCs w:val="20"/>
        </w:rPr>
        <w:t xml:space="preserve">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w:t>
      </w:r>
    </w:p>
    <w:p w14:paraId="4C7C2571" w14:textId="51B54C2C" w:rsidR="00DD2877" w:rsidRDefault="00DD2877" w:rsidP="001038CA">
      <w:pPr>
        <w:spacing w:after="0"/>
        <w:rPr>
          <w:rFonts w:ascii="Arial" w:hAnsi="Arial" w:cs="Arial"/>
          <w:sz w:val="20"/>
          <w:szCs w:val="20"/>
        </w:rPr>
      </w:pPr>
    </w:p>
    <w:p w14:paraId="09154237" w14:textId="55686508" w:rsidR="00DD2877" w:rsidRDefault="006E19CB" w:rsidP="00DD2877">
      <w:pPr>
        <w:spacing w:after="0"/>
        <w:rPr>
          <w:rFonts w:ascii="Arial" w:hAnsi="Arial" w:cs="Arial"/>
          <w:sz w:val="20"/>
          <w:szCs w:val="20"/>
        </w:rPr>
      </w:pPr>
      <w:r>
        <w:rPr>
          <w:rFonts w:ascii="Arial" w:hAnsi="Arial" w:cs="Arial"/>
          <w:sz w:val="20"/>
          <w:szCs w:val="20"/>
        </w:rPr>
        <w:t>ACU DG-S</w:t>
      </w:r>
      <w:r w:rsidR="00DD2877">
        <w:rPr>
          <w:rFonts w:ascii="Arial" w:hAnsi="Arial" w:cs="Arial"/>
          <w:sz w:val="20"/>
          <w:szCs w:val="20"/>
        </w:rPr>
        <w:t xml:space="preserve"> Modul zur DIN Schienen Montage für die Kommunikation zwischen den Modulen und dem frei programmierbaren </w:t>
      </w:r>
      <w:r w:rsidR="00DD2877" w:rsidRPr="006122CD">
        <w:rPr>
          <w:rFonts w:ascii="Arial" w:hAnsi="Arial" w:cs="Arial"/>
          <w:sz w:val="20"/>
          <w:szCs w:val="20"/>
        </w:rPr>
        <w:t>Farb-Touch-Display</w:t>
      </w:r>
      <w:r w:rsidR="00DD2877">
        <w:rPr>
          <w:rFonts w:ascii="Arial" w:hAnsi="Arial" w:cs="Arial"/>
          <w:sz w:val="20"/>
          <w:szCs w:val="20"/>
        </w:rPr>
        <w:t>. Mit LED Anzeigen für Betriebsbereit, Speisung aus der Sicherheitsstromquelle, Störung und Evakuierungss</w:t>
      </w:r>
      <w:r w:rsidR="00DD2877" w:rsidRPr="00C00D15">
        <w:rPr>
          <w:rFonts w:ascii="Arial" w:hAnsi="Arial" w:cs="Arial"/>
          <w:sz w:val="20"/>
          <w:szCs w:val="20"/>
        </w:rPr>
        <w:t>zenario ak</w:t>
      </w:r>
      <w:r w:rsidR="00DD2877">
        <w:rPr>
          <w:rFonts w:ascii="Arial" w:hAnsi="Arial" w:cs="Arial"/>
          <w:sz w:val="20"/>
          <w:szCs w:val="20"/>
        </w:rPr>
        <w:t>tiv.</w:t>
      </w:r>
    </w:p>
    <w:p w14:paraId="0F99EE88" w14:textId="77777777" w:rsidR="00DD2877" w:rsidRDefault="00DD2877" w:rsidP="00DD2877">
      <w:pPr>
        <w:spacing w:after="0"/>
        <w:ind w:left="0"/>
        <w:rPr>
          <w:rFonts w:ascii="Arial" w:hAnsi="Arial" w:cs="Arial"/>
          <w:sz w:val="20"/>
          <w:szCs w:val="20"/>
        </w:rPr>
      </w:pPr>
    </w:p>
    <w:p w14:paraId="1F6093E0" w14:textId="77777777" w:rsidR="00DD2877" w:rsidRDefault="00DD2877" w:rsidP="00DD2877">
      <w:pPr>
        <w:spacing w:after="0"/>
        <w:ind w:left="0"/>
        <w:rPr>
          <w:rFonts w:ascii="Arial" w:hAnsi="Arial" w:cs="Arial"/>
          <w:sz w:val="20"/>
          <w:szCs w:val="20"/>
        </w:rPr>
      </w:pPr>
      <w:r>
        <w:rPr>
          <w:rFonts w:ascii="Arial" w:hAnsi="Arial" w:cs="Arial"/>
          <w:sz w:val="20"/>
          <w:szCs w:val="20"/>
        </w:rPr>
        <w:t>Serienmäßig bestehend aus:</w:t>
      </w:r>
    </w:p>
    <w:p w14:paraId="5715C241" w14:textId="77777777" w:rsidR="00DD2877" w:rsidRPr="00D15C4A"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78CA1532" w14:textId="77777777" w:rsidR="00DD2877" w:rsidRPr="00D15C4A"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7B9C1A58" w14:textId="024F000B" w:rsidR="00DD2877" w:rsidRPr="00D15C4A"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2EAB937D" w14:textId="77777777" w:rsidR="00DD2877" w:rsidRPr="00D15C4A"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195ABE68" w14:textId="77777777" w:rsidR="00DD2877" w:rsidRPr="00DD2877"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333811F2" w14:textId="4AA43A3B" w:rsidR="00DD2877" w:rsidRPr="00DD2877" w:rsidRDefault="00DD2877" w:rsidP="00DD2877">
      <w:pPr>
        <w:pStyle w:val="Listenabsatz"/>
        <w:numPr>
          <w:ilvl w:val="0"/>
          <w:numId w:val="46"/>
        </w:numPr>
        <w:spacing w:after="0"/>
        <w:rPr>
          <w:rFonts w:ascii="Arial" w:hAnsi="Arial" w:cs="Arial"/>
          <w:sz w:val="20"/>
          <w:szCs w:val="20"/>
        </w:rPr>
      </w:pPr>
      <w:r w:rsidRPr="00DD2877">
        <w:rPr>
          <w:rFonts w:ascii="Arial" w:eastAsia="Times New Roman" w:hAnsi="Arial" w:cs="Arial"/>
          <w:sz w:val="20"/>
          <w:szCs w:val="20"/>
          <w:lang w:eastAsia="de-DE"/>
        </w:rPr>
        <w:t xml:space="preserve">Anbindung von dynamisch-adaptiven Rettungszeichenleuchten vom Typ </w:t>
      </w:r>
      <w:proofErr w:type="spellStart"/>
      <w:r w:rsidRPr="00DD2877">
        <w:rPr>
          <w:rFonts w:ascii="Arial" w:eastAsia="Times New Roman" w:hAnsi="Arial" w:cs="Arial"/>
          <w:sz w:val="20"/>
          <w:szCs w:val="20"/>
          <w:lang w:eastAsia="de-DE"/>
        </w:rPr>
        <w:t>GuideLed</w:t>
      </w:r>
      <w:proofErr w:type="spellEnd"/>
      <w:r w:rsidRPr="00DD2877">
        <w:rPr>
          <w:rFonts w:ascii="Arial" w:eastAsia="Times New Roman" w:hAnsi="Arial" w:cs="Arial"/>
          <w:sz w:val="20"/>
          <w:szCs w:val="20"/>
          <w:lang w:eastAsia="de-DE"/>
        </w:rPr>
        <w:t xml:space="preserve"> DX und DXC.</w:t>
      </w:r>
    </w:p>
    <w:p w14:paraId="7449E8EC" w14:textId="77777777" w:rsidR="00C4451F" w:rsidRPr="006A7659" w:rsidRDefault="00C4451F" w:rsidP="00C92ABD">
      <w:pPr>
        <w:spacing w:after="0"/>
        <w:rPr>
          <w:rFonts w:ascii="Arial" w:hAnsi="Arial" w:cs="Arial"/>
          <w:sz w:val="20"/>
          <w:szCs w:val="20"/>
        </w:rPr>
      </w:pPr>
    </w:p>
    <w:p w14:paraId="52799347"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1 Stück Elektro-Wandgehäuse mit einem Feuerwiderstand über 30 Minuten,</w:t>
      </w:r>
    </w:p>
    <w:p w14:paraId="1D13FA37"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Abmessungen: H=</w:t>
      </w:r>
      <w:r w:rsidR="00FB1C07">
        <w:rPr>
          <w:rFonts w:ascii="Arial" w:hAnsi="Arial" w:cs="Arial"/>
          <w:sz w:val="20"/>
          <w:szCs w:val="20"/>
        </w:rPr>
        <w:t>1278mm, B=918</w:t>
      </w:r>
      <w:r w:rsidRPr="006A7659">
        <w:rPr>
          <w:rFonts w:ascii="Arial" w:hAnsi="Arial" w:cs="Arial"/>
          <w:sz w:val="20"/>
          <w:szCs w:val="20"/>
        </w:rPr>
        <w:t>mm, T=496mm,</w:t>
      </w:r>
    </w:p>
    <w:p w14:paraId="2272C748"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Schutzart: Elektronikschrank IP 42, Schutzklasse I,</w:t>
      </w:r>
    </w:p>
    <w:p w14:paraId="2853CA95"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Kabeleinführung von oben,</w:t>
      </w:r>
    </w:p>
    <w:p w14:paraId="318F7D2A"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lastRenderedPageBreak/>
        <w:t xml:space="preserve">Türanschlag rechts, </w:t>
      </w:r>
      <w:r w:rsidRPr="00E8729C">
        <w:rPr>
          <w:rFonts w:ascii="Arial" w:hAnsi="Arial" w:cs="Arial"/>
          <w:sz w:val="20"/>
          <w:szCs w:val="20"/>
        </w:rPr>
        <w:t>Doppelbartschließung</w:t>
      </w:r>
      <w:r w:rsidRPr="006A7659">
        <w:rPr>
          <w:rFonts w:ascii="Arial" w:hAnsi="Arial" w:cs="Arial"/>
          <w:sz w:val="20"/>
          <w:szCs w:val="20"/>
        </w:rPr>
        <w:t xml:space="preserve"> 3mm</w:t>
      </w:r>
    </w:p>
    <w:p w14:paraId="68C16F39"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Oberflächenbeschichtung: Klassifiziert, A2 –a</w:t>
      </w:r>
      <w:proofErr w:type="gramStart"/>
      <w:r w:rsidRPr="006A7659">
        <w:rPr>
          <w:rFonts w:ascii="Arial" w:hAnsi="Arial" w:cs="Arial"/>
          <w:sz w:val="20"/>
          <w:szCs w:val="20"/>
        </w:rPr>
        <w:t>1,d</w:t>
      </w:r>
      <w:proofErr w:type="gramEnd"/>
      <w:r w:rsidRPr="006A7659">
        <w:rPr>
          <w:rFonts w:ascii="Arial" w:hAnsi="Arial" w:cs="Arial"/>
          <w:sz w:val="20"/>
          <w:szCs w:val="20"/>
        </w:rPr>
        <w:t>0; nicht brennbar.</w:t>
      </w:r>
    </w:p>
    <w:p w14:paraId="5FD4DC09" w14:textId="3AA9E426" w:rsidR="00C4451F" w:rsidRDefault="00C4451F" w:rsidP="00C92ABD">
      <w:pPr>
        <w:spacing w:after="0"/>
        <w:rPr>
          <w:rFonts w:ascii="Arial" w:hAnsi="Arial" w:cs="Arial"/>
          <w:sz w:val="20"/>
          <w:szCs w:val="20"/>
        </w:rPr>
      </w:pPr>
      <w:r w:rsidRPr="006A7659">
        <w:rPr>
          <w:rFonts w:ascii="Arial" w:hAnsi="Arial" w:cs="Arial"/>
          <w:sz w:val="20"/>
          <w:szCs w:val="20"/>
        </w:rPr>
        <w:t>Farbton: Ähnlich RAL 7035 lichtgrau, Kanten und Fasen dunkel abgesetzt.</w:t>
      </w:r>
    </w:p>
    <w:p w14:paraId="22A24A97" w14:textId="471452F4" w:rsidR="00DD2877" w:rsidRDefault="00DD2877" w:rsidP="00C92ABD">
      <w:pPr>
        <w:spacing w:after="0"/>
        <w:rPr>
          <w:rFonts w:ascii="Arial" w:hAnsi="Arial" w:cs="Arial"/>
          <w:sz w:val="20"/>
          <w:szCs w:val="20"/>
        </w:rPr>
      </w:pPr>
    </w:p>
    <w:p w14:paraId="504CF8D8" w14:textId="77777777" w:rsidR="00DD2877" w:rsidRDefault="00DD2877" w:rsidP="00DD2877">
      <w:pPr>
        <w:spacing w:after="0"/>
        <w:ind w:left="0"/>
        <w:rPr>
          <w:rFonts w:ascii="Arial" w:hAnsi="Arial" w:cs="Arial"/>
          <w:color w:val="000000" w:themeColor="text1"/>
          <w:sz w:val="20"/>
          <w:szCs w:val="20"/>
        </w:rPr>
      </w:pPr>
      <w:r>
        <w:rPr>
          <w:rFonts w:ascii="Arial" w:hAnsi="Arial" w:cs="Arial"/>
          <w:color w:val="000000" w:themeColor="text1"/>
          <w:sz w:val="20"/>
          <w:szCs w:val="20"/>
        </w:rPr>
        <w:t>Optional:</w:t>
      </w:r>
    </w:p>
    <w:p w14:paraId="33F360CB" w14:textId="77777777" w:rsidR="00DD2877" w:rsidRDefault="00DD2877" w:rsidP="00DD2877">
      <w:pPr>
        <w:spacing w:after="0"/>
        <w:ind w:left="0"/>
        <w:rPr>
          <w:rFonts w:ascii="Arial" w:hAnsi="Arial" w:cs="Arial"/>
          <w:color w:val="000000" w:themeColor="text1"/>
          <w:sz w:val="20"/>
          <w:szCs w:val="20"/>
        </w:rPr>
      </w:pPr>
    </w:p>
    <w:p w14:paraId="1AD51BEC"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7C9CEDD8" w14:textId="77777777" w:rsidR="00DD2877" w:rsidRPr="006A7659" w:rsidRDefault="00DD2877" w:rsidP="00DD2877">
      <w:pPr>
        <w:spacing w:after="0"/>
        <w:rPr>
          <w:rFonts w:ascii="Arial" w:hAnsi="Arial" w:cs="Arial"/>
          <w:sz w:val="20"/>
          <w:szCs w:val="20"/>
        </w:rPr>
      </w:pPr>
    </w:p>
    <w:p w14:paraId="71BF3B25" w14:textId="2B5D71C1" w:rsidR="00DD2877" w:rsidRPr="006A7659" w:rsidRDefault="00DD2877" w:rsidP="00DD2877">
      <w:pPr>
        <w:spacing w:after="0"/>
        <w:rPr>
          <w:rFonts w:ascii="Arial" w:hAnsi="Arial" w:cs="Arial"/>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040A288E" w14:textId="77777777" w:rsidR="00C4451F" w:rsidRPr="006A7659" w:rsidRDefault="00C4451F" w:rsidP="00C92ABD">
      <w:pPr>
        <w:spacing w:after="0"/>
        <w:rPr>
          <w:rFonts w:ascii="Arial" w:hAnsi="Arial" w:cs="Arial"/>
          <w:sz w:val="20"/>
          <w:szCs w:val="20"/>
        </w:rPr>
      </w:pPr>
    </w:p>
    <w:p w14:paraId="14C2768D"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 xml:space="preserve">Wandschrank mit Platzreserve für den Ausbau auf </w:t>
      </w:r>
      <w:r w:rsidRPr="00FB1C07">
        <w:rPr>
          <w:rFonts w:ascii="Arial" w:hAnsi="Arial" w:cs="Arial"/>
          <w:sz w:val="20"/>
          <w:szCs w:val="20"/>
        </w:rPr>
        <w:t xml:space="preserve">maximal </w:t>
      </w:r>
      <w:r w:rsidR="00FB1C07" w:rsidRPr="00FB1C07">
        <w:rPr>
          <w:rFonts w:ascii="Arial" w:hAnsi="Arial" w:cs="Arial"/>
          <w:sz w:val="20"/>
          <w:szCs w:val="20"/>
        </w:rPr>
        <w:t>40</w:t>
      </w:r>
      <w:r w:rsidRPr="00FB1C07">
        <w:rPr>
          <w:rFonts w:ascii="Arial" w:hAnsi="Arial" w:cs="Arial"/>
          <w:sz w:val="20"/>
          <w:szCs w:val="20"/>
        </w:rPr>
        <w:t xml:space="preserve"> Endstromkreise, jedoch maximal </w:t>
      </w:r>
      <w:r w:rsidR="00FB1C07" w:rsidRPr="00FB1C07">
        <w:rPr>
          <w:rFonts w:ascii="Arial" w:hAnsi="Arial" w:cs="Arial"/>
          <w:sz w:val="20"/>
          <w:szCs w:val="20"/>
        </w:rPr>
        <w:t>15</w:t>
      </w:r>
      <w:r w:rsidRPr="00FB1C07">
        <w:rPr>
          <w:rFonts w:ascii="Arial" w:hAnsi="Arial" w:cs="Arial"/>
          <w:sz w:val="20"/>
          <w:szCs w:val="20"/>
        </w:rPr>
        <w:t xml:space="preserve"> variablen </w:t>
      </w:r>
      <w:r w:rsidRPr="006A7659">
        <w:rPr>
          <w:rFonts w:ascii="Arial" w:hAnsi="Arial" w:cs="Arial"/>
          <w:sz w:val="20"/>
          <w:szCs w:val="20"/>
        </w:rPr>
        <w:t>Stromkreisbaugruppen.</w:t>
      </w:r>
    </w:p>
    <w:p w14:paraId="034AC416" w14:textId="77777777" w:rsidR="00C4451F" w:rsidRPr="006A7659" w:rsidRDefault="00C4451F" w:rsidP="00C92ABD">
      <w:pPr>
        <w:spacing w:after="0"/>
        <w:rPr>
          <w:rFonts w:ascii="Arial" w:hAnsi="Arial" w:cs="Arial"/>
          <w:sz w:val="20"/>
          <w:szCs w:val="20"/>
        </w:rPr>
      </w:pPr>
    </w:p>
    <w:p w14:paraId="7A319834" w14:textId="51DF8BBE" w:rsidR="00DD2877" w:rsidRDefault="00DD2877" w:rsidP="00DD2877">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r w:rsidR="009A6722">
        <w:rPr>
          <w:rFonts w:ascii="Arial" w:hAnsi="Arial" w:cs="Arial"/>
          <w:sz w:val="20"/>
          <w:szCs w:val="20"/>
        </w:rPr>
        <w:t>.</w:t>
      </w:r>
    </w:p>
    <w:p w14:paraId="19EE8302" w14:textId="6E249926" w:rsidR="009A6722" w:rsidRDefault="009A6722" w:rsidP="00DD2877">
      <w:pPr>
        <w:spacing w:after="0"/>
        <w:rPr>
          <w:rFonts w:ascii="Arial" w:hAnsi="Arial" w:cs="Arial"/>
          <w:sz w:val="20"/>
          <w:szCs w:val="20"/>
        </w:rPr>
      </w:pPr>
    </w:p>
    <w:p w14:paraId="0D143434" w14:textId="26627036" w:rsidR="009A6722" w:rsidRPr="009A6722" w:rsidRDefault="009A6722" w:rsidP="009A6722">
      <w:pPr>
        <w:spacing w:after="0"/>
        <w:rPr>
          <w:rFonts w:ascii="Arial" w:hAnsi="Arial" w:cs="Arial"/>
          <w:color w:val="000000" w:themeColor="text1"/>
          <w:sz w:val="20"/>
          <w:szCs w:val="20"/>
        </w:rPr>
      </w:pPr>
      <w:r w:rsidRPr="006A7659">
        <w:rPr>
          <w:rFonts w:ascii="Arial" w:hAnsi="Arial" w:cs="Arial"/>
          <w:color w:val="000000" w:themeColor="text1"/>
          <w:sz w:val="20"/>
          <w:szCs w:val="20"/>
        </w:rPr>
        <w:t>bestückt mit</w:t>
      </w:r>
      <w:r>
        <w:rPr>
          <w:rFonts w:ascii="Arial" w:hAnsi="Arial" w:cs="Arial"/>
          <w:color w:val="000000" w:themeColor="text1"/>
          <w:sz w:val="20"/>
          <w:szCs w:val="20"/>
        </w:rPr>
        <w:t>:</w:t>
      </w:r>
    </w:p>
    <w:p w14:paraId="5BA8F335" w14:textId="77777777" w:rsidR="00DD2877" w:rsidRDefault="00DD2877" w:rsidP="00DD2877">
      <w:pPr>
        <w:spacing w:after="0"/>
        <w:rPr>
          <w:rFonts w:ascii="Arial" w:hAnsi="Arial" w:cs="Arial"/>
          <w:sz w:val="20"/>
          <w:szCs w:val="20"/>
        </w:rPr>
      </w:pPr>
      <w:r w:rsidRPr="006A7659">
        <w:rPr>
          <w:rFonts w:ascii="Arial" w:hAnsi="Arial" w:cs="Arial"/>
          <w:sz w:val="20"/>
          <w:szCs w:val="20"/>
        </w:rPr>
        <w:tab/>
      </w:r>
    </w:p>
    <w:p w14:paraId="7B871CE1" w14:textId="77777777" w:rsidR="00DD2877" w:rsidRPr="006A7659" w:rsidRDefault="00DD2877" w:rsidP="00DD2877">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096BE1C5"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0AC10A20" w14:textId="77777777" w:rsidR="00DD2877" w:rsidRPr="006A7659" w:rsidRDefault="00DD2877" w:rsidP="00DD2877">
      <w:pPr>
        <w:spacing w:after="0"/>
        <w:rPr>
          <w:rFonts w:ascii="Arial" w:hAnsi="Arial" w:cs="Arial"/>
          <w:sz w:val="20"/>
          <w:szCs w:val="20"/>
        </w:rPr>
      </w:pPr>
    </w:p>
    <w:p w14:paraId="2AAE3303"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77E7B535"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0F1F9829" w14:textId="77777777" w:rsidR="00DD2877" w:rsidRPr="006A7659" w:rsidRDefault="00DD2877" w:rsidP="00DD2877">
      <w:pPr>
        <w:spacing w:after="0"/>
        <w:rPr>
          <w:rFonts w:ascii="Arial" w:hAnsi="Arial" w:cs="Arial"/>
          <w:sz w:val="20"/>
          <w:szCs w:val="20"/>
        </w:rPr>
      </w:pPr>
    </w:p>
    <w:p w14:paraId="4A1D1192"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5837DC1D"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20428B6" w14:textId="77777777" w:rsidR="00DD2877" w:rsidRPr="006A7659" w:rsidRDefault="00DD2877" w:rsidP="00DD2877">
      <w:pPr>
        <w:spacing w:after="0"/>
        <w:ind w:left="0"/>
        <w:rPr>
          <w:rFonts w:ascii="Arial" w:hAnsi="Arial" w:cs="Arial"/>
          <w:sz w:val="20"/>
          <w:szCs w:val="20"/>
        </w:rPr>
      </w:pPr>
    </w:p>
    <w:p w14:paraId="249AC8B4"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61125B29" w14:textId="77777777" w:rsidR="00DD2877" w:rsidRPr="006A7659" w:rsidRDefault="00DD2877" w:rsidP="00DD2877">
      <w:pPr>
        <w:spacing w:after="0"/>
        <w:rPr>
          <w:rFonts w:ascii="Arial" w:hAnsi="Arial" w:cs="Arial"/>
          <w:sz w:val="20"/>
          <w:szCs w:val="20"/>
        </w:rPr>
      </w:pPr>
    </w:p>
    <w:p w14:paraId="18400F76"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6C9DD3FE" w14:textId="77777777" w:rsidR="00DD2877" w:rsidRPr="006A7659" w:rsidRDefault="00DD2877" w:rsidP="00DD2877">
      <w:pPr>
        <w:spacing w:after="0"/>
        <w:rPr>
          <w:rFonts w:ascii="Arial" w:hAnsi="Arial" w:cs="Arial"/>
          <w:sz w:val="20"/>
          <w:szCs w:val="20"/>
        </w:rPr>
      </w:pPr>
    </w:p>
    <w:p w14:paraId="07CA8EF7" w14:textId="7DDAA4F7" w:rsidR="00C4451F" w:rsidRPr="006A7659" w:rsidRDefault="00DD2877" w:rsidP="00DD2877">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00DB41BF" w14:textId="77777777" w:rsidR="00C4451F" w:rsidRPr="006A7659" w:rsidRDefault="00C4451F" w:rsidP="00C92ABD">
      <w:pPr>
        <w:spacing w:after="0"/>
        <w:rPr>
          <w:rFonts w:ascii="Arial" w:hAnsi="Arial" w:cs="Arial"/>
          <w:sz w:val="20"/>
          <w:szCs w:val="20"/>
        </w:rPr>
      </w:pPr>
    </w:p>
    <w:p w14:paraId="257A0338" w14:textId="77777777" w:rsidR="00C4451F" w:rsidRPr="006A7659" w:rsidRDefault="00C4451F" w:rsidP="00C92ABD">
      <w:pPr>
        <w:spacing w:after="0"/>
        <w:rPr>
          <w:rFonts w:ascii="Arial" w:hAnsi="Arial" w:cs="Arial"/>
          <w:sz w:val="20"/>
          <w:szCs w:val="20"/>
        </w:rPr>
      </w:pPr>
    </w:p>
    <w:p w14:paraId="54DA4226" w14:textId="1D4DA5AA" w:rsidR="00C4451F" w:rsidRDefault="00BB4ED2" w:rsidP="00C92ABD">
      <w:pPr>
        <w:spacing w:after="0"/>
        <w:rPr>
          <w:rFonts w:ascii="Arial" w:hAnsi="Arial" w:cs="Arial"/>
          <w:sz w:val="20"/>
          <w:szCs w:val="20"/>
          <w:lang w:val="en-US"/>
        </w:rPr>
      </w:pPr>
      <w:r>
        <w:rPr>
          <w:rFonts w:ascii="Arial" w:hAnsi="Arial" w:cs="Arial"/>
          <w:sz w:val="20"/>
          <w:szCs w:val="20"/>
          <w:lang w:val="en-US"/>
        </w:rPr>
        <w:t xml:space="preserve">Typ: DualGuard-S </w:t>
      </w:r>
      <w:r w:rsidR="00FB1C07" w:rsidRPr="00FB1C07">
        <w:rPr>
          <w:rFonts w:ascii="Arial" w:hAnsi="Arial" w:cs="Arial"/>
          <w:sz w:val="20"/>
          <w:szCs w:val="20"/>
          <w:lang w:val="en-US"/>
        </w:rPr>
        <w:t>ESF</w:t>
      </w:r>
      <w:r w:rsidR="00C4451F" w:rsidRPr="00FB1C07">
        <w:rPr>
          <w:rFonts w:ascii="Arial" w:hAnsi="Arial" w:cs="Arial"/>
          <w:sz w:val="20"/>
          <w:szCs w:val="20"/>
          <w:lang w:val="en-US"/>
        </w:rPr>
        <w:t>15 P</w:t>
      </w:r>
    </w:p>
    <w:p w14:paraId="3C2440F1" w14:textId="2D8A852D" w:rsidR="00770752" w:rsidRPr="00D52BA9" w:rsidRDefault="00770752" w:rsidP="00C92ABD">
      <w:pPr>
        <w:spacing w:after="0"/>
        <w:rPr>
          <w:rFonts w:ascii="Arial" w:hAnsi="Arial" w:cs="Arial"/>
          <w:sz w:val="20"/>
          <w:szCs w:val="20"/>
          <w:lang w:val="en-GB"/>
        </w:rPr>
      </w:pPr>
      <w:proofErr w:type="spellStart"/>
      <w:r w:rsidRPr="00D52BA9">
        <w:rPr>
          <w:rFonts w:ascii="Arial" w:hAnsi="Arial" w:cs="Arial"/>
          <w:sz w:val="20"/>
          <w:szCs w:val="20"/>
          <w:lang w:val="en-GB"/>
        </w:rPr>
        <w:t>Fabrikat</w:t>
      </w:r>
      <w:proofErr w:type="spellEnd"/>
      <w:r w:rsidRPr="00D52BA9">
        <w:rPr>
          <w:rFonts w:ascii="Arial" w:hAnsi="Arial" w:cs="Arial"/>
          <w:sz w:val="20"/>
          <w:szCs w:val="20"/>
          <w:lang w:val="en-GB"/>
        </w:rPr>
        <w:t xml:space="preserve">: </w:t>
      </w:r>
      <w:bookmarkEnd w:id="55"/>
      <w:r w:rsidR="005E5DD4">
        <w:rPr>
          <w:rFonts w:ascii="Arial" w:hAnsi="Arial" w:cs="Arial"/>
          <w:sz w:val="20"/>
          <w:szCs w:val="20"/>
          <w:lang w:val="en-GB"/>
        </w:rPr>
        <w:t>ALMAT</w:t>
      </w:r>
    </w:p>
    <w:p w14:paraId="2A5C2872" w14:textId="77777777" w:rsidR="00770752" w:rsidRPr="00D52BA9" w:rsidRDefault="00770752" w:rsidP="00C92ABD">
      <w:pPr>
        <w:spacing w:after="0"/>
        <w:rPr>
          <w:rFonts w:ascii="Arial" w:eastAsiaTheme="majorEastAsia" w:hAnsi="Arial" w:cs="Arial"/>
          <w:b/>
          <w:sz w:val="20"/>
          <w:szCs w:val="20"/>
          <w:lang w:val="en-GB"/>
        </w:rPr>
      </w:pPr>
      <w:r w:rsidRPr="00D52BA9">
        <w:rPr>
          <w:lang w:val="en-GB"/>
        </w:rPr>
        <w:br w:type="page"/>
      </w:r>
    </w:p>
    <w:p w14:paraId="1575B9FE" w14:textId="2F56B5FB" w:rsidR="00770752" w:rsidRPr="00770752" w:rsidRDefault="00770752" w:rsidP="00C92ABD">
      <w:pPr>
        <w:pStyle w:val="DG-S-berschrift"/>
      </w:pPr>
      <w:bookmarkStart w:id="56" w:name="_Toc24114486"/>
      <w:bookmarkStart w:id="57" w:name="_Hlk21526122"/>
      <w:r w:rsidRPr="00770752">
        <w:lastRenderedPageBreak/>
        <w:t xml:space="preserve">Ausschreibungstext </w:t>
      </w:r>
      <w:r w:rsidR="00D52BA9">
        <w:t xml:space="preserve">DualGuard-S </w:t>
      </w:r>
      <w:r>
        <w:t>ESF</w:t>
      </w:r>
      <w:r w:rsidR="006B429F">
        <w:t xml:space="preserve"> </w:t>
      </w:r>
      <w:r w:rsidRPr="006A7659">
        <w:t>30P</w:t>
      </w:r>
      <w:r w:rsidR="00D52BA9">
        <w:t xml:space="preserve"> </w:t>
      </w:r>
      <w:r w:rsidR="00D52BA9">
        <w:rPr>
          <w:color w:val="000000" w:themeColor="text1"/>
        </w:rPr>
        <w:t>Zentralbatteriesystem</w:t>
      </w:r>
      <w:bookmarkEnd w:id="56"/>
    </w:p>
    <w:p w14:paraId="6265BE16" w14:textId="5E43E48A" w:rsidR="00DD2877" w:rsidRPr="00D15C4A" w:rsidRDefault="00C4451F" w:rsidP="00DD2877">
      <w:pPr>
        <w:spacing w:after="0"/>
        <w:rPr>
          <w:rFonts w:ascii="Arial" w:hAnsi="Arial" w:cs="Arial"/>
          <w:sz w:val="20"/>
          <w:szCs w:val="20"/>
        </w:rPr>
      </w:pPr>
      <w:r w:rsidRPr="006A7659">
        <w:rPr>
          <w:rFonts w:ascii="Arial" w:hAnsi="Arial" w:cs="Arial"/>
          <w:sz w:val="20"/>
          <w:szCs w:val="20"/>
        </w:rPr>
        <w:t>Zertifizierter Elektro</w:t>
      </w:r>
      <w:r w:rsidR="00D52BA9">
        <w:rPr>
          <w:rFonts w:ascii="Arial" w:hAnsi="Arial" w:cs="Arial"/>
          <w:sz w:val="20"/>
          <w:szCs w:val="20"/>
        </w:rPr>
        <w:t xml:space="preserve">verteiler DualGuard-S </w:t>
      </w:r>
      <w:r w:rsidR="00F57AE4">
        <w:rPr>
          <w:rFonts w:ascii="Arial" w:hAnsi="Arial" w:cs="Arial"/>
          <w:sz w:val="20"/>
          <w:szCs w:val="20"/>
        </w:rPr>
        <w:t>ESF</w:t>
      </w:r>
      <w:r w:rsidR="006B429F">
        <w:rPr>
          <w:rFonts w:ascii="Arial" w:hAnsi="Arial" w:cs="Arial"/>
          <w:sz w:val="20"/>
          <w:szCs w:val="20"/>
        </w:rPr>
        <w:t xml:space="preserve"> </w:t>
      </w:r>
      <w:r w:rsidR="00CD260E">
        <w:rPr>
          <w:rFonts w:ascii="Arial" w:hAnsi="Arial" w:cs="Arial"/>
          <w:sz w:val="20"/>
          <w:szCs w:val="20"/>
        </w:rPr>
        <w:t xml:space="preserve">30P </w:t>
      </w:r>
      <w:r w:rsidR="000F6A1C">
        <w:rPr>
          <w:rFonts w:ascii="Arial" w:hAnsi="Arial" w:cs="Arial"/>
          <w:sz w:val="20"/>
          <w:szCs w:val="20"/>
        </w:rPr>
        <w:t xml:space="preserve">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w:t>
      </w:r>
      <w:proofErr w:type="spellStart"/>
      <w:proofErr w:type="gramStart"/>
      <w:r w:rsidR="000F6A1C">
        <w:rPr>
          <w:rFonts w:ascii="Arial" w:hAnsi="Arial" w:cs="Arial"/>
          <w:sz w:val="20"/>
          <w:szCs w:val="20"/>
        </w:rPr>
        <w:t>Üb.erwachungsbaustein</w:t>
      </w:r>
      <w:proofErr w:type="spellEnd"/>
      <w:proofErr w:type="gramEnd"/>
      <w:r w:rsidR="000F6A1C">
        <w:rPr>
          <w:rFonts w:ascii="Arial" w:hAnsi="Arial" w:cs="Arial"/>
          <w:sz w:val="20"/>
          <w:szCs w:val="20"/>
        </w:rPr>
        <w:t xml:space="preserve"> ohne zusätzliche Datenleitung</w:t>
      </w:r>
    </w:p>
    <w:p w14:paraId="743A3917" w14:textId="77777777" w:rsidR="00DD2877" w:rsidRDefault="00DD2877" w:rsidP="00DD2877">
      <w:pPr>
        <w:spacing w:after="0"/>
        <w:rPr>
          <w:rFonts w:ascii="Arial" w:hAnsi="Arial" w:cs="Arial"/>
          <w:color w:val="FF0000"/>
          <w:sz w:val="20"/>
          <w:szCs w:val="20"/>
        </w:rPr>
      </w:pPr>
    </w:p>
    <w:p w14:paraId="78AD2528"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Entsprechend der Muster-Richtlinie über brandschutztechnische Anforderungen an Leitungsanlagen (Muster- Leitungsanlagen-Richtlinie MLAR</w:t>
      </w:r>
      <w:r w:rsidRPr="00573C75">
        <w:rPr>
          <w:rFonts w:ascii="Arial" w:hAnsi="Arial" w:cs="Arial"/>
          <w:sz w:val="20"/>
          <w:szCs w:val="20"/>
        </w:rPr>
        <w:t xml:space="preserve">), Stand 04/2016. Geprüft </w:t>
      </w:r>
      <w:r w:rsidRPr="006A7659">
        <w:rPr>
          <w:rFonts w:ascii="Arial" w:hAnsi="Arial" w:cs="Arial"/>
          <w:sz w:val="20"/>
          <w:szCs w:val="20"/>
        </w:rPr>
        <w:t>von einem staatlichen Materialprüfungsamt inklusive der elektronischen Einbauten.</w:t>
      </w:r>
    </w:p>
    <w:p w14:paraId="25776ED6" w14:textId="77777777" w:rsidR="00DD2877" w:rsidRPr="006A7659" w:rsidRDefault="00DD2877" w:rsidP="00DD2877">
      <w:pPr>
        <w:spacing w:after="0"/>
        <w:ind w:left="0"/>
        <w:rPr>
          <w:rFonts w:ascii="Arial" w:hAnsi="Arial" w:cs="Arial"/>
          <w:color w:val="FF0000"/>
          <w:sz w:val="20"/>
          <w:szCs w:val="20"/>
        </w:rPr>
      </w:pPr>
    </w:p>
    <w:p w14:paraId="71E3D298" w14:textId="77777777" w:rsidR="00DD2877" w:rsidRPr="003E65FF" w:rsidRDefault="00DD2877" w:rsidP="00DD2877">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4C12FCAA" w14:textId="77777777" w:rsidR="00DD2877" w:rsidRPr="006A7659" w:rsidRDefault="00DD2877" w:rsidP="00DD2877">
      <w:pPr>
        <w:spacing w:after="0"/>
        <w:rPr>
          <w:rFonts w:ascii="Arial" w:hAnsi="Arial" w:cs="Arial"/>
          <w:color w:val="FF0000"/>
          <w:sz w:val="20"/>
          <w:szCs w:val="20"/>
        </w:rPr>
      </w:pPr>
    </w:p>
    <w:p w14:paraId="0F73F1E2" w14:textId="00F5143B" w:rsidR="00DD2877" w:rsidRPr="000F0D51" w:rsidRDefault="006B40FC" w:rsidP="00DD2877">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6E1322B2" w14:textId="77777777" w:rsidR="00DD2877" w:rsidRPr="006A7659" w:rsidRDefault="00DD2877" w:rsidP="00DD2877">
      <w:pPr>
        <w:spacing w:after="0"/>
        <w:rPr>
          <w:rFonts w:ascii="Arial" w:hAnsi="Arial" w:cs="Arial"/>
          <w:color w:val="FF0000"/>
          <w:sz w:val="20"/>
          <w:szCs w:val="20"/>
        </w:rPr>
      </w:pPr>
    </w:p>
    <w:p w14:paraId="6F26FE52" w14:textId="77777777" w:rsidR="00DD2877" w:rsidRPr="006A7659" w:rsidRDefault="00DD2877" w:rsidP="00DD2877">
      <w:pPr>
        <w:spacing w:after="0"/>
        <w:ind w:left="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45F79323" w14:textId="77777777" w:rsidR="00DD2877" w:rsidRPr="006A7659" w:rsidRDefault="00DD2877" w:rsidP="00DD2877">
      <w:pPr>
        <w:spacing w:after="0"/>
        <w:rPr>
          <w:rFonts w:ascii="Arial" w:hAnsi="Arial" w:cs="Arial"/>
          <w:color w:val="FF0000"/>
          <w:sz w:val="20"/>
          <w:szCs w:val="20"/>
        </w:rPr>
      </w:pPr>
    </w:p>
    <w:p w14:paraId="45D48F97" w14:textId="1A74E2FC" w:rsidR="00DD2877" w:rsidRDefault="00DD2877" w:rsidP="00DD2877">
      <w:pPr>
        <w:spacing w:after="0"/>
        <w:rPr>
          <w:rFonts w:ascii="Arial" w:hAnsi="Arial" w:cs="Arial"/>
          <w:sz w:val="20"/>
          <w:szCs w:val="20"/>
        </w:rPr>
      </w:pPr>
      <w:r w:rsidRPr="00D15C4A">
        <w:rPr>
          <w:rFonts w:ascii="Arial" w:hAnsi="Arial" w:cs="Arial"/>
          <w:sz w:val="20"/>
          <w:szCs w:val="20"/>
        </w:rPr>
        <w:t xml:space="preserve">Frei programmierbarem </w:t>
      </w:r>
      <w:r>
        <w:rPr>
          <w:rFonts w:ascii="Arial" w:hAnsi="Arial" w:cs="Arial"/>
          <w:sz w:val="20"/>
          <w:szCs w:val="20"/>
        </w:rPr>
        <w:t xml:space="preserve">4,3“ </w:t>
      </w:r>
      <w:r w:rsidRPr="00D15C4A">
        <w:rPr>
          <w:rFonts w:ascii="Arial" w:hAnsi="Arial" w:cs="Arial"/>
          <w:sz w:val="20"/>
          <w:szCs w:val="20"/>
        </w:rPr>
        <w:t xml:space="preserve">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w:t>
      </w:r>
    </w:p>
    <w:p w14:paraId="06956096" w14:textId="77777777" w:rsidR="00DD2877" w:rsidRDefault="00DD2877" w:rsidP="00DD2877">
      <w:pPr>
        <w:spacing w:after="0"/>
        <w:rPr>
          <w:rFonts w:ascii="Arial" w:hAnsi="Arial" w:cs="Arial"/>
          <w:sz w:val="20"/>
          <w:szCs w:val="20"/>
        </w:rPr>
      </w:pPr>
    </w:p>
    <w:p w14:paraId="2BA70DF8" w14:textId="28CEE34D" w:rsidR="00DD2877" w:rsidRDefault="006E19CB" w:rsidP="00DD2877">
      <w:pPr>
        <w:spacing w:after="0"/>
        <w:rPr>
          <w:rFonts w:ascii="Arial" w:hAnsi="Arial" w:cs="Arial"/>
          <w:sz w:val="20"/>
          <w:szCs w:val="20"/>
        </w:rPr>
      </w:pPr>
      <w:r>
        <w:rPr>
          <w:rFonts w:ascii="Arial" w:hAnsi="Arial" w:cs="Arial"/>
          <w:sz w:val="20"/>
          <w:szCs w:val="20"/>
        </w:rPr>
        <w:t>ACU DG-S</w:t>
      </w:r>
      <w:r w:rsidR="00DD2877">
        <w:rPr>
          <w:rFonts w:ascii="Arial" w:hAnsi="Arial" w:cs="Arial"/>
          <w:sz w:val="20"/>
          <w:szCs w:val="20"/>
        </w:rPr>
        <w:t xml:space="preserve"> Modul zur DIN Schienen Montage für die Kommunikation zwischen den Modulen und dem frei programmierbaren </w:t>
      </w:r>
      <w:r w:rsidR="00DD2877" w:rsidRPr="006122CD">
        <w:rPr>
          <w:rFonts w:ascii="Arial" w:hAnsi="Arial" w:cs="Arial"/>
          <w:sz w:val="20"/>
          <w:szCs w:val="20"/>
        </w:rPr>
        <w:t>Farb-Touch-Display</w:t>
      </w:r>
      <w:r w:rsidR="00DD2877">
        <w:rPr>
          <w:rFonts w:ascii="Arial" w:hAnsi="Arial" w:cs="Arial"/>
          <w:sz w:val="20"/>
          <w:szCs w:val="20"/>
        </w:rPr>
        <w:t>. Mit LED Anzeigen für Betriebsbereit, Speisung aus der Sicherheitsstromquelle, Störung und Evakuierungss</w:t>
      </w:r>
      <w:r w:rsidR="00DD2877" w:rsidRPr="00C00D15">
        <w:rPr>
          <w:rFonts w:ascii="Arial" w:hAnsi="Arial" w:cs="Arial"/>
          <w:sz w:val="20"/>
          <w:szCs w:val="20"/>
        </w:rPr>
        <w:t>zenario ak</w:t>
      </w:r>
      <w:r w:rsidR="00DD2877">
        <w:rPr>
          <w:rFonts w:ascii="Arial" w:hAnsi="Arial" w:cs="Arial"/>
          <w:sz w:val="20"/>
          <w:szCs w:val="20"/>
        </w:rPr>
        <w:t>tiv.</w:t>
      </w:r>
    </w:p>
    <w:p w14:paraId="42CFB4C4" w14:textId="77777777" w:rsidR="00DD2877" w:rsidRDefault="00DD2877" w:rsidP="00DD2877">
      <w:pPr>
        <w:spacing w:after="0"/>
        <w:ind w:left="0"/>
        <w:rPr>
          <w:rFonts w:ascii="Arial" w:hAnsi="Arial" w:cs="Arial"/>
          <w:sz w:val="20"/>
          <w:szCs w:val="20"/>
        </w:rPr>
      </w:pPr>
    </w:p>
    <w:p w14:paraId="35569C98" w14:textId="77777777" w:rsidR="00DD2877" w:rsidRDefault="00DD2877" w:rsidP="00DD2877">
      <w:pPr>
        <w:spacing w:after="0"/>
        <w:ind w:left="0"/>
        <w:rPr>
          <w:rFonts w:ascii="Arial" w:hAnsi="Arial" w:cs="Arial"/>
          <w:sz w:val="20"/>
          <w:szCs w:val="20"/>
        </w:rPr>
      </w:pPr>
      <w:r>
        <w:rPr>
          <w:rFonts w:ascii="Arial" w:hAnsi="Arial" w:cs="Arial"/>
          <w:sz w:val="20"/>
          <w:szCs w:val="20"/>
        </w:rPr>
        <w:t>Serienmäßig bestehend aus:</w:t>
      </w:r>
    </w:p>
    <w:p w14:paraId="56C24171" w14:textId="77777777" w:rsidR="00DD2877" w:rsidRPr="00D15C4A"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75557E2A" w14:textId="77777777" w:rsidR="00DD2877" w:rsidRPr="00D15C4A"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6BD60399" w14:textId="35068327" w:rsidR="00DD2877" w:rsidRPr="00D15C4A"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0C54E59E" w14:textId="77777777" w:rsidR="00DD2877" w:rsidRPr="00D15C4A"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2FF99A91" w14:textId="77777777" w:rsidR="00DD2877" w:rsidRPr="00DD2877"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15AB810C" w14:textId="77777777" w:rsidR="00DD2877" w:rsidRPr="00DD2877" w:rsidRDefault="00DD2877" w:rsidP="00DD2877">
      <w:pPr>
        <w:pStyle w:val="Listenabsatz"/>
        <w:numPr>
          <w:ilvl w:val="0"/>
          <w:numId w:val="46"/>
        </w:numPr>
        <w:spacing w:after="0"/>
        <w:rPr>
          <w:rFonts w:ascii="Arial" w:hAnsi="Arial" w:cs="Arial"/>
          <w:sz w:val="20"/>
          <w:szCs w:val="20"/>
        </w:rPr>
      </w:pPr>
      <w:r w:rsidRPr="00DD2877">
        <w:rPr>
          <w:rFonts w:ascii="Arial" w:eastAsia="Times New Roman" w:hAnsi="Arial" w:cs="Arial"/>
          <w:sz w:val="20"/>
          <w:szCs w:val="20"/>
          <w:lang w:eastAsia="de-DE"/>
        </w:rPr>
        <w:t xml:space="preserve">Anbindung von dynamisch-adaptiven Rettungszeichenleuchten vom Typ </w:t>
      </w:r>
      <w:proofErr w:type="spellStart"/>
      <w:r w:rsidRPr="00DD2877">
        <w:rPr>
          <w:rFonts w:ascii="Arial" w:eastAsia="Times New Roman" w:hAnsi="Arial" w:cs="Arial"/>
          <w:sz w:val="20"/>
          <w:szCs w:val="20"/>
          <w:lang w:eastAsia="de-DE"/>
        </w:rPr>
        <w:t>GuideLed</w:t>
      </w:r>
      <w:proofErr w:type="spellEnd"/>
      <w:r w:rsidRPr="00DD2877">
        <w:rPr>
          <w:rFonts w:ascii="Arial" w:eastAsia="Times New Roman" w:hAnsi="Arial" w:cs="Arial"/>
          <w:sz w:val="20"/>
          <w:szCs w:val="20"/>
          <w:lang w:eastAsia="de-DE"/>
        </w:rPr>
        <w:t xml:space="preserve"> DX und DXC.</w:t>
      </w:r>
    </w:p>
    <w:p w14:paraId="369E3040" w14:textId="77777777" w:rsidR="00C4451F" w:rsidRPr="006A7659" w:rsidRDefault="00C4451F" w:rsidP="00C92ABD">
      <w:pPr>
        <w:spacing w:after="0"/>
        <w:rPr>
          <w:rFonts w:ascii="Arial" w:hAnsi="Arial" w:cs="Arial"/>
          <w:sz w:val="20"/>
          <w:szCs w:val="20"/>
        </w:rPr>
      </w:pPr>
    </w:p>
    <w:p w14:paraId="6DADC79C"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1 Stück Elektro-Standgehäuse mit einem Feuerwiderstand über 30 Minuten,</w:t>
      </w:r>
    </w:p>
    <w:p w14:paraId="3ECFAD00"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Abmessungen: H=</w:t>
      </w:r>
      <w:r w:rsidR="00F57AE4">
        <w:rPr>
          <w:rFonts w:ascii="Arial" w:hAnsi="Arial" w:cs="Arial"/>
          <w:sz w:val="20"/>
          <w:szCs w:val="20"/>
        </w:rPr>
        <w:t>2278</w:t>
      </w:r>
      <w:r w:rsidRPr="006A7659">
        <w:rPr>
          <w:rFonts w:ascii="Arial" w:hAnsi="Arial" w:cs="Arial"/>
          <w:sz w:val="20"/>
          <w:szCs w:val="20"/>
        </w:rPr>
        <w:t>mm, B=</w:t>
      </w:r>
      <w:r w:rsidR="00F57AE4">
        <w:rPr>
          <w:rFonts w:ascii="Arial" w:hAnsi="Arial" w:cs="Arial"/>
          <w:sz w:val="20"/>
          <w:szCs w:val="20"/>
        </w:rPr>
        <w:t>918</w:t>
      </w:r>
      <w:r w:rsidRPr="006A7659">
        <w:rPr>
          <w:rFonts w:ascii="Arial" w:hAnsi="Arial" w:cs="Arial"/>
          <w:sz w:val="20"/>
          <w:szCs w:val="20"/>
        </w:rPr>
        <w:t>mm, T=604mm,</w:t>
      </w:r>
    </w:p>
    <w:p w14:paraId="402CA042"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Schutzart: Elektronikschrank IP 42, Schutzklasse I,</w:t>
      </w:r>
    </w:p>
    <w:p w14:paraId="0B0CD3DB"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Kabeleinführung von oben,</w:t>
      </w:r>
    </w:p>
    <w:p w14:paraId="06281DCD"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lastRenderedPageBreak/>
        <w:t xml:space="preserve">Türanschlag rechts, </w:t>
      </w:r>
      <w:r w:rsidRPr="00E87516">
        <w:rPr>
          <w:rFonts w:ascii="Arial" w:hAnsi="Arial" w:cs="Arial"/>
          <w:sz w:val="20"/>
          <w:szCs w:val="20"/>
        </w:rPr>
        <w:t>Doppelbartschließung</w:t>
      </w:r>
      <w:r w:rsidRPr="006A7659">
        <w:rPr>
          <w:rFonts w:ascii="Arial" w:hAnsi="Arial" w:cs="Arial"/>
          <w:sz w:val="20"/>
          <w:szCs w:val="20"/>
        </w:rPr>
        <w:t xml:space="preserve"> 3mm</w:t>
      </w:r>
    </w:p>
    <w:p w14:paraId="4C0BFF83"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Oberflächenbeschichtung: Klassifiziert, A2 –a</w:t>
      </w:r>
      <w:proofErr w:type="gramStart"/>
      <w:r w:rsidRPr="006A7659">
        <w:rPr>
          <w:rFonts w:ascii="Arial" w:hAnsi="Arial" w:cs="Arial"/>
          <w:sz w:val="20"/>
          <w:szCs w:val="20"/>
        </w:rPr>
        <w:t>1,d</w:t>
      </w:r>
      <w:proofErr w:type="gramEnd"/>
      <w:r w:rsidRPr="006A7659">
        <w:rPr>
          <w:rFonts w:ascii="Arial" w:hAnsi="Arial" w:cs="Arial"/>
          <w:sz w:val="20"/>
          <w:szCs w:val="20"/>
        </w:rPr>
        <w:t>0; nicht brennbar.</w:t>
      </w:r>
    </w:p>
    <w:p w14:paraId="03562DB8"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Farbton: Ähnlich RAL 7035 lichtgrau, Kanten und Fasen dunkel abgesetzt.</w:t>
      </w:r>
    </w:p>
    <w:p w14:paraId="1C249941" w14:textId="187D21B0" w:rsidR="00C4451F" w:rsidRDefault="00C4451F" w:rsidP="00C92ABD">
      <w:pPr>
        <w:spacing w:after="0"/>
        <w:rPr>
          <w:rFonts w:ascii="Arial" w:hAnsi="Arial" w:cs="Arial"/>
          <w:sz w:val="20"/>
          <w:szCs w:val="20"/>
        </w:rPr>
      </w:pPr>
    </w:p>
    <w:p w14:paraId="7F40E9BD" w14:textId="77777777" w:rsidR="00DD2877" w:rsidRDefault="00DD2877" w:rsidP="00DD2877">
      <w:pPr>
        <w:spacing w:after="0"/>
        <w:ind w:left="0"/>
        <w:rPr>
          <w:rFonts w:ascii="Arial" w:hAnsi="Arial" w:cs="Arial"/>
          <w:color w:val="000000" w:themeColor="text1"/>
          <w:sz w:val="20"/>
          <w:szCs w:val="20"/>
        </w:rPr>
      </w:pPr>
      <w:r>
        <w:rPr>
          <w:rFonts w:ascii="Arial" w:hAnsi="Arial" w:cs="Arial"/>
          <w:color w:val="000000" w:themeColor="text1"/>
          <w:sz w:val="20"/>
          <w:szCs w:val="20"/>
        </w:rPr>
        <w:t>Optional:</w:t>
      </w:r>
    </w:p>
    <w:p w14:paraId="7853E8CC" w14:textId="77777777" w:rsidR="00DD2877" w:rsidRDefault="00DD2877" w:rsidP="00DD2877">
      <w:pPr>
        <w:spacing w:after="0"/>
        <w:ind w:left="0"/>
        <w:rPr>
          <w:rFonts w:ascii="Arial" w:hAnsi="Arial" w:cs="Arial"/>
          <w:color w:val="000000" w:themeColor="text1"/>
          <w:sz w:val="20"/>
          <w:szCs w:val="20"/>
        </w:rPr>
      </w:pPr>
    </w:p>
    <w:p w14:paraId="4616E51A"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775FEE2F" w14:textId="77777777" w:rsidR="00DD2877" w:rsidRPr="006A7659" w:rsidRDefault="00DD2877" w:rsidP="00DD2877">
      <w:pPr>
        <w:spacing w:after="0"/>
        <w:rPr>
          <w:rFonts w:ascii="Arial" w:hAnsi="Arial" w:cs="Arial"/>
          <w:sz w:val="20"/>
          <w:szCs w:val="20"/>
        </w:rPr>
      </w:pPr>
    </w:p>
    <w:p w14:paraId="13820D32" w14:textId="364175D0" w:rsidR="00DD2877" w:rsidRPr="006A7659" w:rsidRDefault="00DD2877" w:rsidP="00DD2877">
      <w:pPr>
        <w:spacing w:after="0"/>
        <w:rPr>
          <w:rFonts w:ascii="Arial" w:hAnsi="Arial" w:cs="Arial"/>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38225755" w14:textId="77777777" w:rsidR="00DD2877" w:rsidRDefault="00DD2877" w:rsidP="00C92ABD">
      <w:pPr>
        <w:spacing w:after="0"/>
        <w:rPr>
          <w:rFonts w:ascii="Arial" w:hAnsi="Arial" w:cs="Arial"/>
          <w:sz w:val="20"/>
          <w:szCs w:val="20"/>
        </w:rPr>
      </w:pPr>
    </w:p>
    <w:p w14:paraId="431808F0" w14:textId="1C710D92" w:rsidR="00C4451F" w:rsidRPr="006A7659" w:rsidRDefault="00C4451F" w:rsidP="00C92ABD">
      <w:pPr>
        <w:spacing w:after="0"/>
        <w:rPr>
          <w:rFonts w:ascii="Arial" w:hAnsi="Arial" w:cs="Arial"/>
          <w:sz w:val="20"/>
          <w:szCs w:val="20"/>
        </w:rPr>
      </w:pPr>
      <w:r w:rsidRPr="006A7659">
        <w:rPr>
          <w:rFonts w:ascii="Arial" w:hAnsi="Arial" w:cs="Arial"/>
          <w:sz w:val="20"/>
          <w:szCs w:val="20"/>
        </w:rPr>
        <w:t xml:space="preserve">Standschrank mit Platzreserve für den Ausbau auf </w:t>
      </w:r>
      <w:r w:rsidRPr="00F57AE4">
        <w:rPr>
          <w:rFonts w:ascii="Arial" w:hAnsi="Arial" w:cs="Arial"/>
          <w:sz w:val="20"/>
          <w:szCs w:val="20"/>
        </w:rPr>
        <w:t xml:space="preserve">maximal </w:t>
      </w:r>
      <w:r w:rsidR="00AE3D73">
        <w:rPr>
          <w:rFonts w:ascii="Arial" w:hAnsi="Arial" w:cs="Arial"/>
          <w:sz w:val="20"/>
          <w:szCs w:val="20"/>
        </w:rPr>
        <w:t>58</w:t>
      </w:r>
      <w:r w:rsidRPr="00F57AE4">
        <w:rPr>
          <w:rFonts w:ascii="Arial" w:hAnsi="Arial" w:cs="Arial"/>
          <w:sz w:val="20"/>
          <w:szCs w:val="20"/>
        </w:rPr>
        <w:t xml:space="preserve"> Endstromkreise, jedoch maximal </w:t>
      </w:r>
      <w:r w:rsidR="00F57AE4" w:rsidRPr="00F57AE4">
        <w:rPr>
          <w:rFonts w:ascii="Arial" w:hAnsi="Arial" w:cs="Arial"/>
          <w:sz w:val="20"/>
          <w:szCs w:val="20"/>
        </w:rPr>
        <w:t>30</w:t>
      </w:r>
      <w:r w:rsidRPr="00F57AE4">
        <w:rPr>
          <w:rFonts w:ascii="Arial" w:hAnsi="Arial" w:cs="Arial"/>
          <w:sz w:val="20"/>
          <w:szCs w:val="20"/>
        </w:rPr>
        <w:t xml:space="preserve"> variablen </w:t>
      </w:r>
      <w:r w:rsidRPr="006A7659">
        <w:rPr>
          <w:rFonts w:ascii="Arial" w:hAnsi="Arial" w:cs="Arial"/>
          <w:sz w:val="20"/>
          <w:szCs w:val="20"/>
        </w:rPr>
        <w:t>Stromkreisbaugruppen.</w:t>
      </w:r>
    </w:p>
    <w:p w14:paraId="0C1BAD1E" w14:textId="77777777" w:rsidR="00C4451F" w:rsidRPr="006A7659" w:rsidRDefault="00C4451F" w:rsidP="00C92ABD">
      <w:pPr>
        <w:spacing w:after="0"/>
        <w:rPr>
          <w:rFonts w:ascii="Arial" w:hAnsi="Arial" w:cs="Arial"/>
          <w:sz w:val="20"/>
          <w:szCs w:val="20"/>
        </w:rPr>
      </w:pPr>
    </w:p>
    <w:p w14:paraId="3F77EEA5" w14:textId="6C716312" w:rsidR="00DD2877" w:rsidRDefault="00DD2877" w:rsidP="00DD2877">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r w:rsidR="009A6722">
        <w:rPr>
          <w:rFonts w:ascii="Arial" w:hAnsi="Arial" w:cs="Arial"/>
          <w:sz w:val="20"/>
          <w:szCs w:val="20"/>
        </w:rPr>
        <w:t>.</w:t>
      </w:r>
    </w:p>
    <w:p w14:paraId="54F2A4CC" w14:textId="7BA8F84D" w:rsidR="009A6722" w:rsidRDefault="009A6722" w:rsidP="00DD2877">
      <w:pPr>
        <w:spacing w:after="0"/>
        <w:rPr>
          <w:rFonts w:ascii="Arial" w:hAnsi="Arial" w:cs="Arial"/>
          <w:sz w:val="20"/>
          <w:szCs w:val="20"/>
        </w:rPr>
      </w:pPr>
    </w:p>
    <w:p w14:paraId="1C4AAC25" w14:textId="4FDB3361" w:rsidR="009A6722" w:rsidRPr="006A7659" w:rsidRDefault="009A6722" w:rsidP="00DD2877">
      <w:pPr>
        <w:spacing w:after="0"/>
        <w:rPr>
          <w:rFonts w:ascii="Arial" w:hAnsi="Arial" w:cs="Arial"/>
          <w:sz w:val="20"/>
          <w:szCs w:val="20"/>
        </w:rPr>
      </w:pPr>
      <w:r>
        <w:rPr>
          <w:rFonts w:ascii="Arial" w:hAnsi="Arial" w:cs="Arial"/>
          <w:sz w:val="20"/>
          <w:szCs w:val="20"/>
        </w:rPr>
        <w:t>Bestückt mit:</w:t>
      </w:r>
    </w:p>
    <w:p w14:paraId="770B1637" w14:textId="77777777" w:rsidR="00DD2877" w:rsidRDefault="00DD2877" w:rsidP="00DD2877">
      <w:pPr>
        <w:spacing w:after="0"/>
        <w:rPr>
          <w:rFonts w:ascii="Arial" w:hAnsi="Arial" w:cs="Arial"/>
          <w:sz w:val="20"/>
          <w:szCs w:val="20"/>
        </w:rPr>
      </w:pPr>
      <w:r w:rsidRPr="006A7659">
        <w:rPr>
          <w:rFonts w:ascii="Arial" w:hAnsi="Arial" w:cs="Arial"/>
          <w:sz w:val="20"/>
          <w:szCs w:val="20"/>
        </w:rPr>
        <w:tab/>
      </w:r>
    </w:p>
    <w:p w14:paraId="7F6039DB" w14:textId="77777777" w:rsidR="00DD2877" w:rsidRPr="006A7659" w:rsidRDefault="00DD2877" w:rsidP="00DD2877">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29988CC2"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5C5CAE3D" w14:textId="77777777" w:rsidR="00DD2877" w:rsidRPr="006A7659" w:rsidRDefault="00DD2877" w:rsidP="00DD2877">
      <w:pPr>
        <w:spacing w:after="0"/>
        <w:rPr>
          <w:rFonts w:ascii="Arial" w:hAnsi="Arial" w:cs="Arial"/>
          <w:sz w:val="20"/>
          <w:szCs w:val="20"/>
        </w:rPr>
      </w:pPr>
    </w:p>
    <w:p w14:paraId="6A954A1A"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7C48AF84"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0B82669F" w14:textId="77777777" w:rsidR="00DD2877" w:rsidRPr="006A7659" w:rsidRDefault="00DD2877" w:rsidP="00DD2877">
      <w:pPr>
        <w:spacing w:after="0"/>
        <w:rPr>
          <w:rFonts w:ascii="Arial" w:hAnsi="Arial" w:cs="Arial"/>
          <w:sz w:val="20"/>
          <w:szCs w:val="20"/>
        </w:rPr>
      </w:pPr>
    </w:p>
    <w:p w14:paraId="24A7AB6B"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4F67F08D"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61843267" w14:textId="77777777" w:rsidR="00DD2877" w:rsidRPr="006A7659" w:rsidRDefault="00DD2877" w:rsidP="00DD2877">
      <w:pPr>
        <w:spacing w:after="0"/>
        <w:ind w:left="0"/>
        <w:rPr>
          <w:rFonts w:ascii="Arial" w:hAnsi="Arial" w:cs="Arial"/>
          <w:sz w:val="20"/>
          <w:szCs w:val="20"/>
        </w:rPr>
      </w:pPr>
    </w:p>
    <w:p w14:paraId="278E89D0"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2249B5B9" w14:textId="77777777" w:rsidR="00DD2877" w:rsidRPr="006A7659" w:rsidRDefault="00DD2877" w:rsidP="00DD2877">
      <w:pPr>
        <w:spacing w:after="0"/>
        <w:rPr>
          <w:rFonts w:ascii="Arial" w:hAnsi="Arial" w:cs="Arial"/>
          <w:sz w:val="20"/>
          <w:szCs w:val="20"/>
        </w:rPr>
      </w:pPr>
    </w:p>
    <w:p w14:paraId="00CD46CA"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5E2158EC" w14:textId="77777777" w:rsidR="00DD2877" w:rsidRPr="006A7659" w:rsidRDefault="00DD2877" w:rsidP="00DD2877">
      <w:pPr>
        <w:spacing w:after="0"/>
        <w:rPr>
          <w:rFonts w:ascii="Arial" w:hAnsi="Arial" w:cs="Arial"/>
          <w:sz w:val="20"/>
          <w:szCs w:val="20"/>
        </w:rPr>
      </w:pPr>
    </w:p>
    <w:p w14:paraId="18539405" w14:textId="405D2FA6" w:rsidR="00C4451F" w:rsidRPr="006A7659" w:rsidRDefault="00DD2877" w:rsidP="00DD2877">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596242C1" w14:textId="77777777" w:rsidR="00C4451F" w:rsidRPr="006A7659" w:rsidRDefault="00C4451F" w:rsidP="00C92ABD">
      <w:pPr>
        <w:spacing w:after="0"/>
        <w:rPr>
          <w:rFonts w:ascii="Arial" w:hAnsi="Arial" w:cs="Arial"/>
          <w:sz w:val="20"/>
          <w:szCs w:val="20"/>
        </w:rPr>
      </w:pPr>
    </w:p>
    <w:p w14:paraId="26CE9F09" w14:textId="77777777" w:rsidR="00C4451F" w:rsidRPr="006A7659" w:rsidRDefault="00C4451F" w:rsidP="00C92ABD">
      <w:pPr>
        <w:spacing w:after="0"/>
        <w:rPr>
          <w:rFonts w:ascii="Arial" w:hAnsi="Arial" w:cs="Arial"/>
          <w:sz w:val="20"/>
          <w:szCs w:val="20"/>
        </w:rPr>
      </w:pPr>
    </w:p>
    <w:p w14:paraId="5FB7D716" w14:textId="60C2E1A1" w:rsidR="00C4451F" w:rsidRDefault="006B429F" w:rsidP="00C92ABD">
      <w:pPr>
        <w:spacing w:after="0"/>
        <w:rPr>
          <w:rFonts w:ascii="Arial" w:hAnsi="Arial" w:cs="Arial"/>
          <w:sz w:val="20"/>
          <w:szCs w:val="20"/>
          <w:lang w:val="en-US"/>
        </w:rPr>
      </w:pPr>
      <w:r>
        <w:rPr>
          <w:rFonts w:ascii="Arial" w:hAnsi="Arial" w:cs="Arial"/>
          <w:sz w:val="20"/>
          <w:szCs w:val="20"/>
          <w:lang w:val="en-US"/>
        </w:rPr>
        <w:t xml:space="preserve">Typ: DualGuard-S </w:t>
      </w:r>
      <w:r w:rsidR="00F57AE4" w:rsidRPr="00DA2F42">
        <w:rPr>
          <w:rFonts w:ascii="Arial" w:hAnsi="Arial" w:cs="Arial"/>
          <w:sz w:val="20"/>
          <w:szCs w:val="20"/>
          <w:lang w:val="en-US"/>
        </w:rPr>
        <w:t xml:space="preserve">ESF </w:t>
      </w:r>
      <w:r w:rsidR="00C4451F" w:rsidRPr="00DA2F42">
        <w:rPr>
          <w:rFonts w:ascii="Arial" w:hAnsi="Arial" w:cs="Arial"/>
          <w:sz w:val="20"/>
          <w:szCs w:val="20"/>
          <w:lang w:val="en-US"/>
        </w:rPr>
        <w:t>30 P</w:t>
      </w:r>
    </w:p>
    <w:p w14:paraId="583EAAE8" w14:textId="009508A8" w:rsidR="00C23D81" w:rsidRPr="00D52BA9" w:rsidRDefault="00C23D81" w:rsidP="00C92ABD">
      <w:pPr>
        <w:spacing w:after="0"/>
        <w:rPr>
          <w:rFonts w:ascii="Arial" w:hAnsi="Arial" w:cs="Arial"/>
          <w:sz w:val="20"/>
          <w:szCs w:val="20"/>
          <w:lang w:val="en-GB"/>
        </w:rPr>
      </w:pPr>
      <w:proofErr w:type="spellStart"/>
      <w:r w:rsidRPr="00D52BA9">
        <w:rPr>
          <w:rFonts w:ascii="Arial" w:hAnsi="Arial" w:cs="Arial"/>
          <w:sz w:val="20"/>
          <w:szCs w:val="20"/>
          <w:lang w:val="en-GB"/>
        </w:rPr>
        <w:t>Fabrikat</w:t>
      </w:r>
      <w:proofErr w:type="spellEnd"/>
      <w:r w:rsidRPr="00D52BA9">
        <w:rPr>
          <w:rFonts w:ascii="Arial" w:hAnsi="Arial" w:cs="Arial"/>
          <w:sz w:val="20"/>
          <w:szCs w:val="20"/>
          <w:lang w:val="en-GB"/>
        </w:rPr>
        <w:t xml:space="preserve">: </w:t>
      </w:r>
      <w:bookmarkEnd w:id="57"/>
      <w:r w:rsidR="005E5DD4">
        <w:rPr>
          <w:rFonts w:ascii="Arial" w:hAnsi="Arial" w:cs="Arial"/>
          <w:sz w:val="20"/>
          <w:szCs w:val="20"/>
          <w:lang w:val="en-GB"/>
        </w:rPr>
        <w:t>ALMAT</w:t>
      </w:r>
    </w:p>
    <w:p w14:paraId="204ED8F1" w14:textId="77777777" w:rsidR="00C23D81" w:rsidRPr="00D52BA9" w:rsidRDefault="00C23D81" w:rsidP="00C92ABD">
      <w:pPr>
        <w:spacing w:after="0"/>
        <w:rPr>
          <w:rFonts w:ascii="Arial" w:eastAsiaTheme="majorEastAsia" w:hAnsi="Arial" w:cs="Arial"/>
          <w:b/>
          <w:sz w:val="20"/>
          <w:szCs w:val="20"/>
          <w:lang w:val="en-GB"/>
        </w:rPr>
      </w:pPr>
      <w:r w:rsidRPr="00D52BA9">
        <w:rPr>
          <w:lang w:val="en-GB"/>
        </w:rPr>
        <w:br w:type="page"/>
      </w:r>
    </w:p>
    <w:p w14:paraId="027A6549" w14:textId="309861D5" w:rsidR="006D6E8D" w:rsidRPr="00220E38" w:rsidRDefault="006D6E8D" w:rsidP="001E3EBA">
      <w:pPr>
        <w:pStyle w:val="DG-S-berschrift"/>
      </w:pPr>
      <w:bookmarkStart w:id="58" w:name="_Toc24114487"/>
      <w:bookmarkStart w:id="59" w:name="_Hlk21526465"/>
      <w:r w:rsidRPr="00220E38">
        <w:lastRenderedPageBreak/>
        <w:t>Ausschreibungstext DualGuard-S</w:t>
      </w:r>
      <w:r w:rsidR="00D52BA9">
        <w:t xml:space="preserve"> </w:t>
      </w:r>
      <w:r w:rsidR="00CA0050">
        <w:t>ESF</w:t>
      </w:r>
      <w:r w:rsidR="00D52BA9">
        <w:t xml:space="preserve"> </w:t>
      </w:r>
      <w:r w:rsidRPr="00220E38">
        <w:t>SOU5</w:t>
      </w:r>
      <w:r w:rsidR="00D52BA9">
        <w:t xml:space="preserve"> </w:t>
      </w:r>
      <w:r w:rsidR="00D52BA9">
        <w:rPr>
          <w:color w:val="000000" w:themeColor="text1"/>
        </w:rPr>
        <w:t>Zentralbatteriesystem</w:t>
      </w:r>
      <w:bookmarkEnd w:id="58"/>
    </w:p>
    <w:p w14:paraId="1AD7E0C4" w14:textId="11792D78" w:rsidR="006D6E8D" w:rsidRPr="006A7659" w:rsidRDefault="006D6E8D" w:rsidP="00CA0050">
      <w:pPr>
        <w:spacing w:after="0"/>
        <w:rPr>
          <w:rFonts w:ascii="Arial" w:hAnsi="Arial" w:cs="Arial"/>
          <w:sz w:val="20"/>
          <w:szCs w:val="20"/>
        </w:rPr>
      </w:pPr>
      <w:r w:rsidRPr="00220E38">
        <w:rPr>
          <w:rFonts w:ascii="Arial" w:hAnsi="Arial" w:cs="Arial"/>
          <w:sz w:val="20"/>
          <w:szCs w:val="20"/>
        </w:rPr>
        <w:t>Zertifizierter Elektr</w:t>
      </w:r>
      <w:r w:rsidR="00CA0050">
        <w:rPr>
          <w:rFonts w:ascii="Arial" w:hAnsi="Arial" w:cs="Arial"/>
          <w:sz w:val="20"/>
          <w:szCs w:val="20"/>
        </w:rPr>
        <w:t xml:space="preserve">overteiler DualGuard-S ESF </w:t>
      </w:r>
      <w:r w:rsidR="00FA5BC1">
        <w:rPr>
          <w:rFonts w:ascii="Arial" w:hAnsi="Arial" w:cs="Arial"/>
          <w:sz w:val="20"/>
          <w:szCs w:val="20"/>
        </w:rPr>
        <w:t xml:space="preserve">SOU5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66D6857C" w14:textId="77777777" w:rsidR="006D6E8D" w:rsidRPr="006A7659" w:rsidRDefault="006D6E8D" w:rsidP="00C92ABD">
      <w:pPr>
        <w:spacing w:after="0"/>
        <w:rPr>
          <w:rFonts w:ascii="Arial" w:hAnsi="Arial" w:cs="Arial"/>
          <w:sz w:val="20"/>
          <w:szCs w:val="20"/>
        </w:rPr>
      </w:pPr>
    </w:p>
    <w:p w14:paraId="4ECBCE6C"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Entsprechend der Muster-Richtlinie über brandschutztechnische Anforderungen an Leitungsanlagen (Muster- Leitungsanlagen-Richtlinie MLAR</w:t>
      </w:r>
      <w:r w:rsidRPr="00573C75">
        <w:rPr>
          <w:rFonts w:ascii="Arial" w:hAnsi="Arial" w:cs="Arial"/>
          <w:sz w:val="20"/>
          <w:szCs w:val="20"/>
        </w:rPr>
        <w:t xml:space="preserve">), Stand 04/2016. Geprüft </w:t>
      </w:r>
      <w:r w:rsidRPr="006A7659">
        <w:rPr>
          <w:rFonts w:ascii="Arial" w:hAnsi="Arial" w:cs="Arial"/>
          <w:sz w:val="20"/>
          <w:szCs w:val="20"/>
        </w:rPr>
        <w:t>von einem staatlichen Materialprüfungsamt inklusive der elektronischen Einbauten.</w:t>
      </w:r>
    </w:p>
    <w:p w14:paraId="7BBAE00B" w14:textId="77777777" w:rsidR="006D6E8D" w:rsidRPr="006A7659" w:rsidRDefault="006D6E8D" w:rsidP="00C92ABD">
      <w:pPr>
        <w:spacing w:after="0"/>
        <w:rPr>
          <w:rFonts w:ascii="Arial" w:hAnsi="Arial" w:cs="Arial"/>
          <w:sz w:val="20"/>
          <w:szCs w:val="20"/>
        </w:rPr>
      </w:pPr>
    </w:p>
    <w:p w14:paraId="2AA6617B" w14:textId="40A9D294" w:rsidR="006D6E8D" w:rsidRDefault="006B40FC" w:rsidP="00C92ABD">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4BF66BE6" w14:textId="77777777" w:rsidR="006D6E8D" w:rsidRPr="006A7659" w:rsidRDefault="006D6E8D" w:rsidP="00C92ABD">
      <w:pPr>
        <w:spacing w:after="0"/>
        <w:rPr>
          <w:rFonts w:ascii="Arial" w:hAnsi="Arial" w:cs="Arial"/>
          <w:sz w:val="20"/>
          <w:szCs w:val="20"/>
        </w:rPr>
      </w:pPr>
    </w:p>
    <w:p w14:paraId="47962395"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Bestehend aus:</w:t>
      </w:r>
    </w:p>
    <w:p w14:paraId="65DFDA7A" w14:textId="77777777" w:rsidR="006D6E8D" w:rsidRPr="006A7659" w:rsidRDefault="006D6E8D" w:rsidP="00C92ABD">
      <w:pPr>
        <w:spacing w:after="0"/>
        <w:rPr>
          <w:rFonts w:ascii="Arial" w:hAnsi="Arial" w:cs="Arial"/>
          <w:sz w:val="20"/>
          <w:szCs w:val="20"/>
        </w:rPr>
      </w:pPr>
    </w:p>
    <w:p w14:paraId="57CD61DF"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1 Stück Kleinverteiler-Wandgehäuse mit einem Feuerwiderstand über 30 Minuten,</w:t>
      </w:r>
    </w:p>
    <w:p w14:paraId="7D3082E5"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Abmessungen: H=1135mm, B=396mm, T=230mm,</w:t>
      </w:r>
    </w:p>
    <w:p w14:paraId="491A980E"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Schutzart: IP 65, Schutzklasse I,</w:t>
      </w:r>
    </w:p>
    <w:p w14:paraId="1C483D82"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Kabeleinführung von oben,</w:t>
      </w:r>
    </w:p>
    <w:p w14:paraId="1A6C77B3"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Türanschlag links,</w:t>
      </w:r>
    </w:p>
    <w:p w14:paraId="4E38CED7"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Farbton: Ähnlich RAL 7035 lichtgrau.</w:t>
      </w:r>
    </w:p>
    <w:p w14:paraId="7463EC83" w14:textId="77777777" w:rsidR="006D6E8D" w:rsidRPr="006A7659" w:rsidRDefault="006D6E8D" w:rsidP="00C92ABD">
      <w:pPr>
        <w:spacing w:after="0"/>
        <w:rPr>
          <w:rFonts w:ascii="Arial" w:hAnsi="Arial" w:cs="Arial"/>
          <w:sz w:val="20"/>
          <w:szCs w:val="20"/>
        </w:rPr>
      </w:pPr>
    </w:p>
    <w:p w14:paraId="387558B3" w14:textId="274EDF37" w:rsidR="006D6E8D" w:rsidRPr="006A7659" w:rsidRDefault="006D6E8D" w:rsidP="00C92ABD">
      <w:pPr>
        <w:spacing w:after="0"/>
        <w:rPr>
          <w:rFonts w:ascii="Arial" w:hAnsi="Arial" w:cs="Arial"/>
          <w:sz w:val="20"/>
          <w:szCs w:val="20"/>
        </w:rPr>
      </w:pPr>
      <w:r w:rsidRPr="006A7659">
        <w:rPr>
          <w:rFonts w:ascii="Arial" w:hAnsi="Arial" w:cs="Arial"/>
          <w:sz w:val="20"/>
          <w:szCs w:val="20"/>
        </w:rPr>
        <w:t>bestückt mit</w:t>
      </w:r>
      <w:r w:rsidR="009A6722">
        <w:rPr>
          <w:rFonts w:ascii="Arial" w:hAnsi="Arial" w:cs="Arial"/>
          <w:sz w:val="20"/>
          <w:szCs w:val="20"/>
        </w:rPr>
        <w:t>:</w:t>
      </w:r>
    </w:p>
    <w:p w14:paraId="08D88F4A"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ab/>
      </w:r>
    </w:p>
    <w:p w14:paraId="76FDCF90" w14:textId="4F304C3F" w:rsidR="006D6E8D" w:rsidRPr="006A7659" w:rsidRDefault="006D6E8D" w:rsidP="00C92ABD">
      <w:pPr>
        <w:spacing w:after="0"/>
        <w:rPr>
          <w:rFonts w:ascii="Arial" w:hAnsi="Arial" w:cs="Arial"/>
          <w:sz w:val="20"/>
          <w:szCs w:val="20"/>
        </w:rPr>
      </w:pPr>
      <w:r w:rsidRPr="006A7659">
        <w:rPr>
          <w:rFonts w:ascii="Arial" w:hAnsi="Arial" w:cs="Arial"/>
          <w:sz w:val="20"/>
          <w:szCs w:val="20"/>
        </w:rPr>
        <w:t>10 Stück freiprogrammierbare Endstromkreise mit STAR+</w:t>
      </w:r>
      <w:r w:rsidR="00FA5BC1">
        <w:rPr>
          <w:rFonts w:ascii="Arial" w:hAnsi="Arial" w:cs="Arial"/>
          <w:sz w:val="20"/>
          <w:szCs w:val="20"/>
        </w:rPr>
        <w:t xml:space="preserve"> </w:t>
      </w:r>
      <w:r w:rsidRPr="006A7659">
        <w:rPr>
          <w:rFonts w:ascii="Arial" w:hAnsi="Arial" w:cs="Arial"/>
          <w:sz w:val="20"/>
          <w:szCs w:val="20"/>
        </w:rPr>
        <w:t xml:space="preserve">Technologie 4A Nennstrom, </w:t>
      </w:r>
    </w:p>
    <w:p w14:paraId="0210C4AC"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 xml:space="preserve">Sicherungswert 8 AT, Einzelumschaltung für Mietstromzählung (AV Netz / SV Netz)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permanente Überwachung der Sicherung, Servicetaster zur Konfiguration, 20 Leuchten überwachbar</w:t>
      </w:r>
    </w:p>
    <w:p w14:paraId="5855A99D" w14:textId="77777777" w:rsidR="006D6E8D" w:rsidRPr="006A7659" w:rsidRDefault="006D6E8D" w:rsidP="00C92ABD">
      <w:pPr>
        <w:spacing w:after="0"/>
        <w:rPr>
          <w:rFonts w:ascii="Arial" w:hAnsi="Arial" w:cs="Arial"/>
          <w:sz w:val="20"/>
          <w:szCs w:val="20"/>
        </w:rPr>
      </w:pPr>
    </w:p>
    <w:p w14:paraId="6958CF8A" w14:textId="1B45D19E" w:rsidR="006D6E8D" w:rsidRDefault="00CA0050" w:rsidP="00C92ABD">
      <w:pPr>
        <w:spacing w:after="0"/>
        <w:rPr>
          <w:rFonts w:ascii="Arial" w:hAnsi="Arial" w:cs="Arial"/>
          <w:sz w:val="20"/>
          <w:szCs w:val="20"/>
          <w:lang w:val="en-US"/>
        </w:rPr>
      </w:pPr>
      <w:r>
        <w:rPr>
          <w:rFonts w:ascii="Arial" w:hAnsi="Arial" w:cs="Arial"/>
          <w:sz w:val="20"/>
          <w:szCs w:val="20"/>
          <w:lang w:val="en-US"/>
        </w:rPr>
        <w:t xml:space="preserve">Typ: DualGuard-S ESF </w:t>
      </w:r>
      <w:r w:rsidR="006D6E8D" w:rsidRPr="006A7659">
        <w:rPr>
          <w:rFonts w:ascii="Arial" w:hAnsi="Arial" w:cs="Arial"/>
          <w:sz w:val="20"/>
          <w:szCs w:val="20"/>
          <w:lang w:val="en-US"/>
        </w:rPr>
        <w:t>SOU5</w:t>
      </w:r>
    </w:p>
    <w:p w14:paraId="0A0D1D37" w14:textId="7E7BE123" w:rsidR="00C23D81" w:rsidRPr="00FC2518" w:rsidRDefault="00C23D81" w:rsidP="00C92ABD">
      <w:pPr>
        <w:spacing w:after="0"/>
        <w:rPr>
          <w:rFonts w:ascii="Arial" w:hAnsi="Arial" w:cs="Arial"/>
          <w:sz w:val="20"/>
          <w:szCs w:val="20"/>
          <w:lang w:val="en-GB"/>
        </w:rPr>
      </w:pPr>
      <w:proofErr w:type="spellStart"/>
      <w:r w:rsidRPr="00FC2518">
        <w:rPr>
          <w:rFonts w:ascii="Arial" w:hAnsi="Arial" w:cs="Arial"/>
          <w:sz w:val="20"/>
          <w:szCs w:val="20"/>
          <w:lang w:val="en-GB"/>
        </w:rPr>
        <w:t>Fabrikat</w:t>
      </w:r>
      <w:proofErr w:type="spellEnd"/>
      <w:r w:rsidRPr="00FC2518">
        <w:rPr>
          <w:rFonts w:ascii="Arial" w:hAnsi="Arial" w:cs="Arial"/>
          <w:sz w:val="20"/>
          <w:szCs w:val="20"/>
          <w:lang w:val="en-GB"/>
        </w:rPr>
        <w:t xml:space="preserve">: </w:t>
      </w:r>
      <w:bookmarkEnd w:id="59"/>
      <w:r w:rsidR="005E5DD4">
        <w:rPr>
          <w:rFonts w:ascii="Arial" w:hAnsi="Arial" w:cs="Arial"/>
          <w:sz w:val="20"/>
          <w:szCs w:val="20"/>
          <w:lang w:val="en-GB"/>
        </w:rPr>
        <w:t>ALMAT</w:t>
      </w:r>
    </w:p>
    <w:p w14:paraId="5E38269B" w14:textId="77777777" w:rsidR="00C23D81" w:rsidRPr="00FC2518" w:rsidRDefault="00C23D81" w:rsidP="00C92ABD">
      <w:pPr>
        <w:spacing w:after="0"/>
        <w:rPr>
          <w:rFonts w:ascii="Arial" w:eastAsiaTheme="majorEastAsia" w:hAnsi="Arial" w:cs="Arial"/>
          <w:b/>
          <w:sz w:val="20"/>
          <w:szCs w:val="20"/>
          <w:lang w:val="en-GB"/>
        </w:rPr>
      </w:pPr>
      <w:r w:rsidRPr="00FC2518">
        <w:rPr>
          <w:lang w:val="en-GB"/>
        </w:rPr>
        <w:br w:type="page"/>
      </w:r>
    </w:p>
    <w:p w14:paraId="0D1097B6" w14:textId="53D20343" w:rsidR="00C23D81" w:rsidRPr="00C23D81" w:rsidRDefault="00C23D81" w:rsidP="00C92ABD">
      <w:pPr>
        <w:pStyle w:val="DG-S-berschrift"/>
      </w:pPr>
      <w:bookmarkStart w:id="60" w:name="_Toc24114488"/>
      <w:bookmarkStart w:id="61" w:name="_Hlk21526558"/>
      <w:r w:rsidRPr="00C23D81">
        <w:lastRenderedPageBreak/>
        <w:t xml:space="preserve">Ausschreibungstext </w:t>
      </w:r>
      <w:r w:rsidR="00CA0050">
        <w:t xml:space="preserve">DualGuard-S ESF </w:t>
      </w:r>
      <w:r w:rsidRPr="006A7659">
        <w:t>SOU3</w:t>
      </w:r>
      <w:r w:rsidR="00D52BA9">
        <w:t xml:space="preserve"> </w:t>
      </w:r>
      <w:r w:rsidR="00D52BA9">
        <w:rPr>
          <w:color w:val="000000" w:themeColor="text1"/>
        </w:rPr>
        <w:t>Zentralbatteriesystem</w:t>
      </w:r>
      <w:bookmarkEnd w:id="60"/>
    </w:p>
    <w:p w14:paraId="7C9B96E0" w14:textId="13807DF8" w:rsidR="00CA0050" w:rsidRDefault="006D6E8D" w:rsidP="00CA0050">
      <w:pPr>
        <w:spacing w:after="0"/>
        <w:rPr>
          <w:rFonts w:ascii="Arial" w:hAnsi="Arial" w:cs="Arial"/>
          <w:sz w:val="20"/>
          <w:szCs w:val="20"/>
        </w:rPr>
      </w:pPr>
      <w:r w:rsidRPr="006A7659">
        <w:rPr>
          <w:rFonts w:ascii="Arial" w:hAnsi="Arial" w:cs="Arial"/>
          <w:sz w:val="20"/>
          <w:szCs w:val="20"/>
        </w:rPr>
        <w:t>Zertifizierter Elektroverteiler DualGu</w:t>
      </w:r>
      <w:r w:rsidR="00CA0050">
        <w:rPr>
          <w:rFonts w:ascii="Arial" w:hAnsi="Arial" w:cs="Arial"/>
          <w:sz w:val="20"/>
          <w:szCs w:val="20"/>
        </w:rPr>
        <w:t xml:space="preserve">ard-S ESF </w:t>
      </w:r>
      <w:r w:rsidR="00FA5BC1">
        <w:rPr>
          <w:rFonts w:ascii="Arial" w:hAnsi="Arial" w:cs="Arial"/>
          <w:sz w:val="20"/>
          <w:szCs w:val="20"/>
        </w:rPr>
        <w:t xml:space="preserve">SOU3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4AD97594" w14:textId="77777777" w:rsidR="000F6A1C" w:rsidRPr="006A7659" w:rsidRDefault="000F6A1C" w:rsidP="00CA0050">
      <w:pPr>
        <w:spacing w:after="0"/>
        <w:rPr>
          <w:rFonts w:ascii="Arial" w:hAnsi="Arial" w:cs="Arial"/>
          <w:sz w:val="20"/>
          <w:szCs w:val="20"/>
        </w:rPr>
      </w:pPr>
    </w:p>
    <w:p w14:paraId="7B91BDDF" w14:textId="212E1C15" w:rsidR="000F6A1C" w:rsidRPr="006A7659" w:rsidRDefault="006D6E8D" w:rsidP="000F6A1C">
      <w:pPr>
        <w:spacing w:after="0"/>
        <w:rPr>
          <w:rFonts w:ascii="Arial" w:hAnsi="Arial" w:cs="Arial"/>
          <w:sz w:val="20"/>
          <w:szCs w:val="20"/>
        </w:rPr>
      </w:pPr>
      <w:r w:rsidRPr="006A7659">
        <w:rPr>
          <w:rFonts w:ascii="Arial" w:hAnsi="Arial" w:cs="Arial"/>
          <w:sz w:val="20"/>
          <w:szCs w:val="20"/>
        </w:rPr>
        <w:t xml:space="preserve">Entsprechend der Muster-Richtlinie über brandschutztechnische Anforderungen an Leitungsanlagen (Muster- Leitungsanlagen-Richtlinie </w:t>
      </w:r>
      <w:r w:rsidRPr="00573C75">
        <w:rPr>
          <w:rFonts w:ascii="Arial" w:hAnsi="Arial" w:cs="Arial"/>
          <w:sz w:val="20"/>
          <w:szCs w:val="20"/>
        </w:rPr>
        <w:t>MLAR), Stand 04/</w:t>
      </w:r>
      <w:proofErr w:type="gramStart"/>
      <w:r w:rsidRPr="00573C75">
        <w:rPr>
          <w:rFonts w:ascii="Arial" w:hAnsi="Arial" w:cs="Arial"/>
          <w:sz w:val="20"/>
          <w:szCs w:val="20"/>
        </w:rPr>
        <w:t xml:space="preserve">2016. </w:t>
      </w:r>
      <w:r w:rsidR="000F6A1C">
        <w:rPr>
          <w:rFonts w:ascii="Arial" w:hAnsi="Arial" w:cs="Arial"/>
          <w:sz w:val="20"/>
          <w:szCs w:val="20"/>
        </w:rPr>
        <w:t>.</w:t>
      </w:r>
      <w:proofErr w:type="gramEnd"/>
    </w:p>
    <w:p w14:paraId="27DEB874" w14:textId="77777777" w:rsidR="006D6E8D" w:rsidRPr="006A7659" w:rsidRDefault="006D6E8D" w:rsidP="00C92ABD">
      <w:pPr>
        <w:spacing w:after="0"/>
        <w:rPr>
          <w:rFonts w:ascii="Arial" w:hAnsi="Arial" w:cs="Arial"/>
          <w:sz w:val="20"/>
          <w:szCs w:val="20"/>
        </w:rPr>
      </w:pPr>
    </w:p>
    <w:p w14:paraId="04005430" w14:textId="7A6A79F5" w:rsidR="006D6E8D" w:rsidRDefault="006B40FC" w:rsidP="00C92ABD">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1BAA6CF6" w14:textId="77777777" w:rsidR="006D6E8D" w:rsidRPr="006A7659" w:rsidRDefault="006D6E8D" w:rsidP="00C92ABD">
      <w:pPr>
        <w:spacing w:after="0"/>
        <w:rPr>
          <w:rFonts w:ascii="Arial" w:hAnsi="Arial" w:cs="Arial"/>
          <w:sz w:val="20"/>
          <w:szCs w:val="20"/>
        </w:rPr>
      </w:pPr>
    </w:p>
    <w:p w14:paraId="7422E3B1"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Bestehend aus:</w:t>
      </w:r>
    </w:p>
    <w:p w14:paraId="798604B1" w14:textId="77777777" w:rsidR="006D6E8D" w:rsidRPr="006A7659" w:rsidRDefault="006D6E8D" w:rsidP="00C92ABD">
      <w:pPr>
        <w:spacing w:after="0"/>
        <w:rPr>
          <w:rFonts w:ascii="Arial" w:hAnsi="Arial" w:cs="Arial"/>
          <w:sz w:val="20"/>
          <w:szCs w:val="20"/>
        </w:rPr>
      </w:pPr>
    </w:p>
    <w:p w14:paraId="256F0332"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1 Stück Kleinverteiler-Wandgehäuse mit einem Feuerwiderstand über 30 Minuten,</w:t>
      </w:r>
    </w:p>
    <w:p w14:paraId="2EDA699C"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Abmessungen: H=835mm, B=396mm, T=230mm,</w:t>
      </w:r>
    </w:p>
    <w:p w14:paraId="0C12545A"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Schutzart: IP 65, Schutzklasse I,</w:t>
      </w:r>
    </w:p>
    <w:p w14:paraId="363AA988"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Kabeleinführung von oben,</w:t>
      </w:r>
    </w:p>
    <w:p w14:paraId="0386A006"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Türanschlag links,</w:t>
      </w:r>
    </w:p>
    <w:p w14:paraId="5EB5C2F2"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Farbton: Ähnlich RAL 7035 lichtgrau</w:t>
      </w:r>
    </w:p>
    <w:p w14:paraId="7E04A3AA" w14:textId="77777777" w:rsidR="006D6E8D" w:rsidRPr="006A7659" w:rsidRDefault="006D6E8D" w:rsidP="00C92ABD">
      <w:pPr>
        <w:spacing w:after="0"/>
        <w:rPr>
          <w:rFonts w:ascii="Arial" w:hAnsi="Arial" w:cs="Arial"/>
          <w:sz w:val="20"/>
          <w:szCs w:val="20"/>
        </w:rPr>
      </w:pPr>
    </w:p>
    <w:p w14:paraId="1307A43A" w14:textId="17D605B1" w:rsidR="006D6E8D" w:rsidRPr="006A7659" w:rsidRDefault="006D6E8D" w:rsidP="00C92ABD">
      <w:pPr>
        <w:spacing w:after="0"/>
        <w:rPr>
          <w:rFonts w:ascii="Arial" w:hAnsi="Arial" w:cs="Arial"/>
          <w:sz w:val="20"/>
          <w:szCs w:val="20"/>
        </w:rPr>
      </w:pPr>
      <w:r w:rsidRPr="006A7659">
        <w:rPr>
          <w:rFonts w:ascii="Arial" w:hAnsi="Arial" w:cs="Arial"/>
          <w:sz w:val="20"/>
          <w:szCs w:val="20"/>
        </w:rPr>
        <w:t>bestückt mit</w:t>
      </w:r>
      <w:r w:rsidR="009A6722">
        <w:rPr>
          <w:rFonts w:ascii="Arial" w:hAnsi="Arial" w:cs="Arial"/>
          <w:sz w:val="20"/>
          <w:szCs w:val="20"/>
        </w:rPr>
        <w:t>:</w:t>
      </w:r>
    </w:p>
    <w:p w14:paraId="2733F51A"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ab/>
      </w:r>
    </w:p>
    <w:p w14:paraId="0F4EAA7C" w14:textId="47093346" w:rsidR="006D6E8D" w:rsidRPr="006A7659" w:rsidRDefault="006D6E8D" w:rsidP="00C92ABD">
      <w:pPr>
        <w:spacing w:after="0"/>
        <w:rPr>
          <w:rFonts w:ascii="Arial" w:hAnsi="Arial" w:cs="Arial"/>
          <w:sz w:val="20"/>
          <w:szCs w:val="20"/>
        </w:rPr>
      </w:pPr>
      <w:r w:rsidRPr="006A7659">
        <w:rPr>
          <w:rFonts w:ascii="Arial" w:hAnsi="Arial" w:cs="Arial"/>
          <w:sz w:val="20"/>
          <w:szCs w:val="20"/>
        </w:rPr>
        <w:t>6 Stück freiprogrammierbare Endstromkreise mit STAR+</w:t>
      </w:r>
      <w:r w:rsidR="00FA5BC1">
        <w:rPr>
          <w:rFonts w:ascii="Arial" w:hAnsi="Arial" w:cs="Arial"/>
          <w:sz w:val="20"/>
          <w:szCs w:val="20"/>
        </w:rPr>
        <w:t xml:space="preserve"> </w:t>
      </w:r>
      <w:r w:rsidRPr="006A7659">
        <w:rPr>
          <w:rFonts w:ascii="Arial" w:hAnsi="Arial" w:cs="Arial"/>
          <w:sz w:val="20"/>
          <w:szCs w:val="20"/>
        </w:rPr>
        <w:t xml:space="preserve">Technologie 4A Nennstrom, </w:t>
      </w:r>
    </w:p>
    <w:p w14:paraId="57EF07D3"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 xml:space="preserve">Sicherungswert 8 AT, Einzelumschaltung für Mietstromzählung (AV Netz / SV Netz)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permanente Überwachung der Sicherung, Servicetaster zur Konfiguration, 20 Leuchten überwachbar</w:t>
      </w:r>
    </w:p>
    <w:p w14:paraId="080C0D03" w14:textId="77777777" w:rsidR="006D6E8D" w:rsidRPr="006A7659" w:rsidRDefault="006D6E8D" w:rsidP="00C92ABD">
      <w:pPr>
        <w:spacing w:after="0"/>
        <w:rPr>
          <w:rFonts w:ascii="Arial" w:hAnsi="Arial" w:cs="Arial"/>
          <w:sz w:val="20"/>
          <w:szCs w:val="20"/>
        </w:rPr>
      </w:pPr>
    </w:p>
    <w:p w14:paraId="515BDA05" w14:textId="561C228E" w:rsidR="006D6E8D" w:rsidRDefault="00CA0050" w:rsidP="00C92ABD">
      <w:pPr>
        <w:spacing w:after="0"/>
        <w:rPr>
          <w:rFonts w:ascii="Arial" w:hAnsi="Arial" w:cs="Arial"/>
          <w:sz w:val="20"/>
          <w:szCs w:val="20"/>
          <w:lang w:val="en-US"/>
        </w:rPr>
      </w:pPr>
      <w:r>
        <w:rPr>
          <w:rFonts w:ascii="Arial" w:hAnsi="Arial" w:cs="Arial"/>
          <w:sz w:val="20"/>
          <w:szCs w:val="20"/>
          <w:lang w:val="en-US"/>
        </w:rPr>
        <w:t xml:space="preserve">Typ: DualGuard-S ESF </w:t>
      </w:r>
      <w:r w:rsidR="006D6E8D" w:rsidRPr="006A7659">
        <w:rPr>
          <w:rFonts w:ascii="Arial" w:hAnsi="Arial" w:cs="Arial"/>
          <w:sz w:val="20"/>
          <w:szCs w:val="20"/>
          <w:lang w:val="en-US"/>
        </w:rPr>
        <w:t>SOU3</w:t>
      </w:r>
    </w:p>
    <w:p w14:paraId="1A71DBAB" w14:textId="27555269" w:rsidR="00C23D81" w:rsidRPr="00FC2518" w:rsidRDefault="00C23D81" w:rsidP="00C92ABD">
      <w:pPr>
        <w:spacing w:after="0"/>
        <w:rPr>
          <w:rFonts w:ascii="Arial" w:hAnsi="Arial" w:cs="Arial"/>
          <w:sz w:val="20"/>
          <w:szCs w:val="20"/>
          <w:lang w:val="en-GB"/>
        </w:rPr>
      </w:pPr>
      <w:proofErr w:type="spellStart"/>
      <w:r w:rsidRPr="00FC2518">
        <w:rPr>
          <w:rFonts w:ascii="Arial" w:hAnsi="Arial" w:cs="Arial"/>
          <w:sz w:val="20"/>
          <w:szCs w:val="20"/>
          <w:lang w:val="en-GB"/>
        </w:rPr>
        <w:t>Fabrikat</w:t>
      </w:r>
      <w:proofErr w:type="spellEnd"/>
      <w:r w:rsidRPr="00FC2518">
        <w:rPr>
          <w:rFonts w:ascii="Arial" w:hAnsi="Arial" w:cs="Arial"/>
          <w:sz w:val="20"/>
          <w:szCs w:val="20"/>
          <w:lang w:val="en-GB"/>
        </w:rPr>
        <w:t xml:space="preserve">: </w:t>
      </w:r>
      <w:bookmarkEnd w:id="61"/>
      <w:r w:rsidR="005E5DD4">
        <w:rPr>
          <w:rFonts w:ascii="Arial" w:hAnsi="Arial" w:cs="Arial"/>
          <w:sz w:val="20"/>
          <w:szCs w:val="20"/>
          <w:lang w:val="en-GB"/>
        </w:rPr>
        <w:t>ALMAT</w:t>
      </w:r>
    </w:p>
    <w:p w14:paraId="5BBB4149" w14:textId="77777777" w:rsidR="00C23D81" w:rsidRPr="00FC2518" w:rsidRDefault="00C23D81" w:rsidP="00C92ABD">
      <w:pPr>
        <w:spacing w:after="0"/>
        <w:rPr>
          <w:rStyle w:val="DG-S-berschriftZchn"/>
          <w:color w:val="auto"/>
          <w:lang w:val="en-GB"/>
        </w:rPr>
      </w:pPr>
      <w:r w:rsidRPr="00FC2518">
        <w:rPr>
          <w:rStyle w:val="DG-S-berschriftZchn"/>
          <w:b w:val="0"/>
          <w:color w:val="auto"/>
          <w:lang w:val="en-GB"/>
        </w:rPr>
        <w:br w:type="page"/>
      </w:r>
    </w:p>
    <w:p w14:paraId="602DD268" w14:textId="5AF13628" w:rsidR="00C23D81" w:rsidRPr="00C23D81" w:rsidRDefault="00C23D81" w:rsidP="00C92ABD">
      <w:pPr>
        <w:pStyle w:val="DG-S-berschrift"/>
      </w:pPr>
      <w:bookmarkStart w:id="62" w:name="_Toc24114489"/>
      <w:bookmarkStart w:id="63" w:name="_Hlk21526661"/>
      <w:r w:rsidRPr="00C23D81">
        <w:rPr>
          <w:rStyle w:val="DG-S-berschriftZchn"/>
          <w:b/>
          <w:color w:val="auto"/>
        </w:rPr>
        <w:lastRenderedPageBreak/>
        <w:t>Ausschre</w:t>
      </w:r>
      <w:r w:rsidR="00CA0050">
        <w:rPr>
          <w:rStyle w:val="DG-S-berschriftZchn"/>
          <w:b/>
          <w:color w:val="auto"/>
        </w:rPr>
        <w:t xml:space="preserve">ibungstext DualGuard-S ESF </w:t>
      </w:r>
      <w:r w:rsidRPr="00C23D81">
        <w:rPr>
          <w:rStyle w:val="DG-S-berschriftZchn"/>
          <w:b/>
          <w:color w:val="auto"/>
        </w:rPr>
        <w:t>SOU</w:t>
      </w:r>
      <w:r w:rsidRPr="00C23D81">
        <w:t>2</w:t>
      </w:r>
      <w:r w:rsidR="00D52BA9">
        <w:t xml:space="preserve"> </w:t>
      </w:r>
      <w:r w:rsidR="00D52BA9">
        <w:rPr>
          <w:color w:val="000000" w:themeColor="text1"/>
        </w:rPr>
        <w:t>Zentralbatteriesystem</w:t>
      </w:r>
      <w:bookmarkEnd w:id="62"/>
    </w:p>
    <w:p w14:paraId="516DDB3E" w14:textId="77777777" w:rsidR="000F6A1C" w:rsidRDefault="006D6E8D" w:rsidP="00C92ABD">
      <w:pPr>
        <w:spacing w:after="0"/>
        <w:rPr>
          <w:rFonts w:ascii="Arial" w:hAnsi="Arial" w:cs="Arial"/>
          <w:sz w:val="20"/>
          <w:szCs w:val="20"/>
        </w:rPr>
      </w:pPr>
      <w:r w:rsidRPr="006A7659">
        <w:rPr>
          <w:rFonts w:ascii="Arial" w:hAnsi="Arial" w:cs="Arial"/>
          <w:sz w:val="20"/>
          <w:szCs w:val="20"/>
        </w:rPr>
        <w:t>Zertifizierter Elektr</w:t>
      </w:r>
      <w:r w:rsidR="00CA0050">
        <w:rPr>
          <w:rFonts w:ascii="Arial" w:hAnsi="Arial" w:cs="Arial"/>
          <w:sz w:val="20"/>
          <w:szCs w:val="20"/>
        </w:rPr>
        <w:t xml:space="preserve">overteiler DualGuard-S ESF </w:t>
      </w:r>
      <w:r w:rsidR="00FA5BC1">
        <w:rPr>
          <w:rFonts w:ascii="Arial" w:hAnsi="Arial" w:cs="Arial"/>
          <w:sz w:val="20"/>
          <w:szCs w:val="20"/>
        </w:rPr>
        <w:t xml:space="preserve">SOU2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p>
    <w:p w14:paraId="2ADB038B" w14:textId="77777777" w:rsidR="000F6A1C" w:rsidRDefault="000F6A1C" w:rsidP="00C92ABD">
      <w:pPr>
        <w:spacing w:after="0"/>
        <w:rPr>
          <w:rFonts w:ascii="Arial" w:hAnsi="Arial" w:cs="Arial"/>
          <w:sz w:val="20"/>
          <w:szCs w:val="20"/>
        </w:rPr>
      </w:pPr>
    </w:p>
    <w:p w14:paraId="3675FA0C" w14:textId="7E80B635" w:rsidR="006D6E8D" w:rsidRPr="006A7659" w:rsidRDefault="006D6E8D" w:rsidP="00C92ABD">
      <w:pPr>
        <w:spacing w:after="0"/>
        <w:rPr>
          <w:rFonts w:ascii="Arial" w:hAnsi="Arial" w:cs="Arial"/>
          <w:sz w:val="20"/>
          <w:szCs w:val="20"/>
        </w:rPr>
      </w:pPr>
      <w:r w:rsidRPr="006A7659">
        <w:rPr>
          <w:rFonts w:ascii="Arial" w:hAnsi="Arial" w:cs="Arial"/>
          <w:sz w:val="20"/>
          <w:szCs w:val="20"/>
        </w:rPr>
        <w:t xml:space="preserve">Entsprechend der Muster-Richtlinie über brandschutztechnische Anforderungen an Leitungsanlagen (Muster- Leitungsanlagen-Richtlinie MLAR), </w:t>
      </w:r>
      <w:r w:rsidRPr="00573C75">
        <w:rPr>
          <w:rFonts w:ascii="Arial" w:hAnsi="Arial" w:cs="Arial"/>
          <w:sz w:val="20"/>
          <w:szCs w:val="20"/>
        </w:rPr>
        <w:t>Stand 04/2016.</w:t>
      </w:r>
      <w:r w:rsidRPr="006A7659">
        <w:rPr>
          <w:rFonts w:ascii="Arial" w:hAnsi="Arial" w:cs="Arial"/>
          <w:sz w:val="20"/>
          <w:szCs w:val="20"/>
        </w:rPr>
        <w:t xml:space="preserve"> Geprüft von einem staatlichen Materialprüfungsamt inklusive der elektronischen Einbauten.</w:t>
      </w:r>
    </w:p>
    <w:p w14:paraId="49E88733" w14:textId="144E3748" w:rsidR="006D6E8D" w:rsidRPr="006A7659" w:rsidRDefault="006D6E8D" w:rsidP="00CA0050">
      <w:pPr>
        <w:spacing w:after="0"/>
        <w:ind w:left="0"/>
        <w:rPr>
          <w:rFonts w:ascii="Arial" w:hAnsi="Arial" w:cs="Arial"/>
          <w:sz w:val="20"/>
          <w:szCs w:val="20"/>
        </w:rPr>
      </w:pPr>
    </w:p>
    <w:p w14:paraId="78979773" w14:textId="59AD0812" w:rsidR="006D6E8D" w:rsidRPr="006A7659" w:rsidRDefault="006B40FC" w:rsidP="00C92ABD">
      <w:pPr>
        <w:spacing w:after="0"/>
        <w:rPr>
          <w:rFonts w:ascii="Arial" w:hAnsi="Arial" w:cs="Arial"/>
          <w:color w:val="FF0000"/>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6A9A1481" w14:textId="77777777" w:rsidR="006D6E8D" w:rsidRPr="006A7659" w:rsidRDefault="006D6E8D" w:rsidP="00C92ABD">
      <w:pPr>
        <w:spacing w:after="0"/>
        <w:rPr>
          <w:rFonts w:ascii="Arial" w:hAnsi="Arial" w:cs="Arial"/>
          <w:sz w:val="20"/>
          <w:szCs w:val="20"/>
        </w:rPr>
      </w:pPr>
    </w:p>
    <w:p w14:paraId="34119146"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Bestehend aus:</w:t>
      </w:r>
    </w:p>
    <w:p w14:paraId="20FF004D" w14:textId="77777777" w:rsidR="006D6E8D" w:rsidRPr="006A7659" w:rsidRDefault="006D6E8D" w:rsidP="00C92ABD">
      <w:pPr>
        <w:spacing w:after="0"/>
        <w:rPr>
          <w:rFonts w:ascii="Arial" w:hAnsi="Arial" w:cs="Arial"/>
          <w:sz w:val="20"/>
          <w:szCs w:val="20"/>
        </w:rPr>
      </w:pPr>
    </w:p>
    <w:p w14:paraId="71BB4397"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1 Stück Kleinverteiler-Wandgehäuse mit einem Feuerwiderstand über 30 Minuten,</w:t>
      </w:r>
    </w:p>
    <w:p w14:paraId="381CEBD8"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Abmessungen: H=685mm, B=396mm, T=230mm,</w:t>
      </w:r>
    </w:p>
    <w:p w14:paraId="48909E33"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Schutzart: IP 65, Schutzklasse I,</w:t>
      </w:r>
    </w:p>
    <w:p w14:paraId="6F11F778"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Kabeleinführung von oben,</w:t>
      </w:r>
    </w:p>
    <w:p w14:paraId="1F4FBAD8"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Türanschlag links,</w:t>
      </w:r>
    </w:p>
    <w:p w14:paraId="50BFBADF" w14:textId="204A105D" w:rsidR="006D6E8D" w:rsidRPr="006A7659" w:rsidRDefault="006D6E8D" w:rsidP="00C92ABD">
      <w:pPr>
        <w:spacing w:after="0"/>
        <w:rPr>
          <w:rFonts w:ascii="Arial" w:hAnsi="Arial" w:cs="Arial"/>
          <w:sz w:val="20"/>
          <w:szCs w:val="20"/>
        </w:rPr>
      </w:pPr>
      <w:r w:rsidRPr="006A7659">
        <w:rPr>
          <w:rFonts w:ascii="Arial" w:hAnsi="Arial" w:cs="Arial"/>
          <w:sz w:val="20"/>
          <w:szCs w:val="20"/>
        </w:rPr>
        <w:t xml:space="preserve">Farbton: Ähnlich RAL 7035 </w:t>
      </w:r>
      <w:r w:rsidR="00FA5BC1" w:rsidRPr="006A7659">
        <w:rPr>
          <w:rFonts w:ascii="Arial" w:hAnsi="Arial" w:cs="Arial"/>
          <w:sz w:val="20"/>
          <w:szCs w:val="20"/>
        </w:rPr>
        <w:t>lichtgrau.</w:t>
      </w:r>
    </w:p>
    <w:p w14:paraId="6670E503" w14:textId="77777777" w:rsidR="006D6E8D" w:rsidRPr="006A7659" w:rsidRDefault="006D6E8D" w:rsidP="00C92ABD">
      <w:pPr>
        <w:spacing w:after="0"/>
        <w:rPr>
          <w:rFonts w:ascii="Arial" w:hAnsi="Arial" w:cs="Arial"/>
          <w:sz w:val="20"/>
          <w:szCs w:val="20"/>
        </w:rPr>
      </w:pPr>
    </w:p>
    <w:p w14:paraId="140E826D" w14:textId="08A5206F" w:rsidR="006D6E8D" w:rsidRPr="006A7659" w:rsidRDefault="006D6E8D" w:rsidP="00C92ABD">
      <w:pPr>
        <w:spacing w:after="0"/>
        <w:rPr>
          <w:rFonts w:ascii="Arial" w:hAnsi="Arial" w:cs="Arial"/>
          <w:sz w:val="20"/>
          <w:szCs w:val="20"/>
        </w:rPr>
      </w:pPr>
      <w:r w:rsidRPr="006A7659">
        <w:rPr>
          <w:rFonts w:ascii="Arial" w:hAnsi="Arial" w:cs="Arial"/>
          <w:sz w:val="20"/>
          <w:szCs w:val="20"/>
        </w:rPr>
        <w:t>bestückt mit</w:t>
      </w:r>
      <w:r w:rsidR="009A6722">
        <w:rPr>
          <w:rFonts w:ascii="Arial" w:hAnsi="Arial" w:cs="Arial"/>
          <w:sz w:val="20"/>
          <w:szCs w:val="20"/>
        </w:rPr>
        <w:t>:</w:t>
      </w:r>
    </w:p>
    <w:p w14:paraId="0BAE5D60"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ab/>
      </w:r>
    </w:p>
    <w:p w14:paraId="3B40F42E" w14:textId="54628D09" w:rsidR="006D6E8D" w:rsidRPr="006A7659" w:rsidRDefault="006D6E8D" w:rsidP="00C92ABD">
      <w:pPr>
        <w:spacing w:after="0"/>
        <w:rPr>
          <w:rFonts w:ascii="Arial" w:hAnsi="Arial" w:cs="Arial"/>
          <w:sz w:val="20"/>
          <w:szCs w:val="20"/>
        </w:rPr>
      </w:pPr>
      <w:r w:rsidRPr="006A7659">
        <w:rPr>
          <w:rFonts w:ascii="Arial" w:hAnsi="Arial" w:cs="Arial"/>
          <w:sz w:val="20"/>
          <w:szCs w:val="20"/>
        </w:rPr>
        <w:t>4 Stück freiprogrammierbare Endstromkreise mit STAR+</w:t>
      </w:r>
      <w:r w:rsidR="00FA5BC1">
        <w:rPr>
          <w:rFonts w:ascii="Arial" w:hAnsi="Arial" w:cs="Arial"/>
          <w:sz w:val="20"/>
          <w:szCs w:val="20"/>
        </w:rPr>
        <w:t xml:space="preserve"> </w:t>
      </w:r>
      <w:r w:rsidRPr="006A7659">
        <w:rPr>
          <w:rFonts w:ascii="Arial" w:hAnsi="Arial" w:cs="Arial"/>
          <w:sz w:val="20"/>
          <w:szCs w:val="20"/>
        </w:rPr>
        <w:t xml:space="preserve">Technologie 4A Nennstrom, </w:t>
      </w:r>
    </w:p>
    <w:p w14:paraId="45E46D6A"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 xml:space="preserve">Sicherungswert 8 AT, Einzelumschaltung für Mietstromzählung (AV Netz / SV Netz)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permanente Überwachung der Sicherung, Servicetaster zur Konfiguration, 20 Leuchten überwachbar</w:t>
      </w:r>
    </w:p>
    <w:p w14:paraId="67465A24" w14:textId="77777777" w:rsidR="006D6E8D" w:rsidRPr="006A7659" w:rsidRDefault="006D6E8D" w:rsidP="00C92ABD">
      <w:pPr>
        <w:spacing w:after="0"/>
        <w:rPr>
          <w:rFonts w:ascii="Arial" w:hAnsi="Arial" w:cs="Arial"/>
          <w:sz w:val="20"/>
          <w:szCs w:val="20"/>
        </w:rPr>
      </w:pPr>
    </w:p>
    <w:p w14:paraId="10FD00BB" w14:textId="7D7A3159" w:rsidR="006D6E8D" w:rsidRDefault="00CA0050" w:rsidP="00C92ABD">
      <w:pPr>
        <w:spacing w:after="0"/>
        <w:rPr>
          <w:rFonts w:ascii="Arial" w:hAnsi="Arial" w:cs="Arial"/>
          <w:sz w:val="20"/>
          <w:szCs w:val="20"/>
          <w:lang w:val="en-US"/>
        </w:rPr>
      </w:pPr>
      <w:r>
        <w:rPr>
          <w:rFonts w:ascii="Arial" w:hAnsi="Arial" w:cs="Arial"/>
          <w:sz w:val="20"/>
          <w:szCs w:val="20"/>
          <w:lang w:val="en-US"/>
        </w:rPr>
        <w:t xml:space="preserve">Typ: DualGuard-S ESF </w:t>
      </w:r>
      <w:r w:rsidR="006D6E8D" w:rsidRPr="006A7659">
        <w:rPr>
          <w:rFonts w:ascii="Arial" w:hAnsi="Arial" w:cs="Arial"/>
          <w:sz w:val="20"/>
          <w:szCs w:val="20"/>
          <w:lang w:val="en-US"/>
        </w:rPr>
        <w:t>SOU2</w:t>
      </w:r>
    </w:p>
    <w:p w14:paraId="34A35DFC" w14:textId="19CEC82F" w:rsidR="00C23D81" w:rsidRPr="00FC2518" w:rsidRDefault="00C23D81" w:rsidP="00C92ABD">
      <w:pPr>
        <w:spacing w:after="0"/>
        <w:rPr>
          <w:rFonts w:ascii="Arial" w:hAnsi="Arial" w:cs="Arial"/>
          <w:sz w:val="20"/>
          <w:szCs w:val="20"/>
          <w:lang w:val="en-GB"/>
        </w:rPr>
      </w:pPr>
      <w:proofErr w:type="spellStart"/>
      <w:r w:rsidRPr="00FC2518">
        <w:rPr>
          <w:rFonts w:ascii="Arial" w:hAnsi="Arial" w:cs="Arial"/>
          <w:sz w:val="20"/>
          <w:szCs w:val="20"/>
          <w:lang w:val="en-GB"/>
        </w:rPr>
        <w:t>Fabrikat</w:t>
      </w:r>
      <w:proofErr w:type="spellEnd"/>
      <w:r w:rsidRPr="00FC2518">
        <w:rPr>
          <w:rFonts w:ascii="Arial" w:hAnsi="Arial" w:cs="Arial"/>
          <w:sz w:val="20"/>
          <w:szCs w:val="20"/>
          <w:lang w:val="en-GB"/>
        </w:rPr>
        <w:t xml:space="preserve">: </w:t>
      </w:r>
      <w:bookmarkEnd w:id="63"/>
      <w:r w:rsidR="005E5DD4">
        <w:rPr>
          <w:rFonts w:ascii="Arial" w:hAnsi="Arial" w:cs="Arial"/>
          <w:sz w:val="20"/>
          <w:szCs w:val="20"/>
          <w:lang w:val="en-GB"/>
        </w:rPr>
        <w:t>ALMAT</w:t>
      </w:r>
    </w:p>
    <w:p w14:paraId="5C15907D" w14:textId="77777777" w:rsidR="00C23D81" w:rsidRPr="00FC2518" w:rsidRDefault="00C23D81" w:rsidP="00C92ABD">
      <w:pPr>
        <w:spacing w:after="0"/>
        <w:rPr>
          <w:rFonts w:ascii="Arial" w:eastAsiaTheme="majorEastAsia" w:hAnsi="Arial" w:cs="Arial"/>
          <w:b/>
          <w:sz w:val="20"/>
          <w:szCs w:val="20"/>
          <w:lang w:val="en-GB"/>
        </w:rPr>
      </w:pPr>
      <w:r w:rsidRPr="00FC2518">
        <w:rPr>
          <w:lang w:val="en-GB"/>
        </w:rPr>
        <w:br w:type="page"/>
      </w:r>
    </w:p>
    <w:p w14:paraId="43C9E798" w14:textId="5710F28A" w:rsidR="00C23D81" w:rsidRPr="00C23D81" w:rsidRDefault="00C23D81" w:rsidP="00C92ABD">
      <w:pPr>
        <w:pStyle w:val="DG-S-berschrift"/>
      </w:pPr>
      <w:bookmarkStart w:id="64" w:name="_Toc24114490"/>
      <w:bookmarkStart w:id="65" w:name="_Hlk21526769"/>
      <w:r w:rsidRPr="00C23D81">
        <w:lastRenderedPageBreak/>
        <w:t xml:space="preserve">Ausschreibungstext </w:t>
      </w:r>
      <w:r w:rsidR="00FC2518">
        <w:t>DualGuard-S ESF</w:t>
      </w:r>
      <w:r w:rsidR="00D52BA9">
        <w:t xml:space="preserve"> </w:t>
      </w:r>
      <w:r w:rsidRPr="006A7659">
        <w:t>SOU1</w:t>
      </w:r>
      <w:r w:rsidR="00D52BA9">
        <w:t xml:space="preserve"> </w:t>
      </w:r>
      <w:r w:rsidR="00D52BA9">
        <w:rPr>
          <w:color w:val="000000" w:themeColor="text1"/>
        </w:rPr>
        <w:t>Zentralbatteriesystem</w:t>
      </w:r>
      <w:bookmarkEnd w:id="64"/>
    </w:p>
    <w:p w14:paraId="20096378" w14:textId="09CC4C20" w:rsidR="00CA0050" w:rsidRDefault="004156EF" w:rsidP="00C92ABD">
      <w:pPr>
        <w:spacing w:after="0"/>
        <w:rPr>
          <w:rFonts w:ascii="Arial" w:hAnsi="Arial" w:cs="Arial"/>
          <w:sz w:val="20"/>
          <w:szCs w:val="20"/>
        </w:rPr>
      </w:pPr>
      <w:r w:rsidRPr="006A7659">
        <w:rPr>
          <w:rFonts w:ascii="Arial" w:hAnsi="Arial" w:cs="Arial"/>
          <w:sz w:val="20"/>
          <w:szCs w:val="20"/>
        </w:rPr>
        <w:t>Zertifizierter Elektr</w:t>
      </w:r>
      <w:r>
        <w:rPr>
          <w:rFonts w:ascii="Arial" w:hAnsi="Arial" w:cs="Arial"/>
          <w:sz w:val="20"/>
          <w:szCs w:val="20"/>
        </w:rPr>
        <w:t xml:space="preserve">overteiler DualGuard-S ESF SOU1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Pr>
          <w:rFonts w:ascii="Arial" w:hAnsi="Arial" w:cs="Arial"/>
          <w:sz w:val="20"/>
          <w:szCs w:val="20"/>
        </w:rPr>
        <w:t>.</w:t>
      </w:r>
      <w:r w:rsidR="00CA0050" w:rsidRPr="006A7659">
        <w:rPr>
          <w:rFonts w:ascii="Arial" w:hAnsi="Arial" w:cs="Arial"/>
          <w:sz w:val="20"/>
          <w:szCs w:val="20"/>
        </w:rPr>
        <w:t xml:space="preserve"> </w:t>
      </w:r>
    </w:p>
    <w:p w14:paraId="2DB2A2AC" w14:textId="0A3B4D19" w:rsidR="009A0AC1" w:rsidRPr="006A7659" w:rsidRDefault="00C23D81" w:rsidP="00C92ABD">
      <w:pPr>
        <w:spacing w:after="0"/>
        <w:rPr>
          <w:rFonts w:ascii="Arial" w:hAnsi="Arial" w:cs="Arial"/>
          <w:sz w:val="20"/>
          <w:szCs w:val="20"/>
        </w:rPr>
      </w:pPr>
      <w:r>
        <w:rPr>
          <w:rFonts w:ascii="Arial" w:hAnsi="Arial" w:cs="Arial"/>
          <w:sz w:val="20"/>
          <w:szCs w:val="20"/>
        </w:rPr>
        <w:t xml:space="preserve"> </w:t>
      </w:r>
    </w:p>
    <w:p w14:paraId="516F79D8" w14:textId="2339C395" w:rsidR="009A0AC1" w:rsidRDefault="009A0AC1" w:rsidP="00C92ABD">
      <w:pPr>
        <w:spacing w:after="0"/>
        <w:rPr>
          <w:rFonts w:ascii="Arial" w:hAnsi="Arial" w:cs="Arial"/>
          <w:sz w:val="20"/>
          <w:szCs w:val="20"/>
        </w:rPr>
      </w:pPr>
      <w:r w:rsidRPr="006A7659">
        <w:rPr>
          <w:rFonts w:ascii="Arial" w:hAnsi="Arial" w:cs="Arial"/>
          <w:sz w:val="20"/>
          <w:szCs w:val="20"/>
        </w:rPr>
        <w:t>Entsprechend der Muster-Richtlinie über brandschutztechnische Anforderungen an Leitungsanlagen (Muster- Leitungsanlagen-Richtlinie MLAR</w:t>
      </w:r>
      <w:r w:rsidRPr="00573C75">
        <w:rPr>
          <w:rFonts w:ascii="Arial" w:hAnsi="Arial" w:cs="Arial"/>
          <w:sz w:val="20"/>
          <w:szCs w:val="20"/>
        </w:rPr>
        <w:t xml:space="preserve">), </w:t>
      </w:r>
      <w:r w:rsidR="00573C75" w:rsidRPr="00573C75">
        <w:rPr>
          <w:rFonts w:ascii="Arial" w:hAnsi="Arial" w:cs="Arial"/>
          <w:sz w:val="20"/>
          <w:szCs w:val="20"/>
        </w:rPr>
        <w:t>Stand 04/2016</w:t>
      </w:r>
      <w:r w:rsidRPr="00573C75">
        <w:rPr>
          <w:rFonts w:ascii="Arial" w:hAnsi="Arial" w:cs="Arial"/>
          <w:sz w:val="20"/>
          <w:szCs w:val="20"/>
        </w:rPr>
        <w:t xml:space="preserve">. Geprüft </w:t>
      </w:r>
      <w:r w:rsidRPr="006A7659">
        <w:rPr>
          <w:rFonts w:ascii="Arial" w:hAnsi="Arial" w:cs="Arial"/>
          <w:sz w:val="20"/>
          <w:szCs w:val="20"/>
        </w:rPr>
        <w:t>von einem staatlichen Materialprüfungsamt inklusiv</w:t>
      </w:r>
      <w:r w:rsidR="00C23D81">
        <w:rPr>
          <w:rFonts w:ascii="Arial" w:hAnsi="Arial" w:cs="Arial"/>
          <w:sz w:val="20"/>
          <w:szCs w:val="20"/>
        </w:rPr>
        <w:t>e der elektronischen Einbauten.</w:t>
      </w:r>
    </w:p>
    <w:p w14:paraId="19B43D18" w14:textId="329877E5" w:rsidR="00CA0050" w:rsidRPr="006A7659" w:rsidRDefault="00CA0050" w:rsidP="00CA0050">
      <w:pPr>
        <w:spacing w:after="0"/>
        <w:ind w:left="0"/>
        <w:rPr>
          <w:rFonts w:ascii="Arial" w:hAnsi="Arial" w:cs="Arial"/>
          <w:sz w:val="20"/>
          <w:szCs w:val="20"/>
        </w:rPr>
      </w:pPr>
    </w:p>
    <w:p w14:paraId="07E6515B" w14:textId="609F8423" w:rsidR="0082490D" w:rsidRPr="006A7659" w:rsidRDefault="006B40FC" w:rsidP="00C92ABD">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0A435F33" w14:textId="77777777" w:rsidR="00CA0050" w:rsidRDefault="00CA0050" w:rsidP="00C92ABD">
      <w:pPr>
        <w:spacing w:after="0"/>
        <w:rPr>
          <w:rFonts w:ascii="Arial" w:hAnsi="Arial" w:cs="Arial"/>
          <w:sz w:val="20"/>
          <w:szCs w:val="20"/>
        </w:rPr>
      </w:pPr>
    </w:p>
    <w:p w14:paraId="081C3BD3" w14:textId="1E3C4C2F" w:rsidR="009A0AC1" w:rsidRPr="006A7659" w:rsidRDefault="00C23D81" w:rsidP="00C92ABD">
      <w:pPr>
        <w:spacing w:after="0"/>
        <w:rPr>
          <w:rFonts w:ascii="Arial" w:hAnsi="Arial" w:cs="Arial"/>
          <w:sz w:val="20"/>
          <w:szCs w:val="20"/>
        </w:rPr>
      </w:pPr>
      <w:r>
        <w:rPr>
          <w:rFonts w:ascii="Arial" w:hAnsi="Arial" w:cs="Arial"/>
          <w:sz w:val="20"/>
          <w:szCs w:val="20"/>
        </w:rPr>
        <w:t>Bestehend aus:</w:t>
      </w:r>
    </w:p>
    <w:p w14:paraId="23D163CE" w14:textId="77777777" w:rsidR="00CA0050" w:rsidRDefault="00CA0050" w:rsidP="00C92ABD">
      <w:pPr>
        <w:spacing w:after="0"/>
        <w:rPr>
          <w:rFonts w:ascii="Arial" w:hAnsi="Arial" w:cs="Arial"/>
          <w:sz w:val="20"/>
          <w:szCs w:val="20"/>
        </w:rPr>
      </w:pPr>
    </w:p>
    <w:p w14:paraId="3E2FD210" w14:textId="55A7DCE0" w:rsidR="009A0AC1" w:rsidRPr="006A7659" w:rsidRDefault="009A0AC1" w:rsidP="00C92ABD">
      <w:pPr>
        <w:spacing w:after="0"/>
        <w:rPr>
          <w:rFonts w:ascii="Arial" w:hAnsi="Arial" w:cs="Arial"/>
          <w:sz w:val="20"/>
          <w:szCs w:val="20"/>
        </w:rPr>
      </w:pPr>
      <w:r w:rsidRPr="006A7659">
        <w:rPr>
          <w:rFonts w:ascii="Arial" w:hAnsi="Arial" w:cs="Arial"/>
          <w:sz w:val="20"/>
          <w:szCs w:val="20"/>
        </w:rPr>
        <w:t>1 Stück Kleinverteiler-Wandgehäuse mit einem Feuerwiderstand über 30 Minuten,</w:t>
      </w:r>
    </w:p>
    <w:p w14:paraId="4B9A836F" w14:textId="77777777" w:rsidR="009A0AC1" w:rsidRPr="006A7659" w:rsidRDefault="009A0AC1" w:rsidP="00C92ABD">
      <w:pPr>
        <w:spacing w:after="0"/>
        <w:rPr>
          <w:rFonts w:ascii="Arial" w:hAnsi="Arial" w:cs="Arial"/>
          <w:sz w:val="20"/>
          <w:szCs w:val="20"/>
        </w:rPr>
      </w:pPr>
      <w:r w:rsidRPr="006A7659">
        <w:rPr>
          <w:rFonts w:ascii="Arial" w:hAnsi="Arial" w:cs="Arial"/>
          <w:sz w:val="20"/>
          <w:szCs w:val="20"/>
        </w:rPr>
        <w:t>Abmessungen: H=535mm, B=396mm, T=230mm,</w:t>
      </w:r>
    </w:p>
    <w:p w14:paraId="01B10814" w14:textId="77777777" w:rsidR="009A0AC1" w:rsidRPr="006A7659" w:rsidRDefault="009A0AC1" w:rsidP="00C92ABD">
      <w:pPr>
        <w:spacing w:after="0"/>
        <w:rPr>
          <w:rFonts w:ascii="Arial" w:hAnsi="Arial" w:cs="Arial"/>
          <w:sz w:val="20"/>
          <w:szCs w:val="20"/>
        </w:rPr>
      </w:pPr>
      <w:r w:rsidRPr="006A7659">
        <w:rPr>
          <w:rFonts w:ascii="Arial" w:hAnsi="Arial" w:cs="Arial"/>
          <w:sz w:val="20"/>
          <w:szCs w:val="20"/>
        </w:rPr>
        <w:t>Schutzart: IP 65, Schutzklasse I,</w:t>
      </w:r>
    </w:p>
    <w:p w14:paraId="7F8F9711" w14:textId="77777777" w:rsidR="009A0AC1" w:rsidRPr="006A7659" w:rsidRDefault="009A0AC1" w:rsidP="00C92ABD">
      <w:pPr>
        <w:spacing w:after="0"/>
        <w:rPr>
          <w:rFonts w:ascii="Arial" w:hAnsi="Arial" w:cs="Arial"/>
          <w:sz w:val="20"/>
          <w:szCs w:val="20"/>
        </w:rPr>
      </w:pPr>
      <w:r w:rsidRPr="006A7659">
        <w:rPr>
          <w:rFonts w:ascii="Arial" w:hAnsi="Arial" w:cs="Arial"/>
          <w:sz w:val="20"/>
          <w:szCs w:val="20"/>
        </w:rPr>
        <w:t>Kabeleinführung von oben,</w:t>
      </w:r>
    </w:p>
    <w:p w14:paraId="42A36309" w14:textId="77777777" w:rsidR="009A0AC1" w:rsidRPr="006A7659" w:rsidRDefault="009A0AC1" w:rsidP="00C92ABD">
      <w:pPr>
        <w:spacing w:after="0"/>
        <w:rPr>
          <w:rFonts w:ascii="Arial" w:hAnsi="Arial" w:cs="Arial"/>
          <w:sz w:val="20"/>
          <w:szCs w:val="20"/>
        </w:rPr>
      </w:pPr>
      <w:r w:rsidRPr="006A7659">
        <w:rPr>
          <w:rFonts w:ascii="Arial" w:hAnsi="Arial" w:cs="Arial"/>
          <w:sz w:val="20"/>
          <w:szCs w:val="20"/>
        </w:rPr>
        <w:t>Türanschlag links,</w:t>
      </w:r>
    </w:p>
    <w:p w14:paraId="111B246B" w14:textId="77777777" w:rsidR="009A0AC1" w:rsidRPr="006A7659" w:rsidRDefault="009A0AC1" w:rsidP="00C92ABD">
      <w:pPr>
        <w:spacing w:after="0"/>
        <w:rPr>
          <w:rFonts w:ascii="Arial" w:hAnsi="Arial" w:cs="Arial"/>
          <w:sz w:val="20"/>
          <w:szCs w:val="20"/>
        </w:rPr>
      </w:pPr>
      <w:r w:rsidRPr="006A7659">
        <w:rPr>
          <w:rFonts w:ascii="Arial" w:hAnsi="Arial" w:cs="Arial"/>
          <w:sz w:val="20"/>
          <w:szCs w:val="20"/>
        </w:rPr>
        <w:t>Farbton: Ähnlich RAL 7035 lichtgrau.</w:t>
      </w:r>
    </w:p>
    <w:p w14:paraId="1C40F998" w14:textId="77777777" w:rsidR="00CA0050" w:rsidRDefault="00CA0050" w:rsidP="00C92ABD">
      <w:pPr>
        <w:spacing w:after="0"/>
        <w:rPr>
          <w:rFonts w:ascii="Arial" w:hAnsi="Arial" w:cs="Arial"/>
          <w:sz w:val="20"/>
          <w:szCs w:val="20"/>
        </w:rPr>
      </w:pPr>
    </w:p>
    <w:p w14:paraId="0C3BD92C" w14:textId="35D089BD" w:rsidR="009A0AC1" w:rsidRPr="006A7659" w:rsidRDefault="00C23D81" w:rsidP="00C92ABD">
      <w:pPr>
        <w:spacing w:after="0"/>
        <w:rPr>
          <w:rFonts w:ascii="Arial" w:hAnsi="Arial" w:cs="Arial"/>
          <w:sz w:val="20"/>
          <w:szCs w:val="20"/>
        </w:rPr>
      </w:pPr>
      <w:r>
        <w:rPr>
          <w:rFonts w:ascii="Arial" w:hAnsi="Arial" w:cs="Arial"/>
          <w:sz w:val="20"/>
          <w:szCs w:val="20"/>
        </w:rPr>
        <w:t>bestückt mit</w:t>
      </w:r>
    </w:p>
    <w:p w14:paraId="2B525691" w14:textId="77777777" w:rsidR="00CA0050" w:rsidRDefault="00CA0050" w:rsidP="00C92ABD">
      <w:pPr>
        <w:spacing w:after="0"/>
        <w:rPr>
          <w:rFonts w:ascii="Arial" w:hAnsi="Arial" w:cs="Arial"/>
          <w:sz w:val="20"/>
          <w:szCs w:val="20"/>
        </w:rPr>
      </w:pPr>
    </w:p>
    <w:p w14:paraId="6F071EBC" w14:textId="63C97686" w:rsidR="009A0AC1" w:rsidRPr="006A7659" w:rsidRDefault="009A0AC1" w:rsidP="00C92ABD">
      <w:pPr>
        <w:spacing w:after="0"/>
        <w:rPr>
          <w:rFonts w:ascii="Arial" w:hAnsi="Arial" w:cs="Arial"/>
          <w:sz w:val="20"/>
          <w:szCs w:val="20"/>
        </w:rPr>
      </w:pPr>
      <w:r w:rsidRPr="006A7659">
        <w:rPr>
          <w:rFonts w:ascii="Arial" w:hAnsi="Arial" w:cs="Arial"/>
          <w:sz w:val="20"/>
          <w:szCs w:val="20"/>
        </w:rPr>
        <w:t>2 Stück freiprogrammierbare Endstromkreise mit STAR+</w:t>
      </w:r>
      <w:r w:rsidR="00FA5BC1">
        <w:rPr>
          <w:rFonts w:ascii="Arial" w:hAnsi="Arial" w:cs="Arial"/>
          <w:sz w:val="20"/>
          <w:szCs w:val="20"/>
        </w:rPr>
        <w:t xml:space="preserve"> </w:t>
      </w:r>
      <w:r w:rsidRPr="006A7659">
        <w:rPr>
          <w:rFonts w:ascii="Arial" w:hAnsi="Arial" w:cs="Arial"/>
          <w:sz w:val="20"/>
          <w:szCs w:val="20"/>
        </w:rPr>
        <w:t xml:space="preserve">Technologie 4A Nennstrom, </w:t>
      </w:r>
    </w:p>
    <w:p w14:paraId="631AA41C" w14:textId="4EFF8D82" w:rsidR="009A0AC1" w:rsidRPr="006A7659" w:rsidRDefault="009A0AC1" w:rsidP="00C92ABD">
      <w:pPr>
        <w:spacing w:after="0"/>
        <w:rPr>
          <w:rFonts w:ascii="Arial" w:hAnsi="Arial" w:cs="Arial"/>
          <w:sz w:val="20"/>
          <w:szCs w:val="20"/>
        </w:rPr>
      </w:pPr>
      <w:r w:rsidRPr="006A7659">
        <w:rPr>
          <w:rFonts w:ascii="Arial" w:hAnsi="Arial" w:cs="Arial"/>
          <w:sz w:val="20"/>
          <w:szCs w:val="20"/>
        </w:rPr>
        <w:t xml:space="preserve">Sicherungswert 8 AT, Einzelumschaltung für Mietstromzählung (AV Netz / SV Netz)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permanente Überwachung der Sicherung, Servicetaster zur Konfigu</w:t>
      </w:r>
      <w:r w:rsidR="00C23D81">
        <w:rPr>
          <w:rFonts w:ascii="Arial" w:hAnsi="Arial" w:cs="Arial"/>
          <w:sz w:val="20"/>
          <w:szCs w:val="20"/>
        </w:rPr>
        <w:t>ration, 20 Leuchten überwachbar</w:t>
      </w:r>
    </w:p>
    <w:p w14:paraId="0E5ED40D" w14:textId="77777777" w:rsidR="00CA0050" w:rsidRPr="00FC2518" w:rsidRDefault="00CA0050" w:rsidP="00C92ABD">
      <w:pPr>
        <w:spacing w:after="0"/>
        <w:rPr>
          <w:rFonts w:ascii="Arial" w:hAnsi="Arial" w:cs="Arial"/>
          <w:sz w:val="20"/>
          <w:szCs w:val="20"/>
        </w:rPr>
      </w:pPr>
    </w:p>
    <w:p w14:paraId="1016B931" w14:textId="42DB9502" w:rsidR="009A0AC1" w:rsidRPr="006A7659" w:rsidRDefault="00CA0050" w:rsidP="00C92ABD">
      <w:pPr>
        <w:spacing w:after="0"/>
        <w:rPr>
          <w:rFonts w:ascii="Arial" w:hAnsi="Arial" w:cs="Arial"/>
          <w:sz w:val="20"/>
          <w:szCs w:val="20"/>
          <w:lang w:val="en-US"/>
        </w:rPr>
      </w:pPr>
      <w:r>
        <w:rPr>
          <w:rFonts w:ascii="Arial" w:hAnsi="Arial" w:cs="Arial"/>
          <w:sz w:val="20"/>
          <w:szCs w:val="20"/>
          <w:lang w:val="en-US"/>
        </w:rPr>
        <w:t xml:space="preserve">Typ: DualGuard-S ESF </w:t>
      </w:r>
      <w:r w:rsidR="009A0AC1" w:rsidRPr="006A7659">
        <w:rPr>
          <w:rFonts w:ascii="Arial" w:hAnsi="Arial" w:cs="Arial"/>
          <w:sz w:val="20"/>
          <w:szCs w:val="20"/>
          <w:lang w:val="en-US"/>
        </w:rPr>
        <w:t>SOU1</w:t>
      </w:r>
    </w:p>
    <w:p w14:paraId="52CB394F" w14:textId="24EE39E3" w:rsidR="009A0AC1" w:rsidRPr="00CA0050" w:rsidRDefault="009A0AC1" w:rsidP="00C92ABD">
      <w:pPr>
        <w:spacing w:after="0"/>
        <w:rPr>
          <w:rFonts w:ascii="Arial" w:hAnsi="Arial" w:cs="Arial"/>
          <w:sz w:val="20"/>
          <w:szCs w:val="20"/>
          <w:lang w:val="en-GB"/>
        </w:rPr>
      </w:pPr>
      <w:proofErr w:type="spellStart"/>
      <w:r w:rsidRPr="00CA0050">
        <w:rPr>
          <w:rFonts w:ascii="Arial" w:hAnsi="Arial" w:cs="Arial"/>
          <w:sz w:val="20"/>
          <w:szCs w:val="20"/>
          <w:lang w:val="en-GB"/>
        </w:rPr>
        <w:t>Fabrikat</w:t>
      </w:r>
      <w:proofErr w:type="spellEnd"/>
      <w:r w:rsidRPr="00CA0050">
        <w:rPr>
          <w:rFonts w:ascii="Arial" w:hAnsi="Arial" w:cs="Arial"/>
          <w:sz w:val="20"/>
          <w:szCs w:val="20"/>
          <w:lang w:val="en-GB"/>
        </w:rPr>
        <w:t xml:space="preserve">: </w:t>
      </w:r>
      <w:bookmarkEnd w:id="65"/>
      <w:r w:rsidR="005E5DD4">
        <w:rPr>
          <w:rFonts w:ascii="Arial" w:hAnsi="Arial" w:cs="Arial"/>
          <w:sz w:val="20"/>
          <w:szCs w:val="20"/>
          <w:lang w:val="en-GB"/>
        </w:rPr>
        <w:t>ALMAT</w:t>
      </w:r>
    </w:p>
    <w:p w14:paraId="5962617E" w14:textId="77777777" w:rsidR="00731A9D" w:rsidRPr="00CA0050" w:rsidRDefault="00731A9D" w:rsidP="00C92ABD">
      <w:pPr>
        <w:spacing w:after="0"/>
        <w:rPr>
          <w:rFonts w:ascii="Arial" w:hAnsi="Arial" w:cs="Arial"/>
          <w:sz w:val="20"/>
          <w:szCs w:val="20"/>
          <w:lang w:val="en-GB"/>
        </w:rPr>
      </w:pPr>
    </w:p>
    <w:p w14:paraId="269E6D21" w14:textId="021A5971" w:rsidR="00216A2C" w:rsidRPr="00CA0050" w:rsidRDefault="00216A2C" w:rsidP="001E3EBA">
      <w:pPr>
        <w:spacing w:after="0"/>
        <w:rPr>
          <w:rFonts w:ascii="Arial" w:hAnsi="Arial" w:cs="Arial"/>
          <w:b/>
          <w:sz w:val="20"/>
          <w:szCs w:val="20"/>
          <w:lang w:val="en-GB"/>
        </w:rPr>
      </w:pPr>
    </w:p>
    <w:sectPr w:rsidR="00216A2C" w:rsidRPr="00CA0050" w:rsidSect="001751E2">
      <w:headerReference w:type="default" r:id="rId8"/>
      <w:footerReference w:type="default" r:id="rId9"/>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1709B" w14:textId="77777777" w:rsidR="00636ABD" w:rsidRDefault="00636ABD" w:rsidP="00233A2A">
      <w:pPr>
        <w:spacing w:after="0" w:line="240" w:lineRule="auto"/>
      </w:pPr>
      <w:r>
        <w:separator/>
      </w:r>
    </w:p>
  </w:endnote>
  <w:endnote w:type="continuationSeparator" w:id="0">
    <w:p w14:paraId="63A0C18A" w14:textId="77777777" w:rsidR="00636ABD" w:rsidRDefault="00636ABD" w:rsidP="0023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Pro 45 Light">
    <w:altName w:val="Calibri"/>
    <w:panose1 w:val="00000000000000000000"/>
    <w:charset w:val="00"/>
    <w:family w:val="swiss"/>
    <w:notTrueType/>
    <w:pitch w:val="default"/>
    <w:sig w:usb0="00000003" w:usb1="00000000" w:usb2="00000000" w:usb3="00000000" w:csb0="00000001" w:csb1="00000000"/>
  </w:font>
  <w:font w:name="Univers LT Pro">
    <w:altName w:val="Calibri"/>
    <w:panose1 w:val="00000000000000000000"/>
    <w:charset w:val="00"/>
    <w:family w:val="swiss"/>
    <w:notTrueType/>
    <w:pitch w:val="default"/>
    <w:sig w:usb0="00000003" w:usb1="00000000" w:usb2="00000000" w:usb3="00000000" w:csb0="00000001" w:csb1="00000000"/>
  </w:font>
  <w:font w:name="45 Helvetic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6762269"/>
      <w:docPartObj>
        <w:docPartGallery w:val="Page Numbers (Bottom of Page)"/>
        <w:docPartUnique/>
      </w:docPartObj>
    </w:sdtPr>
    <w:sdtEndPr/>
    <w:sdtContent>
      <w:p w14:paraId="16ADCEF3" w14:textId="77777777" w:rsidR="00636ABD" w:rsidRDefault="00636ABD" w:rsidP="00D0452A">
        <w:pPr>
          <w:pStyle w:val="Fuzeile"/>
          <w:ind w:firstLine="4237"/>
        </w:pPr>
        <w:r>
          <w:fldChar w:fldCharType="begin"/>
        </w:r>
        <w:r>
          <w:instrText>PAGE   \* MERGEFORMAT</w:instrText>
        </w:r>
        <w:r>
          <w:fldChar w:fldCharType="separate"/>
        </w:r>
        <w:r>
          <w:t>2</w:t>
        </w:r>
        <w:r>
          <w:fldChar w:fldCharType="end"/>
        </w:r>
      </w:p>
    </w:sdtContent>
  </w:sdt>
  <w:p w14:paraId="24E90956" w14:textId="77777777" w:rsidR="00636ABD" w:rsidRDefault="00636A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28F60" w14:textId="77777777" w:rsidR="00636ABD" w:rsidRDefault="00636ABD" w:rsidP="00233A2A">
      <w:pPr>
        <w:spacing w:after="0" w:line="240" w:lineRule="auto"/>
      </w:pPr>
      <w:r>
        <w:separator/>
      </w:r>
    </w:p>
  </w:footnote>
  <w:footnote w:type="continuationSeparator" w:id="0">
    <w:p w14:paraId="3E55E584" w14:textId="77777777" w:rsidR="00636ABD" w:rsidRDefault="00636ABD" w:rsidP="00233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951592"/>
      <w:docPartObj>
        <w:docPartGallery w:val="Page Numbers (Top of Page)"/>
        <w:docPartUnique/>
      </w:docPartObj>
    </w:sdtPr>
    <w:sdtEndPr/>
    <w:sdtContent>
      <w:p w14:paraId="47E2826E" w14:textId="77777777" w:rsidR="00636ABD" w:rsidRDefault="00636ABD" w:rsidP="00D0452A">
        <w:pPr>
          <w:pStyle w:val="Kopfzeile"/>
          <w:ind w:firstLine="4513"/>
        </w:pPr>
        <w:r>
          <w:fldChar w:fldCharType="begin"/>
        </w:r>
        <w:r>
          <w:instrText>PAGE   \* MERGEFORMAT</w:instrText>
        </w:r>
        <w:r>
          <w:fldChar w:fldCharType="separate"/>
        </w:r>
        <w:r>
          <w:t>2</w:t>
        </w:r>
        <w:r>
          <w:fldChar w:fldCharType="end"/>
        </w:r>
      </w:p>
    </w:sdtContent>
  </w:sdt>
  <w:p w14:paraId="57B29E1C" w14:textId="77777777" w:rsidR="00636ABD" w:rsidRDefault="00636A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93DEA9"/>
    <w:multiLevelType w:val="hybridMultilevel"/>
    <w:tmpl w:val="EC973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B94ED1"/>
    <w:multiLevelType w:val="hybridMultilevel"/>
    <w:tmpl w:val="ABC05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671E6B"/>
    <w:multiLevelType w:val="hybridMultilevel"/>
    <w:tmpl w:val="1526B2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AC336D"/>
    <w:multiLevelType w:val="hybridMultilevel"/>
    <w:tmpl w:val="14D2F8A0"/>
    <w:lvl w:ilvl="0" w:tplc="2DBAA6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8245B5"/>
    <w:multiLevelType w:val="hybridMultilevel"/>
    <w:tmpl w:val="D6B22BB8"/>
    <w:lvl w:ilvl="0" w:tplc="2DBAA6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880F13"/>
    <w:multiLevelType w:val="hybridMultilevel"/>
    <w:tmpl w:val="FADA32B6"/>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6" w15:restartNumberingAfterBreak="0">
    <w:nsid w:val="094255CF"/>
    <w:multiLevelType w:val="hybridMultilevel"/>
    <w:tmpl w:val="65D6640E"/>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7" w15:restartNumberingAfterBreak="0">
    <w:nsid w:val="0C350C8C"/>
    <w:multiLevelType w:val="hybridMultilevel"/>
    <w:tmpl w:val="16A65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945C1A"/>
    <w:multiLevelType w:val="hybridMultilevel"/>
    <w:tmpl w:val="795A07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22F4967"/>
    <w:multiLevelType w:val="hybridMultilevel"/>
    <w:tmpl w:val="529EF8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2805CDA"/>
    <w:multiLevelType w:val="hybridMultilevel"/>
    <w:tmpl w:val="52085B0A"/>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11" w15:restartNumberingAfterBreak="0">
    <w:nsid w:val="15052094"/>
    <w:multiLevelType w:val="hybridMultilevel"/>
    <w:tmpl w:val="149E5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EF12C0"/>
    <w:multiLevelType w:val="hybridMultilevel"/>
    <w:tmpl w:val="EF623A02"/>
    <w:lvl w:ilvl="0" w:tplc="2DBAA6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F50778"/>
    <w:multiLevelType w:val="hybridMultilevel"/>
    <w:tmpl w:val="50AAF2BC"/>
    <w:lvl w:ilvl="0" w:tplc="A7A2A4EA">
      <w:start w:val="1"/>
      <w:numFmt w:val="bullet"/>
      <w:lvlText w:val="•"/>
      <w:lvlJc w:val="left"/>
      <w:pPr>
        <w:tabs>
          <w:tab w:val="num" w:pos="720"/>
        </w:tabs>
        <w:ind w:left="720" w:hanging="360"/>
      </w:pPr>
      <w:rPr>
        <w:rFonts w:ascii="Arial" w:hAnsi="Arial" w:hint="default"/>
      </w:rPr>
    </w:lvl>
    <w:lvl w:ilvl="1" w:tplc="28165D6A" w:tentative="1">
      <w:start w:val="1"/>
      <w:numFmt w:val="bullet"/>
      <w:lvlText w:val="•"/>
      <w:lvlJc w:val="left"/>
      <w:pPr>
        <w:tabs>
          <w:tab w:val="num" w:pos="1440"/>
        </w:tabs>
        <w:ind w:left="1440" w:hanging="360"/>
      </w:pPr>
      <w:rPr>
        <w:rFonts w:ascii="Arial" w:hAnsi="Arial" w:hint="default"/>
      </w:rPr>
    </w:lvl>
    <w:lvl w:ilvl="2" w:tplc="12107524" w:tentative="1">
      <w:start w:val="1"/>
      <w:numFmt w:val="bullet"/>
      <w:lvlText w:val="•"/>
      <w:lvlJc w:val="left"/>
      <w:pPr>
        <w:tabs>
          <w:tab w:val="num" w:pos="2160"/>
        </w:tabs>
        <w:ind w:left="2160" w:hanging="360"/>
      </w:pPr>
      <w:rPr>
        <w:rFonts w:ascii="Arial" w:hAnsi="Arial" w:hint="default"/>
      </w:rPr>
    </w:lvl>
    <w:lvl w:ilvl="3" w:tplc="6F3AA792" w:tentative="1">
      <w:start w:val="1"/>
      <w:numFmt w:val="bullet"/>
      <w:lvlText w:val="•"/>
      <w:lvlJc w:val="left"/>
      <w:pPr>
        <w:tabs>
          <w:tab w:val="num" w:pos="2880"/>
        </w:tabs>
        <w:ind w:left="2880" w:hanging="360"/>
      </w:pPr>
      <w:rPr>
        <w:rFonts w:ascii="Arial" w:hAnsi="Arial" w:hint="default"/>
      </w:rPr>
    </w:lvl>
    <w:lvl w:ilvl="4" w:tplc="311EBBD6" w:tentative="1">
      <w:start w:val="1"/>
      <w:numFmt w:val="bullet"/>
      <w:lvlText w:val="•"/>
      <w:lvlJc w:val="left"/>
      <w:pPr>
        <w:tabs>
          <w:tab w:val="num" w:pos="3600"/>
        </w:tabs>
        <w:ind w:left="3600" w:hanging="360"/>
      </w:pPr>
      <w:rPr>
        <w:rFonts w:ascii="Arial" w:hAnsi="Arial" w:hint="default"/>
      </w:rPr>
    </w:lvl>
    <w:lvl w:ilvl="5" w:tplc="7DACB078" w:tentative="1">
      <w:start w:val="1"/>
      <w:numFmt w:val="bullet"/>
      <w:lvlText w:val="•"/>
      <w:lvlJc w:val="left"/>
      <w:pPr>
        <w:tabs>
          <w:tab w:val="num" w:pos="4320"/>
        </w:tabs>
        <w:ind w:left="4320" w:hanging="360"/>
      </w:pPr>
      <w:rPr>
        <w:rFonts w:ascii="Arial" w:hAnsi="Arial" w:hint="default"/>
      </w:rPr>
    </w:lvl>
    <w:lvl w:ilvl="6" w:tplc="7C321966" w:tentative="1">
      <w:start w:val="1"/>
      <w:numFmt w:val="bullet"/>
      <w:lvlText w:val="•"/>
      <w:lvlJc w:val="left"/>
      <w:pPr>
        <w:tabs>
          <w:tab w:val="num" w:pos="5040"/>
        </w:tabs>
        <w:ind w:left="5040" w:hanging="360"/>
      </w:pPr>
      <w:rPr>
        <w:rFonts w:ascii="Arial" w:hAnsi="Arial" w:hint="default"/>
      </w:rPr>
    </w:lvl>
    <w:lvl w:ilvl="7" w:tplc="BE94A58C" w:tentative="1">
      <w:start w:val="1"/>
      <w:numFmt w:val="bullet"/>
      <w:lvlText w:val="•"/>
      <w:lvlJc w:val="left"/>
      <w:pPr>
        <w:tabs>
          <w:tab w:val="num" w:pos="5760"/>
        </w:tabs>
        <w:ind w:left="5760" w:hanging="360"/>
      </w:pPr>
      <w:rPr>
        <w:rFonts w:ascii="Arial" w:hAnsi="Arial" w:hint="default"/>
      </w:rPr>
    </w:lvl>
    <w:lvl w:ilvl="8" w:tplc="5AC83D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0F625F"/>
    <w:multiLevelType w:val="hybridMultilevel"/>
    <w:tmpl w:val="407AD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03629C"/>
    <w:multiLevelType w:val="hybridMultilevel"/>
    <w:tmpl w:val="07D82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D0082F"/>
    <w:multiLevelType w:val="hybridMultilevel"/>
    <w:tmpl w:val="254E6732"/>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17" w15:restartNumberingAfterBreak="0">
    <w:nsid w:val="22403025"/>
    <w:multiLevelType w:val="hybridMultilevel"/>
    <w:tmpl w:val="72BAB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2BD7079"/>
    <w:multiLevelType w:val="hybridMultilevel"/>
    <w:tmpl w:val="249E04D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9" w15:restartNumberingAfterBreak="0">
    <w:nsid w:val="27D26BA9"/>
    <w:multiLevelType w:val="hybridMultilevel"/>
    <w:tmpl w:val="E7507614"/>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20" w15:restartNumberingAfterBreak="0">
    <w:nsid w:val="28D47919"/>
    <w:multiLevelType w:val="hybridMultilevel"/>
    <w:tmpl w:val="033C9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722034"/>
    <w:multiLevelType w:val="hybridMultilevel"/>
    <w:tmpl w:val="3FDE87EA"/>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22" w15:restartNumberingAfterBreak="0">
    <w:nsid w:val="312F21BA"/>
    <w:multiLevelType w:val="hybridMultilevel"/>
    <w:tmpl w:val="463A7464"/>
    <w:lvl w:ilvl="0" w:tplc="8A7E85C6">
      <w:start w:val="1"/>
      <w:numFmt w:val="bullet"/>
      <w:lvlText w:val="•"/>
      <w:lvlJc w:val="left"/>
      <w:pPr>
        <w:tabs>
          <w:tab w:val="num" w:pos="720"/>
        </w:tabs>
        <w:ind w:left="720" w:hanging="360"/>
      </w:pPr>
      <w:rPr>
        <w:rFonts w:ascii="Arial" w:hAnsi="Arial" w:hint="default"/>
      </w:rPr>
    </w:lvl>
    <w:lvl w:ilvl="1" w:tplc="62CCA4DC" w:tentative="1">
      <w:start w:val="1"/>
      <w:numFmt w:val="bullet"/>
      <w:lvlText w:val="•"/>
      <w:lvlJc w:val="left"/>
      <w:pPr>
        <w:tabs>
          <w:tab w:val="num" w:pos="1440"/>
        </w:tabs>
        <w:ind w:left="1440" w:hanging="360"/>
      </w:pPr>
      <w:rPr>
        <w:rFonts w:ascii="Arial" w:hAnsi="Arial" w:hint="default"/>
      </w:rPr>
    </w:lvl>
    <w:lvl w:ilvl="2" w:tplc="05643D74" w:tentative="1">
      <w:start w:val="1"/>
      <w:numFmt w:val="bullet"/>
      <w:lvlText w:val="•"/>
      <w:lvlJc w:val="left"/>
      <w:pPr>
        <w:tabs>
          <w:tab w:val="num" w:pos="2160"/>
        </w:tabs>
        <w:ind w:left="2160" w:hanging="360"/>
      </w:pPr>
      <w:rPr>
        <w:rFonts w:ascii="Arial" w:hAnsi="Arial" w:hint="default"/>
      </w:rPr>
    </w:lvl>
    <w:lvl w:ilvl="3" w:tplc="D840924C" w:tentative="1">
      <w:start w:val="1"/>
      <w:numFmt w:val="bullet"/>
      <w:lvlText w:val="•"/>
      <w:lvlJc w:val="left"/>
      <w:pPr>
        <w:tabs>
          <w:tab w:val="num" w:pos="2880"/>
        </w:tabs>
        <w:ind w:left="2880" w:hanging="360"/>
      </w:pPr>
      <w:rPr>
        <w:rFonts w:ascii="Arial" w:hAnsi="Arial" w:hint="default"/>
      </w:rPr>
    </w:lvl>
    <w:lvl w:ilvl="4" w:tplc="E9F2684C" w:tentative="1">
      <w:start w:val="1"/>
      <w:numFmt w:val="bullet"/>
      <w:lvlText w:val="•"/>
      <w:lvlJc w:val="left"/>
      <w:pPr>
        <w:tabs>
          <w:tab w:val="num" w:pos="3600"/>
        </w:tabs>
        <w:ind w:left="3600" w:hanging="360"/>
      </w:pPr>
      <w:rPr>
        <w:rFonts w:ascii="Arial" w:hAnsi="Arial" w:hint="default"/>
      </w:rPr>
    </w:lvl>
    <w:lvl w:ilvl="5" w:tplc="AFAE478A" w:tentative="1">
      <w:start w:val="1"/>
      <w:numFmt w:val="bullet"/>
      <w:lvlText w:val="•"/>
      <w:lvlJc w:val="left"/>
      <w:pPr>
        <w:tabs>
          <w:tab w:val="num" w:pos="4320"/>
        </w:tabs>
        <w:ind w:left="4320" w:hanging="360"/>
      </w:pPr>
      <w:rPr>
        <w:rFonts w:ascii="Arial" w:hAnsi="Arial" w:hint="default"/>
      </w:rPr>
    </w:lvl>
    <w:lvl w:ilvl="6" w:tplc="10781602" w:tentative="1">
      <w:start w:val="1"/>
      <w:numFmt w:val="bullet"/>
      <w:lvlText w:val="•"/>
      <w:lvlJc w:val="left"/>
      <w:pPr>
        <w:tabs>
          <w:tab w:val="num" w:pos="5040"/>
        </w:tabs>
        <w:ind w:left="5040" w:hanging="360"/>
      </w:pPr>
      <w:rPr>
        <w:rFonts w:ascii="Arial" w:hAnsi="Arial" w:hint="default"/>
      </w:rPr>
    </w:lvl>
    <w:lvl w:ilvl="7" w:tplc="B4161F64" w:tentative="1">
      <w:start w:val="1"/>
      <w:numFmt w:val="bullet"/>
      <w:lvlText w:val="•"/>
      <w:lvlJc w:val="left"/>
      <w:pPr>
        <w:tabs>
          <w:tab w:val="num" w:pos="5760"/>
        </w:tabs>
        <w:ind w:left="5760" w:hanging="360"/>
      </w:pPr>
      <w:rPr>
        <w:rFonts w:ascii="Arial" w:hAnsi="Arial" w:hint="default"/>
      </w:rPr>
    </w:lvl>
    <w:lvl w:ilvl="8" w:tplc="C7685F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A537D0"/>
    <w:multiLevelType w:val="hybridMultilevel"/>
    <w:tmpl w:val="1EC02E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3B7D7195"/>
    <w:multiLevelType w:val="hybridMultilevel"/>
    <w:tmpl w:val="79286E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CA07AF1"/>
    <w:multiLevelType w:val="hybridMultilevel"/>
    <w:tmpl w:val="93384D3C"/>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26" w15:restartNumberingAfterBreak="0">
    <w:nsid w:val="3CFB2ADC"/>
    <w:multiLevelType w:val="hybridMultilevel"/>
    <w:tmpl w:val="F69C7AC2"/>
    <w:lvl w:ilvl="0" w:tplc="04070001">
      <w:start w:val="1"/>
      <w:numFmt w:val="bullet"/>
      <w:lvlText w:val=""/>
      <w:lvlJc w:val="left"/>
      <w:pPr>
        <w:ind w:left="743" w:hanging="360"/>
      </w:pPr>
      <w:rPr>
        <w:rFonts w:ascii="Symbol" w:hAnsi="Symbol" w:hint="default"/>
      </w:rPr>
    </w:lvl>
    <w:lvl w:ilvl="1" w:tplc="04070003">
      <w:start w:val="1"/>
      <w:numFmt w:val="bullet"/>
      <w:lvlText w:val="o"/>
      <w:lvlJc w:val="left"/>
      <w:pPr>
        <w:ind w:left="1463" w:hanging="360"/>
      </w:pPr>
      <w:rPr>
        <w:rFonts w:ascii="Courier New" w:hAnsi="Courier New" w:cs="Courier New" w:hint="default"/>
      </w:rPr>
    </w:lvl>
    <w:lvl w:ilvl="2" w:tplc="04070005">
      <w:start w:val="1"/>
      <w:numFmt w:val="bullet"/>
      <w:lvlText w:val=""/>
      <w:lvlJc w:val="left"/>
      <w:pPr>
        <w:ind w:left="2183" w:hanging="360"/>
      </w:pPr>
      <w:rPr>
        <w:rFonts w:ascii="Wingdings" w:hAnsi="Wingdings" w:hint="default"/>
      </w:rPr>
    </w:lvl>
    <w:lvl w:ilvl="3" w:tplc="04070001">
      <w:start w:val="1"/>
      <w:numFmt w:val="bullet"/>
      <w:lvlText w:val=""/>
      <w:lvlJc w:val="left"/>
      <w:pPr>
        <w:ind w:left="2903" w:hanging="360"/>
      </w:pPr>
      <w:rPr>
        <w:rFonts w:ascii="Symbol" w:hAnsi="Symbol" w:hint="default"/>
      </w:rPr>
    </w:lvl>
    <w:lvl w:ilvl="4" w:tplc="04070003">
      <w:start w:val="1"/>
      <w:numFmt w:val="bullet"/>
      <w:lvlText w:val="o"/>
      <w:lvlJc w:val="left"/>
      <w:pPr>
        <w:ind w:left="3623" w:hanging="360"/>
      </w:pPr>
      <w:rPr>
        <w:rFonts w:ascii="Courier New" w:hAnsi="Courier New" w:cs="Courier New" w:hint="default"/>
      </w:rPr>
    </w:lvl>
    <w:lvl w:ilvl="5" w:tplc="04070005">
      <w:start w:val="1"/>
      <w:numFmt w:val="bullet"/>
      <w:lvlText w:val=""/>
      <w:lvlJc w:val="left"/>
      <w:pPr>
        <w:ind w:left="4343" w:hanging="360"/>
      </w:pPr>
      <w:rPr>
        <w:rFonts w:ascii="Wingdings" w:hAnsi="Wingdings" w:hint="default"/>
      </w:rPr>
    </w:lvl>
    <w:lvl w:ilvl="6" w:tplc="04070001">
      <w:start w:val="1"/>
      <w:numFmt w:val="bullet"/>
      <w:lvlText w:val=""/>
      <w:lvlJc w:val="left"/>
      <w:pPr>
        <w:ind w:left="5063" w:hanging="360"/>
      </w:pPr>
      <w:rPr>
        <w:rFonts w:ascii="Symbol" w:hAnsi="Symbol" w:hint="default"/>
      </w:rPr>
    </w:lvl>
    <w:lvl w:ilvl="7" w:tplc="04070003">
      <w:start w:val="1"/>
      <w:numFmt w:val="bullet"/>
      <w:lvlText w:val="o"/>
      <w:lvlJc w:val="left"/>
      <w:pPr>
        <w:ind w:left="5783" w:hanging="360"/>
      </w:pPr>
      <w:rPr>
        <w:rFonts w:ascii="Courier New" w:hAnsi="Courier New" w:cs="Courier New" w:hint="default"/>
      </w:rPr>
    </w:lvl>
    <w:lvl w:ilvl="8" w:tplc="04070005">
      <w:start w:val="1"/>
      <w:numFmt w:val="bullet"/>
      <w:lvlText w:val=""/>
      <w:lvlJc w:val="left"/>
      <w:pPr>
        <w:ind w:left="6503" w:hanging="360"/>
      </w:pPr>
      <w:rPr>
        <w:rFonts w:ascii="Wingdings" w:hAnsi="Wingdings" w:hint="default"/>
      </w:rPr>
    </w:lvl>
  </w:abstractNum>
  <w:abstractNum w:abstractNumId="27" w15:restartNumberingAfterBreak="0">
    <w:nsid w:val="3E921694"/>
    <w:multiLevelType w:val="hybridMultilevel"/>
    <w:tmpl w:val="B4BE5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C4312E"/>
    <w:multiLevelType w:val="hybridMultilevel"/>
    <w:tmpl w:val="CE787A10"/>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29" w15:restartNumberingAfterBreak="0">
    <w:nsid w:val="42CB1884"/>
    <w:multiLevelType w:val="hybridMultilevel"/>
    <w:tmpl w:val="E65CE0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716E20"/>
    <w:multiLevelType w:val="hybridMultilevel"/>
    <w:tmpl w:val="33BC3412"/>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31" w15:restartNumberingAfterBreak="0">
    <w:nsid w:val="470964F1"/>
    <w:multiLevelType w:val="hybridMultilevel"/>
    <w:tmpl w:val="F1C0D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9B90448"/>
    <w:multiLevelType w:val="multilevel"/>
    <w:tmpl w:val="B8C01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1D1D76"/>
    <w:multiLevelType w:val="hybridMultilevel"/>
    <w:tmpl w:val="F0C20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1E0321E"/>
    <w:multiLevelType w:val="hybridMultilevel"/>
    <w:tmpl w:val="C800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21C33CB"/>
    <w:multiLevelType w:val="hybridMultilevel"/>
    <w:tmpl w:val="86583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DD2362"/>
    <w:multiLevelType w:val="hybridMultilevel"/>
    <w:tmpl w:val="368C1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6F6719D"/>
    <w:multiLevelType w:val="hybridMultilevel"/>
    <w:tmpl w:val="D4321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EF6B2B"/>
    <w:multiLevelType w:val="hybridMultilevel"/>
    <w:tmpl w:val="D452E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C7C3A22"/>
    <w:multiLevelType w:val="hybridMultilevel"/>
    <w:tmpl w:val="E46A3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D62345E"/>
    <w:multiLevelType w:val="hybridMultilevel"/>
    <w:tmpl w:val="76228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DF84E88"/>
    <w:multiLevelType w:val="hybridMultilevel"/>
    <w:tmpl w:val="B7E45B6A"/>
    <w:lvl w:ilvl="0" w:tplc="2DBAA6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39A4D14"/>
    <w:multiLevelType w:val="hybridMultilevel"/>
    <w:tmpl w:val="6576FEC8"/>
    <w:lvl w:ilvl="0" w:tplc="2DBAA6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9946E9"/>
    <w:multiLevelType w:val="hybridMultilevel"/>
    <w:tmpl w:val="529EF8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20E5B3E"/>
    <w:multiLevelType w:val="hybridMultilevel"/>
    <w:tmpl w:val="32CADC16"/>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45" w15:restartNumberingAfterBreak="0">
    <w:nsid w:val="75169035"/>
    <w:multiLevelType w:val="hybridMultilevel"/>
    <w:tmpl w:val="BFCA1C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9382773"/>
    <w:multiLevelType w:val="hybridMultilevel"/>
    <w:tmpl w:val="3542B07A"/>
    <w:lvl w:ilvl="0" w:tplc="0407000F">
      <w:start w:val="1"/>
      <w:numFmt w:val="decimal"/>
      <w:lvlText w:val="%1."/>
      <w:lvlJc w:val="left"/>
      <w:pPr>
        <w:ind w:left="743" w:hanging="360"/>
      </w:pPr>
    </w:lvl>
    <w:lvl w:ilvl="1" w:tplc="04070019" w:tentative="1">
      <w:start w:val="1"/>
      <w:numFmt w:val="lowerLetter"/>
      <w:lvlText w:val="%2."/>
      <w:lvlJc w:val="left"/>
      <w:pPr>
        <w:ind w:left="1463" w:hanging="360"/>
      </w:pPr>
    </w:lvl>
    <w:lvl w:ilvl="2" w:tplc="0407001B" w:tentative="1">
      <w:start w:val="1"/>
      <w:numFmt w:val="lowerRoman"/>
      <w:lvlText w:val="%3."/>
      <w:lvlJc w:val="right"/>
      <w:pPr>
        <w:ind w:left="2183" w:hanging="180"/>
      </w:pPr>
    </w:lvl>
    <w:lvl w:ilvl="3" w:tplc="0407000F" w:tentative="1">
      <w:start w:val="1"/>
      <w:numFmt w:val="decimal"/>
      <w:lvlText w:val="%4."/>
      <w:lvlJc w:val="left"/>
      <w:pPr>
        <w:ind w:left="2903" w:hanging="360"/>
      </w:pPr>
    </w:lvl>
    <w:lvl w:ilvl="4" w:tplc="04070019" w:tentative="1">
      <w:start w:val="1"/>
      <w:numFmt w:val="lowerLetter"/>
      <w:lvlText w:val="%5."/>
      <w:lvlJc w:val="left"/>
      <w:pPr>
        <w:ind w:left="3623" w:hanging="360"/>
      </w:pPr>
    </w:lvl>
    <w:lvl w:ilvl="5" w:tplc="0407001B" w:tentative="1">
      <w:start w:val="1"/>
      <w:numFmt w:val="lowerRoman"/>
      <w:lvlText w:val="%6."/>
      <w:lvlJc w:val="right"/>
      <w:pPr>
        <w:ind w:left="4343" w:hanging="180"/>
      </w:pPr>
    </w:lvl>
    <w:lvl w:ilvl="6" w:tplc="0407000F" w:tentative="1">
      <w:start w:val="1"/>
      <w:numFmt w:val="decimal"/>
      <w:lvlText w:val="%7."/>
      <w:lvlJc w:val="left"/>
      <w:pPr>
        <w:ind w:left="5063" w:hanging="360"/>
      </w:pPr>
    </w:lvl>
    <w:lvl w:ilvl="7" w:tplc="04070019" w:tentative="1">
      <w:start w:val="1"/>
      <w:numFmt w:val="lowerLetter"/>
      <w:lvlText w:val="%8."/>
      <w:lvlJc w:val="left"/>
      <w:pPr>
        <w:ind w:left="5783" w:hanging="360"/>
      </w:pPr>
    </w:lvl>
    <w:lvl w:ilvl="8" w:tplc="0407001B" w:tentative="1">
      <w:start w:val="1"/>
      <w:numFmt w:val="lowerRoman"/>
      <w:lvlText w:val="%9."/>
      <w:lvlJc w:val="right"/>
      <w:pPr>
        <w:ind w:left="6503" w:hanging="180"/>
      </w:pPr>
    </w:lvl>
  </w:abstractNum>
  <w:abstractNum w:abstractNumId="47" w15:restartNumberingAfterBreak="0">
    <w:nsid w:val="7A457BD0"/>
    <w:multiLevelType w:val="hybridMultilevel"/>
    <w:tmpl w:val="5342A366"/>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48" w15:restartNumberingAfterBreak="0">
    <w:nsid w:val="7F3D17BA"/>
    <w:multiLevelType w:val="hybridMultilevel"/>
    <w:tmpl w:val="D81408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14"/>
  </w:num>
  <w:num w:numId="4">
    <w:abstractNumId w:val="12"/>
  </w:num>
  <w:num w:numId="5">
    <w:abstractNumId w:val="42"/>
  </w:num>
  <w:num w:numId="6">
    <w:abstractNumId w:val="41"/>
  </w:num>
  <w:num w:numId="7">
    <w:abstractNumId w:val="4"/>
  </w:num>
  <w:num w:numId="8">
    <w:abstractNumId w:val="3"/>
  </w:num>
  <w:num w:numId="9">
    <w:abstractNumId w:val="2"/>
  </w:num>
  <w:num w:numId="10">
    <w:abstractNumId w:val="0"/>
  </w:num>
  <w:num w:numId="11">
    <w:abstractNumId w:val="1"/>
  </w:num>
  <w:num w:numId="12">
    <w:abstractNumId w:val="22"/>
  </w:num>
  <w:num w:numId="13">
    <w:abstractNumId w:val="13"/>
  </w:num>
  <w:num w:numId="14">
    <w:abstractNumId w:val="45"/>
  </w:num>
  <w:num w:numId="15">
    <w:abstractNumId w:val="18"/>
  </w:num>
  <w:num w:numId="16">
    <w:abstractNumId w:val="29"/>
  </w:num>
  <w:num w:numId="17">
    <w:abstractNumId w:val="24"/>
  </w:num>
  <w:num w:numId="18">
    <w:abstractNumId w:val="37"/>
  </w:num>
  <w:num w:numId="19">
    <w:abstractNumId w:val="31"/>
  </w:num>
  <w:num w:numId="20">
    <w:abstractNumId w:val="36"/>
  </w:num>
  <w:num w:numId="21">
    <w:abstractNumId w:val="39"/>
  </w:num>
  <w:num w:numId="22">
    <w:abstractNumId w:val="17"/>
  </w:num>
  <w:num w:numId="23">
    <w:abstractNumId w:val="15"/>
  </w:num>
  <w:num w:numId="24">
    <w:abstractNumId w:val="20"/>
  </w:num>
  <w:num w:numId="25">
    <w:abstractNumId w:val="11"/>
  </w:num>
  <w:num w:numId="26">
    <w:abstractNumId w:val="5"/>
  </w:num>
  <w:num w:numId="27">
    <w:abstractNumId w:val="16"/>
  </w:num>
  <w:num w:numId="28">
    <w:abstractNumId w:val="6"/>
  </w:num>
  <w:num w:numId="29">
    <w:abstractNumId w:val="21"/>
  </w:num>
  <w:num w:numId="30">
    <w:abstractNumId w:val="47"/>
  </w:num>
  <w:num w:numId="31">
    <w:abstractNumId w:val="25"/>
  </w:num>
  <w:num w:numId="32">
    <w:abstractNumId w:val="32"/>
  </w:num>
  <w:num w:numId="33">
    <w:abstractNumId w:val="44"/>
  </w:num>
  <w:num w:numId="34">
    <w:abstractNumId w:val="38"/>
  </w:num>
  <w:num w:numId="35">
    <w:abstractNumId w:val="19"/>
  </w:num>
  <w:num w:numId="36">
    <w:abstractNumId w:val="30"/>
  </w:num>
  <w:num w:numId="37">
    <w:abstractNumId w:val="28"/>
  </w:num>
  <w:num w:numId="38">
    <w:abstractNumId w:val="35"/>
  </w:num>
  <w:num w:numId="39">
    <w:abstractNumId w:val="8"/>
  </w:num>
  <w:num w:numId="40">
    <w:abstractNumId w:val="27"/>
  </w:num>
  <w:num w:numId="41">
    <w:abstractNumId w:val="43"/>
  </w:num>
  <w:num w:numId="42">
    <w:abstractNumId w:val="9"/>
  </w:num>
  <w:num w:numId="43">
    <w:abstractNumId w:val="33"/>
  </w:num>
  <w:num w:numId="44">
    <w:abstractNumId w:val="46"/>
  </w:num>
  <w:num w:numId="45">
    <w:abstractNumId w:val="10"/>
  </w:num>
  <w:num w:numId="46">
    <w:abstractNumId w:val="40"/>
  </w:num>
  <w:num w:numId="47">
    <w:abstractNumId w:val="48"/>
  </w:num>
  <w:num w:numId="48">
    <w:abstractNumId w:val="2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5D"/>
    <w:rsid w:val="00010745"/>
    <w:rsid w:val="0001442C"/>
    <w:rsid w:val="00020659"/>
    <w:rsid w:val="00020E79"/>
    <w:rsid w:val="00023D1F"/>
    <w:rsid w:val="00024841"/>
    <w:rsid w:val="0002765D"/>
    <w:rsid w:val="00030C84"/>
    <w:rsid w:val="000316AF"/>
    <w:rsid w:val="0003213D"/>
    <w:rsid w:val="00034203"/>
    <w:rsid w:val="00043D84"/>
    <w:rsid w:val="00046303"/>
    <w:rsid w:val="00050243"/>
    <w:rsid w:val="00053790"/>
    <w:rsid w:val="0005588C"/>
    <w:rsid w:val="00056D1A"/>
    <w:rsid w:val="00056D40"/>
    <w:rsid w:val="0006065C"/>
    <w:rsid w:val="0006175E"/>
    <w:rsid w:val="00061F1A"/>
    <w:rsid w:val="00064F85"/>
    <w:rsid w:val="0006638A"/>
    <w:rsid w:val="00066C57"/>
    <w:rsid w:val="00071748"/>
    <w:rsid w:val="00073E05"/>
    <w:rsid w:val="00076B54"/>
    <w:rsid w:val="00081358"/>
    <w:rsid w:val="000864F3"/>
    <w:rsid w:val="00087120"/>
    <w:rsid w:val="0008760E"/>
    <w:rsid w:val="00087824"/>
    <w:rsid w:val="0009091B"/>
    <w:rsid w:val="00092819"/>
    <w:rsid w:val="00093804"/>
    <w:rsid w:val="000943DA"/>
    <w:rsid w:val="000969C3"/>
    <w:rsid w:val="000A6F04"/>
    <w:rsid w:val="000B51D2"/>
    <w:rsid w:val="000B57B8"/>
    <w:rsid w:val="000B6F57"/>
    <w:rsid w:val="000C208F"/>
    <w:rsid w:val="000C256C"/>
    <w:rsid w:val="000C3637"/>
    <w:rsid w:val="000C781C"/>
    <w:rsid w:val="000D0943"/>
    <w:rsid w:val="000D0ED9"/>
    <w:rsid w:val="000D1FDA"/>
    <w:rsid w:val="000D2057"/>
    <w:rsid w:val="000D5CA4"/>
    <w:rsid w:val="000E2DFB"/>
    <w:rsid w:val="000E3779"/>
    <w:rsid w:val="000E3D4F"/>
    <w:rsid w:val="000E3F5D"/>
    <w:rsid w:val="000E44A0"/>
    <w:rsid w:val="000E5F69"/>
    <w:rsid w:val="000E7541"/>
    <w:rsid w:val="000F0D51"/>
    <w:rsid w:val="000F0FC2"/>
    <w:rsid w:val="000F17FF"/>
    <w:rsid w:val="000F287A"/>
    <w:rsid w:val="000F2C46"/>
    <w:rsid w:val="000F4C4D"/>
    <w:rsid w:val="000F5719"/>
    <w:rsid w:val="000F606E"/>
    <w:rsid w:val="000F6966"/>
    <w:rsid w:val="000F6A1C"/>
    <w:rsid w:val="000F73AF"/>
    <w:rsid w:val="001004B3"/>
    <w:rsid w:val="00102FEB"/>
    <w:rsid w:val="001038CA"/>
    <w:rsid w:val="001114D9"/>
    <w:rsid w:val="0011167C"/>
    <w:rsid w:val="001213D8"/>
    <w:rsid w:val="001216F7"/>
    <w:rsid w:val="00121B56"/>
    <w:rsid w:val="00122132"/>
    <w:rsid w:val="00123862"/>
    <w:rsid w:val="00124CDB"/>
    <w:rsid w:val="00124F6B"/>
    <w:rsid w:val="001261E4"/>
    <w:rsid w:val="00126EE3"/>
    <w:rsid w:val="00132002"/>
    <w:rsid w:val="00133A89"/>
    <w:rsid w:val="00140BE9"/>
    <w:rsid w:val="0015267C"/>
    <w:rsid w:val="00154DDE"/>
    <w:rsid w:val="001550E9"/>
    <w:rsid w:val="0015664F"/>
    <w:rsid w:val="001566B3"/>
    <w:rsid w:val="00162FA8"/>
    <w:rsid w:val="0016345F"/>
    <w:rsid w:val="001668A4"/>
    <w:rsid w:val="00171B51"/>
    <w:rsid w:val="00174A68"/>
    <w:rsid w:val="001751E2"/>
    <w:rsid w:val="0018232B"/>
    <w:rsid w:val="0019160E"/>
    <w:rsid w:val="00193C74"/>
    <w:rsid w:val="001959DF"/>
    <w:rsid w:val="00196D36"/>
    <w:rsid w:val="001A0397"/>
    <w:rsid w:val="001A0F7D"/>
    <w:rsid w:val="001A2672"/>
    <w:rsid w:val="001A58EF"/>
    <w:rsid w:val="001A7F02"/>
    <w:rsid w:val="001B2046"/>
    <w:rsid w:val="001B4164"/>
    <w:rsid w:val="001B68C1"/>
    <w:rsid w:val="001B7804"/>
    <w:rsid w:val="001C1CFC"/>
    <w:rsid w:val="001C2AA3"/>
    <w:rsid w:val="001C2BC3"/>
    <w:rsid w:val="001D51DB"/>
    <w:rsid w:val="001E272D"/>
    <w:rsid w:val="001E3EBA"/>
    <w:rsid w:val="001F1BA2"/>
    <w:rsid w:val="001F2435"/>
    <w:rsid w:val="001F6ACF"/>
    <w:rsid w:val="002002B8"/>
    <w:rsid w:val="0020056C"/>
    <w:rsid w:val="00202A56"/>
    <w:rsid w:val="0020313B"/>
    <w:rsid w:val="00213236"/>
    <w:rsid w:val="00213CCA"/>
    <w:rsid w:val="0021532E"/>
    <w:rsid w:val="00215A3C"/>
    <w:rsid w:val="00216A2C"/>
    <w:rsid w:val="00220E38"/>
    <w:rsid w:val="00223DA5"/>
    <w:rsid w:val="00223F32"/>
    <w:rsid w:val="00232F10"/>
    <w:rsid w:val="00233A2A"/>
    <w:rsid w:val="002444E3"/>
    <w:rsid w:val="00244503"/>
    <w:rsid w:val="0024473D"/>
    <w:rsid w:val="00245111"/>
    <w:rsid w:val="0025270A"/>
    <w:rsid w:val="00255CE3"/>
    <w:rsid w:val="00261098"/>
    <w:rsid w:val="00263C72"/>
    <w:rsid w:val="0026469A"/>
    <w:rsid w:val="00274572"/>
    <w:rsid w:val="00274826"/>
    <w:rsid w:val="00282A55"/>
    <w:rsid w:val="002837A0"/>
    <w:rsid w:val="00284A24"/>
    <w:rsid w:val="002910CF"/>
    <w:rsid w:val="00292A82"/>
    <w:rsid w:val="00295453"/>
    <w:rsid w:val="002965F6"/>
    <w:rsid w:val="002A61D6"/>
    <w:rsid w:val="002A6633"/>
    <w:rsid w:val="002A74A6"/>
    <w:rsid w:val="002B0A5D"/>
    <w:rsid w:val="002B275C"/>
    <w:rsid w:val="002B5F77"/>
    <w:rsid w:val="002C20F5"/>
    <w:rsid w:val="002C5B20"/>
    <w:rsid w:val="002D002B"/>
    <w:rsid w:val="002D1464"/>
    <w:rsid w:val="002D6548"/>
    <w:rsid w:val="002E05BB"/>
    <w:rsid w:val="002E3164"/>
    <w:rsid w:val="002E3B2F"/>
    <w:rsid w:val="002E5384"/>
    <w:rsid w:val="002F3F14"/>
    <w:rsid w:val="002F605C"/>
    <w:rsid w:val="00300B98"/>
    <w:rsid w:val="00301BAA"/>
    <w:rsid w:val="00303434"/>
    <w:rsid w:val="00304FF8"/>
    <w:rsid w:val="00306C72"/>
    <w:rsid w:val="00306F41"/>
    <w:rsid w:val="003133D6"/>
    <w:rsid w:val="00313C30"/>
    <w:rsid w:val="00315FE9"/>
    <w:rsid w:val="00316751"/>
    <w:rsid w:val="00321A2D"/>
    <w:rsid w:val="00323FAC"/>
    <w:rsid w:val="00330F6A"/>
    <w:rsid w:val="003321CD"/>
    <w:rsid w:val="003338FB"/>
    <w:rsid w:val="00334165"/>
    <w:rsid w:val="00335F72"/>
    <w:rsid w:val="00336CDF"/>
    <w:rsid w:val="003379BC"/>
    <w:rsid w:val="00340836"/>
    <w:rsid w:val="003521D5"/>
    <w:rsid w:val="003533C0"/>
    <w:rsid w:val="0035486C"/>
    <w:rsid w:val="00356108"/>
    <w:rsid w:val="00364D60"/>
    <w:rsid w:val="003709CD"/>
    <w:rsid w:val="00370EA4"/>
    <w:rsid w:val="00373D7A"/>
    <w:rsid w:val="0037557B"/>
    <w:rsid w:val="0038066F"/>
    <w:rsid w:val="00380A3A"/>
    <w:rsid w:val="00381DDC"/>
    <w:rsid w:val="00384956"/>
    <w:rsid w:val="00391619"/>
    <w:rsid w:val="0039279C"/>
    <w:rsid w:val="00392E4C"/>
    <w:rsid w:val="00393755"/>
    <w:rsid w:val="003A12F5"/>
    <w:rsid w:val="003B239B"/>
    <w:rsid w:val="003B5FBB"/>
    <w:rsid w:val="003B7BD3"/>
    <w:rsid w:val="003C0500"/>
    <w:rsid w:val="003C2EF4"/>
    <w:rsid w:val="003C307E"/>
    <w:rsid w:val="003C4417"/>
    <w:rsid w:val="003D2830"/>
    <w:rsid w:val="003D6067"/>
    <w:rsid w:val="003D7AAA"/>
    <w:rsid w:val="003E2B7F"/>
    <w:rsid w:val="003E3973"/>
    <w:rsid w:val="003E39CB"/>
    <w:rsid w:val="003E5692"/>
    <w:rsid w:val="003E65FF"/>
    <w:rsid w:val="003E793D"/>
    <w:rsid w:val="003F4517"/>
    <w:rsid w:val="004023FF"/>
    <w:rsid w:val="004031A4"/>
    <w:rsid w:val="0040405C"/>
    <w:rsid w:val="00406A7A"/>
    <w:rsid w:val="00407769"/>
    <w:rsid w:val="00407E72"/>
    <w:rsid w:val="004110B0"/>
    <w:rsid w:val="00413711"/>
    <w:rsid w:val="00414B78"/>
    <w:rsid w:val="004156EF"/>
    <w:rsid w:val="00415821"/>
    <w:rsid w:val="00420BE7"/>
    <w:rsid w:val="00422650"/>
    <w:rsid w:val="00422839"/>
    <w:rsid w:val="0042501D"/>
    <w:rsid w:val="00425A81"/>
    <w:rsid w:val="00432288"/>
    <w:rsid w:val="00433F2B"/>
    <w:rsid w:val="004342E1"/>
    <w:rsid w:val="0043507E"/>
    <w:rsid w:val="004368B3"/>
    <w:rsid w:val="00436C2F"/>
    <w:rsid w:val="004510BD"/>
    <w:rsid w:val="00451697"/>
    <w:rsid w:val="00452D9D"/>
    <w:rsid w:val="00454D39"/>
    <w:rsid w:val="00457951"/>
    <w:rsid w:val="004604BE"/>
    <w:rsid w:val="00460E5D"/>
    <w:rsid w:val="00461DFB"/>
    <w:rsid w:val="00466C52"/>
    <w:rsid w:val="00466D89"/>
    <w:rsid w:val="0046708C"/>
    <w:rsid w:val="004724AB"/>
    <w:rsid w:val="004733D6"/>
    <w:rsid w:val="00473BC7"/>
    <w:rsid w:val="004762C0"/>
    <w:rsid w:val="004764BB"/>
    <w:rsid w:val="004879DC"/>
    <w:rsid w:val="004907BF"/>
    <w:rsid w:val="00491339"/>
    <w:rsid w:val="004916F4"/>
    <w:rsid w:val="00493474"/>
    <w:rsid w:val="004969DE"/>
    <w:rsid w:val="004B050C"/>
    <w:rsid w:val="004B2006"/>
    <w:rsid w:val="004B2779"/>
    <w:rsid w:val="004B6B15"/>
    <w:rsid w:val="004C1379"/>
    <w:rsid w:val="004D3329"/>
    <w:rsid w:val="004D40C1"/>
    <w:rsid w:val="004E1F5D"/>
    <w:rsid w:val="004E3D2E"/>
    <w:rsid w:val="004E537C"/>
    <w:rsid w:val="004F375D"/>
    <w:rsid w:val="00500DE0"/>
    <w:rsid w:val="00504435"/>
    <w:rsid w:val="00507898"/>
    <w:rsid w:val="00507FD8"/>
    <w:rsid w:val="0051232B"/>
    <w:rsid w:val="005146BB"/>
    <w:rsid w:val="0051664B"/>
    <w:rsid w:val="00517681"/>
    <w:rsid w:val="00530C62"/>
    <w:rsid w:val="00531382"/>
    <w:rsid w:val="005340AE"/>
    <w:rsid w:val="00534CE4"/>
    <w:rsid w:val="005412E4"/>
    <w:rsid w:val="00544071"/>
    <w:rsid w:val="00546A0A"/>
    <w:rsid w:val="00546C13"/>
    <w:rsid w:val="0054736B"/>
    <w:rsid w:val="0055158E"/>
    <w:rsid w:val="00551693"/>
    <w:rsid w:val="00556A9C"/>
    <w:rsid w:val="00561C78"/>
    <w:rsid w:val="00563F3E"/>
    <w:rsid w:val="00565950"/>
    <w:rsid w:val="00565BDE"/>
    <w:rsid w:val="005660F1"/>
    <w:rsid w:val="005662DF"/>
    <w:rsid w:val="00572469"/>
    <w:rsid w:val="00573C75"/>
    <w:rsid w:val="00574901"/>
    <w:rsid w:val="00574B32"/>
    <w:rsid w:val="005758FB"/>
    <w:rsid w:val="00576606"/>
    <w:rsid w:val="005767AB"/>
    <w:rsid w:val="005774F3"/>
    <w:rsid w:val="0058101B"/>
    <w:rsid w:val="005862AC"/>
    <w:rsid w:val="00590990"/>
    <w:rsid w:val="005921C2"/>
    <w:rsid w:val="005946D3"/>
    <w:rsid w:val="00595E49"/>
    <w:rsid w:val="005A39F9"/>
    <w:rsid w:val="005A5207"/>
    <w:rsid w:val="005A7876"/>
    <w:rsid w:val="005B5B58"/>
    <w:rsid w:val="005B677C"/>
    <w:rsid w:val="005B79F5"/>
    <w:rsid w:val="005C2BCC"/>
    <w:rsid w:val="005C3F40"/>
    <w:rsid w:val="005C780F"/>
    <w:rsid w:val="005D61B1"/>
    <w:rsid w:val="005E2F22"/>
    <w:rsid w:val="005E5DD4"/>
    <w:rsid w:val="005F0E27"/>
    <w:rsid w:val="005F18ED"/>
    <w:rsid w:val="005F2EED"/>
    <w:rsid w:val="005F6028"/>
    <w:rsid w:val="005F7645"/>
    <w:rsid w:val="005F7857"/>
    <w:rsid w:val="006002F3"/>
    <w:rsid w:val="00601A28"/>
    <w:rsid w:val="00602766"/>
    <w:rsid w:val="006077BC"/>
    <w:rsid w:val="006077E4"/>
    <w:rsid w:val="00611664"/>
    <w:rsid w:val="0061190C"/>
    <w:rsid w:val="006122CD"/>
    <w:rsid w:val="0061341C"/>
    <w:rsid w:val="0061459F"/>
    <w:rsid w:val="0062104A"/>
    <w:rsid w:val="00623ADA"/>
    <w:rsid w:val="006244E0"/>
    <w:rsid w:val="006273CE"/>
    <w:rsid w:val="00631A20"/>
    <w:rsid w:val="00632438"/>
    <w:rsid w:val="006329B0"/>
    <w:rsid w:val="0063580F"/>
    <w:rsid w:val="00636ABD"/>
    <w:rsid w:val="0064195D"/>
    <w:rsid w:val="00643061"/>
    <w:rsid w:val="0064428F"/>
    <w:rsid w:val="006465A0"/>
    <w:rsid w:val="00647B62"/>
    <w:rsid w:val="0065088B"/>
    <w:rsid w:val="00652945"/>
    <w:rsid w:val="00660981"/>
    <w:rsid w:val="006636B2"/>
    <w:rsid w:val="00663BEC"/>
    <w:rsid w:val="00665F93"/>
    <w:rsid w:val="00666E0A"/>
    <w:rsid w:val="00672469"/>
    <w:rsid w:val="00675CDD"/>
    <w:rsid w:val="00680E9B"/>
    <w:rsid w:val="006822D9"/>
    <w:rsid w:val="00682879"/>
    <w:rsid w:val="00682C37"/>
    <w:rsid w:val="00687D05"/>
    <w:rsid w:val="00694160"/>
    <w:rsid w:val="006942CF"/>
    <w:rsid w:val="006949DF"/>
    <w:rsid w:val="0069648B"/>
    <w:rsid w:val="006964F9"/>
    <w:rsid w:val="00696FCC"/>
    <w:rsid w:val="006974CC"/>
    <w:rsid w:val="00697D4B"/>
    <w:rsid w:val="006A6FB2"/>
    <w:rsid w:val="006A7208"/>
    <w:rsid w:val="006A7659"/>
    <w:rsid w:val="006B02B6"/>
    <w:rsid w:val="006B3B3D"/>
    <w:rsid w:val="006B40FC"/>
    <w:rsid w:val="006B429F"/>
    <w:rsid w:val="006C161B"/>
    <w:rsid w:val="006C3282"/>
    <w:rsid w:val="006C4A13"/>
    <w:rsid w:val="006C6516"/>
    <w:rsid w:val="006C7E29"/>
    <w:rsid w:val="006D06EA"/>
    <w:rsid w:val="006D2C73"/>
    <w:rsid w:val="006D5761"/>
    <w:rsid w:val="006D6187"/>
    <w:rsid w:val="006D6E8D"/>
    <w:rsid w:val="006D7EAF"/>
    <w:rsid w:val="006E03B5"/>
    <w:rsid w:val="006E166A"/>
    <w:rsid w:val="006E19CB"/>
    <w:rsid w:val="006E3425"/>
    <w:rsid w:val="006E589B"/>
    <w:rsid w:val="006E7634"/>
    <w:rsid w:val="006F0B94"/>
    <w:rsid w:val="006F495B"/>
    <w:rsid w:val="00703A25"/>
    <w:rsid w:val="00703B38"/>
    <w:rsid w:val="00704963"/>
    <w:rsid w:val="00706F32"/>
    <w:rsid w:val="00707821"/>
    <w:rsid w:val="00707FF3"/>
    <w:rsid w:val="00713AA6"/>
    <w:rsid w:val="00715FB3"/>
    <w:rsid w:val="00716C98"/>
    <w:rsid w:val="007212CB"/>
    <w:rsid w:val="00722B79"/>
    <w:rsid w:val="007232BA"/>
    <w:rsid w:val="00724E17"/>
    <w:rsid w:val="007255D9"/>
    <w:rsid w:val="00730138"/>
    <w:rsid w:val="007311CD"/>
    <w:rsid w:val="00731A9D"/>
    <w:rsid w:val="007335BD"/>
    <w:rsid w:val="00736235"/>
    <w:rsid w:val="007364C2"/>
    <w:rsid w:val="0074512D"/>
    <w:rsid w:val="0074514E"/>
    <w:rsid w:val="00750BFA"/>
    <w:rsid w:val="007519E6"/>
    <w:rsid w:val="0075311C"/>
    <w:rsid w:val="007539B1"/>
    <w:rsid w:val="007553C6"/>
    <w:rsid w:val="00760B8B"/>
    <w:rsid w:val="00764C0B"/>
    <w:rsid w:val="00767003"/>
    <w:rsid w:val="00770752"/>
    <w:rsid w:val="00776A2C"/>
    <w:rsid w:val="00776B39"/>
    <w:rsid w:val="00780E4D"/>
    <w:rsid w:val="00781ADB"/>
    <w:rsid w:val="00782639"/>
    <w:rsid w:val="00791983"/>
    <w:rsid w:val="0079468A"/>
    <w:rsid w:val="00797DFE"/>
    <w:rsid w:val="007A2AAC"/>
    <w:rsid w:val="007A5272"/>
    <w:rsid w:val="007A5C4E"/>
    <w:rsid w:val="007A77A6"/>
    <w:rsid w:val="007B0F28"/>
    <w:rsid w:val="007B1A5A"/>
    <w:rsid w:val="007B25E0"/>
    <w:rsid w:val="007B41B4"/>
    <w:rsid w:val="007B5224"/>
    <w:rsid w:val="007C084E"/>
    <w:rsid w:val="007C408D"/>
    <w:rsid w:val="007C7012"/>
    <w:rsid w:val="007C71C5"/>
    <w:rsid w:val="007D0576"/>
    <w:rsid w:val="007D4743"/>
    <w:rsid w:val="007D580C"/>
    <w:rsid w:val="007E412F"/>
    <w:rsid w:val="007E41A8"/>
    <w:rsid w:val="007E495F"/>
    <w:rsid w:val="007E5617"/>
    <w:rsid w:val="007E66F2"/>
    <w:rsid w:val="007E68CC"/>
    <w:rsid w:val="007E70C9"/>
    <w:rsid w:val="007F17A8"/>
    <w:rsid w:val="0080122D"/>
    <w:rsid w:val="00801418"/>
    <w:rsid w:val="00801453"/>
    <w:rsid w:val="0080234B"/>
    <w:rsid w:val="00802B64"/>
    <w:rsid w:val="008035E2"/>
    <w:rsid w:val="00806BDD"/>
    <w:rsid w:val="00812C12"/>
    <w:rsid w:val="00813835"/>
    <w:rsid w:val="00814A65"/>
    <w:rsid w:val="00814EF9"/>
    <w:rsid w:val="00815F39"/>
    <w:rsid w:val="0082064E"/>
    <w:rsid w:val="00824006"/>
    <w:rsid w:val="0082490D"/>
    <w:rsid w:val="0082555B"/>
    <w:rsid w:val="00825BA3"/>
    <w:rsid w:val="00830064"/>
    <w:rsid w:val="008360C9"/>
    <w:rsid w:val="0083722C"/>
    <w:rsid w:val="00840C79"/>
    <w:rsid w:val="00844F62"/>
    <w:rsid w:val="00850253"/>
    <w:rsid w:val="00851289"/>
    <w:rsid w:val="00857B0D"/>
    <w:rsid w:val="008674E9"/>
    <w:rsid w:val="00876CD9"/>
    <w:rsid w:val="00876EBB"/>
    <w:rsid w:val="00876F57"/>
    <w:rsid w:val="00877018"/>
    <w:rsid w:val="00880AEC"/>
    <w:rsid w:val="008859BE"/>
    <w:rsid w:val="0089361C"/>
    <w:rsid w:val="008938C5"/>
    <w:rsid w:val="00893F14"/>
    <w:rsid w:val="00895622"/>
    <w:rsid w:val="008A4495"/>
    <w:rsid w:val="008A4C30"/>
    <w:rsid w:val="008A7526"/>
    <w:rsid w:val="008B10E6"/>
    <w:rsid w:val="008B1F5A"/>
    <w:rsid w:val="008B31FF"/>
    <w:rsid w:val="008B3C31"/>
    <w:rsid w:val="008B6451"/>
    <w:rsid w:val="008C58FC"/>
    <w:rsid w:val="008C5F40"/>
    <w:rsid w:val="008D0462"/>
    <w:rsid w:val="008D1784"/>
    <w:rsid w:val="008E3A48"/>
    <w:rsid w:val="008F24A3"/>
    <w:rsid w:val="008F6350"/>
    <w:rsid w:val="008F6DF3"/>
    <w:rsid w:val="00900570"/>
    <w:rsid w:val="00901704"/>
    <w:rsid w:val="0090268D"/>
    <w:rsid w:val="00904A91"/>
    <w:rsid w:val="0091253E"/>
    <w:rsid w:val="00914E30"/>
    <w:rsid w:val="0091633A"/>
    <w:rsid w:val="00921C0E"/>
    <w:rsid w:val="00922435"/>
    <w:rsid w:val="00923B37"/>
    <w:rsid w:val="00935FAC"/>
    <w:rsid w:val="0093777C"/>
    <w:rsid w:val="00937AA2"/>
    <w:rsid w:val="009413DD"/>
    <w:rsid w:val="00941C9D"/>
    <w:rsid w:val="00952048"/>
    <w:rsid w:val="009609F2"/>
    <w:rsid w:val="00960AD3"/>
    <w:rsid w:val="00962986"/>
    <w:rsid w:val="00964FD0"/>
    <w:rsid w:val="009675E8"/>
    <w:rsid w:val="00967ECF"/>
    <w:rsid w:val="00977D36"/>
    <w:rsid w:val="00982FF7"/>
    <w:rsid w:val="00983E40"/>
    <w:rsid w:val="0098497C"/>
    <w:rsid w:val="00994E78"/>
    <w:rsid w:val="009A052E"/>
    <w:rsid w:val="009A0AC1"/>
    <w:rsid w:val="009A1D8A"/>
    <w:rsid w:val="009A4A3F"/>
    <w:rsid w:val="009A6722"/>
    <w:rsid w:val="009B59FC"/>
    <w:rsid w:val="009C1AC6"/>
    <w:rsid w:val="009C5F2C"/>
    <w:rsid w:val="009C642B"/>
    <w:rsid w:val="009C6D2D"/>
    <w:rsid w:val="009C7E2A"/>
    <w:rsid w:val="009D46DC"/>
    <w:rsid w:val="009D63FA"/>
    <w:rsid w:val="009E00AF"/>
    <w:rsid w:val="009E2443"/>
    <w:rsid w:val="009E292E"/>
    <w:rsid w:val="009E6AC8"/>
    <w:rsid w:val="009F35D1"/>
    <w:rsid w:val="009F3BC3"/>
    <w:rsid w:val="00A026B7"/>
    <w:rsid w:val="00A035BD"/>
    <w:rsid w:val="00A04E3B"/>
    <w:rsid w:val="00A067C5"/>
    <w:rsid w:val="00A06A8C"/>
    <w:rsid w:val="00A129DA"/>
    <w:rsid w:val="00A23918"/>
    <w:rsid w:val="00A23AE8"/>
    <w:rsid w:val="00A30FBB"/>
    <w:rsid w:val="00A31C52"/>
    <w:rsid w:val="00A3799E"/>
    <w:rsid w:val="00A46DEC"/>
    <w:rsid w:val="00A506DE"/>
    <w:rsid w:val="00A50732"/>
    <w:rsid w:val="00A64699"/>
    <w:rsid w:val="00A65CBC"/>
    <w:rsid w:val="00A67E7B"/>
    <w:rsid w:val="00A70627"/>
    <w:rsid w:val="00A71D6E"/>
    <w:rsid w:val="00A733E5"/>
    <w:rsid w:val="00A76207"/>
    <w:rsid w:val="00A80FF1"/>
    <w:rsid w:val="00A84CED"/>
    <w:rsid w:val="00A93EDB"/>
    <w:rsid w:val="00A948AF"/>
    <w:rsid w:val="00A97CFD"/>
    <w:rsid w:val="00AB1C37"/>
    <w:rsid w:val="00AB3958"/>
    <w:rsid w:val="00AB459E"/>
    <w:rsid w:val="00AB59E7"/>
    <w:rsid w:val="00AB7FC8"/>
    <w:rsid w:val="00AD1C06"/>
    <w:rsid w:val="00AD2E30"/>
    <w:rsid w:val="00AD316D"/>
    <w:rsid w:val="00AD423A"/>
    <w:rsid w:val="00AD6833"/>
    <w:rsid w:val="00AD6D9F"/>
    <w:rsid w:val="00AE32E8"/>
    <w:rsid w:val="00AE361D"/>
    <w:rsid w:val="00AE3D73"/>
    <w:rsid w:val="00AF1030"/>
    <w:rsid w:val="00AF4ACA"/>
    <w:rsid w:val="00AF4E72"/>
    <w:rsid w:val="00B02EEE"/>
    <w:rsid w:val="00B03179"/>
    <w:rsid w:val="00B0444A"/>
    <w:rsid w:val="00B134F4"/>
    <w:rsid w:val="00B136CA"/>
    <w:rsid w:val="00B171F4"/>
    <w:rsid w:val="00B17BBD"/>
    <w:rsid w:val="00B205B3"/>
    <w:rsid w:val="00B20B82"/>
    <w:rsid w:val="00B256B0"/>
    <w:rsid w:val="00B31AA9"/>
    <w:rsid w:val="00B323FB"/>
    <w:rsid w:val="00B34DC4"/>
    <w:rsid w:val="00B3627F"/>
    <w:rsid w:val="00B37465"/>
    <w:rsid w:val="00B40132"/>
    <w:rsid w:val="00B421C4"/>
    <w:rsid w:val="00B42E9F"/>
    <w:rsid w:val="00B45BB8"/>
    <w:rsid w:val="00B47444"/>
    <w:rsid w:val="00B56F12"/>
    <w:rsid w:val="00B60399"/>
    <w:rsid w:val="00B617DE"/>
    <w:rsid w:val="00B71783"/>
    <w:rsid w:val="00B717DD"/>
    <w:rsid w:val="00B71FD6"/>
    <w:rsid w:val="00B729E1"/>
    <w:rsid w:val="00B73A62"/>
    <w:rsid w:val="00B73AC3"/>
    <w:rsid w:val="00B82487"/>
    <w:rsid w:val="00B846EE"/>
    <w:rsid w:val="00B84C7F"/>
    <w:rsid w:val="00B877B6"/>
    <w:rsid w:val="00B913D6"/>
    <w:rsid w:val="00B91772"/>
    <w:rsid w:val="00BA0116"/>
    <w:rsid w:val="00BA3854"/>
    <w:rsid w:val="00BA3E1E"/>
    <w:rsid w:val="00BA5E47"/>
    <w:rsid w:val="00BB0D80"/>
    <w:rsid w:val="00BB2290"/>
    <w:rsid w:val="00BB3998"/>
    <w:rsid w:val="00BB4ED2"/>
    <w:rsid w:val="00BB57D2"/>
    <w:rsid w:val="00BB58CF"/>
    <w:rsid w:val="00BB5D3C"/>
    <w:rsid w:val="00BB63B5"/>
    <w:rsid w:val="00BC0ED2"/>
    <w:rsid w:val="00BC4785"/>
    <w:rsid w:val="00BC5EB1"/>
    <w:rsid w:val="00BC72F1"/>
    <w:rsid w:val="00BD5134"/>
    <w:rsid w:val="00BD7575"/>
    <w:rsid w:val="00BE2149"/>
    <w:rsid w:val="00BE2455"/>
    <w:rsid w:val="00BE4FB3"/>
    <w:rsid w:val="00BE6874"/>
    <w:rsid w:val="00BF1EF1"/>
    <w:rsid w:val="00BF20CC"/>
    <w:rsid w:val="00BF4E99"/>
    <w:rsid w:val="00C00D15"/>
    <w:rsid w:val="00C10CF5"/>
    <w:rsid w:val="00C13BAC"/>
    <w:rsid w:val="00C20BC2"/>
    <w:rsid w:val="00C22C44"/>
    <w:rsid w:val="00C23D81"/>
    <w:rsid w:val="00C25FAC"/>
    <w:rsid w:val="00C26B3F"/>
    <w:rsid w:val="00C274F6"/>
    <w:rsid w:val="00C27F34"/>
    <w:rsid w:val="00C31B5D"/>
    <w:rsid w:val="00C31BFD"/>
    <w:rsid w:val="00C31EE4"/>
    <w:rsid w:val="00C3237B"/>
    <w:rsid w:val="00C365D4"/>
    <w:rsid w:val="00C4082C"/>
    <w:rsid w:val="00C40AAD"/>
    <w:rsid w:val="00C42996"/>
    <w:rsid w:val="00C43C82"/>
    <w:rsid w:val="00C4451F"/>
    <w:rsid w:val="00C455CE"/>
    <w:rsid w:val="00C46DFD"/>
    <w:rsid w:val="00C46EFA"/>
    <w:rsid w:val="00C57AD5"/>
    <w:rsid w:val="00C61812"/>
    <w:rsid w:val="00C61CE0"/>
    <w:rsid w:val="00C65DAD"/>
    <w:rsid w:val="00C70288"/>
    <w:rsid w:val="00C73B5E"/>
    <w:rsid w:val="00C747B5"/>
    <w:rsid w:val="00C74AAC"/>
    <w:rsid w:val="00C76CDE"/>
    <w:rsid w:val="00C82CDB"/>
    <w:rsid w:val="00C82D4C"/>
    <w:rsid w:val="00C91A45"/>
    <w:rsid w:val="00C92ABD"/>
    <w:rsid w:val="00C966C1"/>
    <w:rsid w:val="00CA0050"/>
    <w:rsid w:val="00CA0249"/>
    <w:rsid w:val="00CA6CB5"/>
    <w:rsid w:val="00CB01A3"/>
    <w:rsid w:val="00CB14B7"/>
    <w:rsid w:val="00CB3C84"/>
    <w:rsid w:val="00CB43D3"/>
    <w:rsid w:val="00CB4556"/>
    <w:rsid w:val="00CB4DDB"/>
    <w:rsid w:val="00CB4F4C"/>
    <w:rsid w:val="00CB5E3F"/>
    <w:rsid w:val="00CB6C39"/>
    <w:rsid w:val="00CB6CE9"/>
    <w:rsid w:val="00CC2824"/>
    <w:rsid w:val="00CC2ACE"/>
    <w:rsid w:val="00CC32E0"/>
    <w:rsid w:val="00CC4F9D"/>
    <w:rsid w:val="00CC7861"/>
    <w:rsid w:val="00CD17A8"/>
    <w:rsid w:val="00CD260E"/>
    <w:rsid w:val="00CD4A00"/>
    <w:rsid w:val="00CD5296"/>
    <w:rsid w:val="00CD667F"/>
    <w:rsid w:val="00CE1110"/>
    <w:rsid w:val="00CE1B62"/>
    <w:rsid w:val="00CE26FE"/>
    <w:rsid w:val="00CE3A51"/>
    <w:rsid w:val="00CE4BC0"/>
    <w:rsid w:val="00CF6193"/>
    <w:rsid w:val="00D0452A"/>
    <w:rsid w:val="00D0477A"/>
    <w:rsid w:val="00D05B84"/>
    <w:rsid w:val="00D063BB"/>
    <w:rsid w:val="00D06912"/>
    <w:rsid w:val="00D077E1"/>
    <w:rsid w:val="00D10352"/>
    <w:rsid w:val="00D12C8F"/>
    <w:rsid w:val="00D13E79"/>
    <w:rsid w:val="00D16CE8"/>
    <w:rsid w:val="00D20A51"/>
    <w:rsid w:val="00D20D2B"/>
    <w:rsid w:val="00D24074"/>
    <w:rsid w:val="00D24C91"/>
    <w:rsid w:val="00D314CF"/>
    <w:rsid w:val="00D32185"/>
    <w:rsid w:val="00D33458"/>
    <w:rsid w:val="00D37D57"/>
    <w:rsid w:val="00D40030"/>
    <w:rsid w:val="00D403CB"/>
    <w:rsid w:val="00D4497B"/>
    <w:rsid w:val="00D45C35"/>
    <w:rsid w:val="00D5120B"/>
    <w:rsid w:val="00D52BA9"/>
    <w:rsid w:val="00D57EBC"/>
    <w:rsid w:val="00D60EBD"/>
    <w:rsid w:val="00D656F9"/>
    <w:rsid w:val="00D658E4"/>
    <w:rsid w:val="00D67035"/>
    <w:rsid w:val="00D67DA7"/>
    <w:rsid w:val="00D7029A"/>
    <w:rsid w:val="00D73F19"/>
    <w:rsid w:val="00D76607"/>
    <w:rsid w:val="00D805E7"/>
    <w:rsid w:val="00D93AA6"/>
    <w:rsid w:val="00D9686F"/>
    <w:rsid w:val="00DA290C"/>
    <w:rsid w:val="00DA2F42"/>
    <w:rsid w:val="00DA787F"/>
    <w:rsid w:val="00DA7AA6"/>
    <w:rsid w:val="00DA7E3C"/>
    <w:rsid w:val="00DB0559"/>
    <w:rsid w:val="00DB2A3B"/>
    <w:rsid w:val="00DB301D"/>
    <w:rsid w:val="00DB49EB"/>
    <w:rsid w:val="00DB4E8E"/>
    <w:rsid w:val="00DB508A"/>
    <w:rsid w:val="00DB7C93"/>
    <w:rsid w:val="00DC1A92"/>
    <w:rsid w:val="00DC29AF"/>
    <w:rsid w:val="00DC3010"/>
    <w:rsid w:val="00DC4848"/>
    <w:rsid w:val="00DC6A9E"/>
    <w:rsid w:val="00DC7C23"/>
    <w:rsid w:val="00DD108D"/>
    <w:rsid w:val="00DD2877"/>
    <w:rsid w:val="00DD5302"/>
    <w:rsid w:val="00DD59C0"/>
    <w:rsid w:val="00DD710C"/>
    <w:rsid w:val="00DE3EE3"/>
    <w:rsid w:val="00DE5681"/>
    <w:rsid w:val="00DF1DA6"/>
    <w:rsid w:val="00DF41E8"/>
    <w:rsid w:val="00E11C33"/>
    <w:rsid w:val="00E139B0"/>
    <w:rsid w:val="00E22EC5"/>
    <w:rsid w:val="00E23842"/>
    <w:rsid w:val="00E27BB0"/>
    <w:rsid w:val="00E30905"/>
    <w:rsid w:val="00E34F42"/>
    <w:rsid w:val="00E4201A"/>
    <w:rsid w:val="00E453CA"/>
    <w:rsid w:val="00E476E1"/>
    <w:rsid w:val="00E47FF0"/>
    <w:rsid w:val="00E52425"/>
    <w:rsid w:val="00E6066B"/>
    <w:rsid w:val="00E62183"/>
    <w:rsid w:val="00E62F50"/>
    <w:rsid w:val="00E63B89"/>
    <w:rsid w:val="00E66DC2"/>
    <w:rsid w:val="00E70BA5"/>
    <w:rsid w:val="00E7183A"/>
    <w:rsid w:val="00E7243F"/>
    <w:rsid w:val="00E8122A"/>
    <w:rsid w:val="00E81A3C"/>
    <w:rsid w:val="00E82A3F"/>
    <w:rsid w:val="00E83C0A"/>
    <w:rsid w:val="00E85A04"/>
    <w:rsid w:val="00E8729C"/>
    <w:rsid w:val="00E87516"/>
    <w:rsid w:val="00E94013"/>
    <w:rsid w:val="00E96D79"/>
    <w:rsid w:val="00EA43D5"/>
    <w:rsid w:val="00EA6508"/>
    <w:rsid w:val="00EA7AAF"/>
    <w:rsid w:val="00EB0E63"/>
    <w:rsid w:val="00EB21B4"/>
    <w:rsid w:val="00EB25EB"/>
    <w:rsid w:val="00EB5684"/>
    <w:rsid w:val="00EC430B"/>
    <w:rsid w:val="00EC4C9E"/>
    <w:rsid w:val="00ED0185"/>
    <w:rsid w:val="00ED1E96"/>
    <w:rsid w:val="00ED545F"/>
    <w:rsid w:val="00ED62A6"/>
    <w:rsid w:val="00ED67A2"/>
    <w:rsid w:val="00EE1952"/>
    <w:rsid w:val="00EE60D8"/>
    <w:rsid w:val="00EE7FC9"/>
    <w:rsid w:val="00EF0DD6"/>
    <w:rsid w:val="00EF218A"/>
    <w:rsid w:val="00EF4DBA"/>
    <w:rsid w:val="00EF7F8F"/>
    <w:rsid w:val="00F02049"/>
    <w:rsid w:val="00F026E8"/>
    <w:rsid w:val="00F02C90"/>
    <w:rsid w:val="00F04C45"/>
    <w:rsid w:val="00F06791"/>
    <w:rsid w:val="00F11380"/>
    <w:rsid w:val="00F12E11"/>
    <w:rsid w:val="00F14008"/>
    <w:rsid w:val="00F16752"/>
    <w:rsid w:val="00F16A07"/>
    <w:rsid w:val="00F179AE"/>
    <w:rsid w:val="00F21D35"/>
    <w:rsid w:val="00F22405"/>
    <w:rsid w:val="00F26B87"/>
    <w:rsid w:val="00F35289"/>
    <w:rsid w:val="00F3778E"/>
    <w:rsid w:val="00F40A6D"/>
    <w:rsid w:val="00F42053"/>
    <w:rsid w:val="00F44246"/>
    <w:rsid w:val="00F534DE"/>
    <w:rsid w:val="00F568C0"/>
    <w:rsid w:val="00F57AE4"/>
    <w:rsid w:val="00F62BAE"/>
    <w:rsid w:val="00F70A49"/>
    <w:rsid w:val="00F73B06"/>
    <w:rsid w:val="00F74928"/>
    <w:rsid w:val="00F822FD"/>
    <w:rsid w:val="00F830D1"/>
    <w:rsid w:val="00F87791"/>
    <w:rsid w:val="00F91243"/>
    <w:rsid w:val="00F94EFA"/>
    <w:rsid w:val="00F9678F"/>
    <w:rsid w:val="00FA0EB7"/>
    <w:rsid w:val="00FA2A71"/>
    <w:rsid w:val="00FA459A"/>
    <w:rsid w:val="00FA5BC1"/>
    <w:rsid w:val="00FB1C07"/>
    <w:rsid w:val="00FB5D3D"/>
    <w:rsid w:val="00FB69DE"/>
    <w:rsid w:val="00FC2518"/>
    <w:rsid w:val="00FC3E0E"/>
    <w:rsid w:val="00FC4DCB"/>
    <w:rsid w:val="00FD0F83"/>
    <w:rsid w:val="00FD116A"/>
    <w:rsid w:val="00FD1F90"/>
    <w:rsid w:val="00FD522F"/>
    <w:rsid w:val="00FE359A"/>
    <w:rsid w:val="00FF23E8"/>
    <w:rsid w:val="00FF3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0304"/>
  <w15:docId w15:val="{70CE07CC-BA72-48E6-A82B-CB7C4A2E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ind w:left="2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1C06"/>
  </w:style>
  <w:style w:type="paragraph" w:styleId="berschrift1">
    <w:name w:val="heading 1"/>
    <w:basedOn w:val="Standard"/>
    <w:next w:val="Standard"/>
    <w:link w:val="berschrift1Zchn"/>
    <w:uiPriority w:val="9"/>
    <w:qFormat/>
    <w:rsid w:val="00D16C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CB6C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B6C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CB6C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501D"/>
    <w:pPr>
      <w:ind w:left="720"/>
      <w:contextualSpacing/>
    </w:pPr>
  </w:style>
  <w:style w:type="paragraph" w:styleId="Sprechblasentext">
    <w:name w:val="Balloon Text"/>
    <w:basedOn w:val="Standard"/>
    <w:link w:val="SprechblasentextZchn"/>
    <w:uiPriority w:val="99"/>
    <w:semiHidden/>
    <w:unhideWhenUsed/>
    <w:rsid w:val="004916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6F4"/>
    <w:rPr>
      <w:rFonts w:ascii="Tahoma" w:hAnsi="Tahoma" w:cs="Tahoma"/>
      <w:sz w:val="16"/>
      <w:szCs w:val="16"/>
    </w:rPr>
  </w:style>
  <w:style w:type="paragraph" w:styleId="Kopfzeile">
    <w:name w:val="header"/>
    <w:basedOn w:val="Standard"/>
    <w:link w:val="KopfzeileZchn"/>
    <w:uiPriority w:val="99"/>
    <w:unhideWhenUsed/>
    <w:rsid w:val="00233A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3A2A"/>
  </w:style>
  <w:style w:type="paragraph" w:styleId="Fuzeile">
    <w:name w:val="footer"/>
    <w:basedOn w:val="Standard"/>
    <w:link w:val="FuzeileZchn"/>
    <w:uiPriority w:val="99"/>
    <w:unhideWhenUsed/>
    <w:rsid w:val="00233A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3A2A"/>
  </w:style>
  <w:style w:type="paragraph" w:customStyle="1" w:styleId="Default">
    <w:name w:val="Default"/>
    <w:rsid w:val="00E66DC2"/>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D805E7"/>
    <w:pPr>
      <w:spacing w:line="181" w:lineRule="atLeast"/>
    </w:pPr>
    <w:rPr>
      <w:rFonts w:ascii="Univers LT Pro 45 Light" w:hAnsi="Univers LT Pro 45 Light" w:cstheme="minorBidi"/>
      <w:color w:val="auto"/>
    </w:rPr>
  </w:style>
  <w:style w:type="paragraph" w:customStyle="1" w:styleId="Pa26">
    <w:name w:val="Pa26"/>
    <w:basedOn w:val="Default"/>
    <w:next w:val="Default"/>
    <w:uiPriority w:val="99"/>
    <w:rsid w:val="00A3799E"/>
    <w:pPr>
      <w:spacing w:line="181" w:lineRule="atLeast"/>
    </w:pPr>
    <w:rPr>
      <w:rFonts w:ascii="Univers LT Pro 45 Light" w:hAnsi="Univers LT Pro 45 Light" w:cstheme="minorBidi"/>
      <w:color w:val="auto"/>
    </w:rPr>
  </w:style>
  <w:style w:type="character" w:customStyle="1" w:styleId="A10">
    <w:name w:val="A10"/>
    <w:uiPriority w:val="99"/>
    <w:rsid w:val="00A3799E"/>
    <w:rPr>
      <w:rFonts w:cs="Univers LT Pro 45 Light"/>
      <w:b/>
      <w:bCs/>
      <w:color w:val="000000"/>
      <w:sz w:val="17"/>
      <w:szCs w:val="17"/>
    </w:rPr>
  </w:style>
  <w:style w:type="paragraph" w:customStyle="1" w:styleId="Pa28">
    <w:name w:val="Pa28"/>
    <w:basedOn w:val="Default"/>
    <w:next w:val="Default"/>
    <w:uiPriority w:val="99"/>
    <w:rsid w:val="00A3799E"/>
    <w:pPr>
      <w:spacing w:line="131" w:lineRule="atLeast"/>
    </w:pPr>
    <w:rPr>
      <w:rFonts w:ascii="Univers LT Pro 45 Light" w:hAnsi="Univers LT Pro 45 Light" w:cstheme="minorBidi"/>
      <w:color w:val="auto"/>
    </w:rPr>
  </w:style>
  <w:style w:type="paragraph" w:customStyle="1" w:styleId="Pa13">
    <w:name w:val="Pa13"/>
    <w:basedOn w:val="Default"/>
    <w:next w:val="Default"/>
    <w:uiPriority w:val="99"/>
    <w:rsid w:val="00A3799E"/>
    <w:pPr>
      <w:spacing w:line="161" w:lineRule="atLeast"/>
    </w:pPr>
    <w:rPr>
      <w:rFonts w:ascii="Univers LT Pro 45 Light" w:hAnsi="Univers LT Pro 45 Light" w:cstheme="minorBidi"/>
      <w:color w:val="auto"/>
    </w:rPr>
  </w:style>
  <w:style w:type="character" w:customStyle="1" w:styleId="A11">
    <w:name w:val="A11"/>
    <w:uiPriority w:val="99"/>
    <w:rsid w:val="00A3799E"/>
    <w:rPr>
      <w:rFonts w:cs="Univers LT Pro 45 Light"/>
      <w:color w:val="000000"/>
      <w:sz w:val="17"/>
      <w:szCs w:val="17"/>
    </w:rPr>
  </w:style>
  <w:style w:type="paragraph" w:customStyle="1" w:styleId="Pa23">
    <w:name w:val="Pa23"/>
    <w:basedOn w:val="Default"/>
    <w:next w:val="Default"/>
    <w:uiPriority w:val="99"/>
    <w:rsid w:val="00A3799E"/>
    <w:pPr>
      <w:spacing w:line="171" w:lineRule="atLeast"/>
    </w:pPr>
    <w:rPr>
      <w:rFonts w:ascii="Univers LT Pro 45 Light" w:hAnsi="Univers LT Pro 45 Light" w:cstheme="minorBidi"/>
      <w:color w:val="auto"/>
    </w:rPr>
  </w:style>
  <w:style w:type="character" w:customStyle="1" w:styleId="A14">
    <w:name w:val="A14"/>
    <w:uiPriority w:val="99"/>
    <w:rsid w:val="00A3799E"/>
    <w:rPr>
      <w:rFonts w:cs="Univers LT Pro 45 Light"/>
      <w:color w:val="000000"/>
      <w:sz w:val="10"/>
      <w:szCs w:val="10"/>
    </w:rPr>
  </w:style>
  <w:style w:type="paragraph" w:customStyle="1" w:styleId="Pa11">
    <w:name w:val="Pa11"/>
    <w:basedOn w:val="Default"/>
    <w:next w:val="Default"/>
    <w:uiPriority w:val="99"/>
    <w:rsid w:val="0040405C"/>
    <w:pPr>
      <w:spacing w:line="191" w:lineRule="atLeast"/>
    </w:pPr>
    <w:rPr>
      <w:rFonts w:ascii="Univers LT Pro 45 Light" w:hAnsi="Univers LT Pro 45 Light" w:cstheme="minorBidi"/>
      <w:color w:val="auto"/>
    </w:rPr>
  </w:style>
  <w:style w:type="paragraph" w:customStyle="1" w:styleId="Pa30">
    <w:name w:val="Pa30"/>
    <w:basedOn w:val="Default"/>
    <w:next w:val="Default"/>
    <w:uiPriority w:val="99"/>
    <w:rsid w:val="0040405C"/>
    <w:pPr>
      <w:spacing w:line="181" w:lineRule="atLeast"/>
    </w:pPr>
    <w:rPr>
      <w:rFonts w:ascii="Univers LT Pro 45 Light" w:hAnsi="Univers LT Pro 45 Light" w:cstheme="minorBidi"/>
      <w:color w:val="auto"/>
    </w:rPr>
  </w:style>
  <w:style w:type="paragraph" w:customStyle="1" w:styleId="Pa8">
    <w:name w:val="Pa8"/>
    <w:basedOn w:val="Default"/>
    <w:next w:val="Default"/>
    <w:uiPriority w:val="99"/>
    <w:rsid w:val="001A0F7D"/>
    <w:pPr>
      <w:spacing w:line="241" w:lineRule="atLeast"/>
    </w:pPr>
    <w:rPr>
      <w:rFonts w:ascii="Univers LT Pro 45 Light" w:hAnsi="Univers LT Pro 45 Light" w:cstheme="minorBidi"/>
      <w:color w:val="auto"/>
    </w:rPr>
  </w:style>
  <w:style w:type="paragraph" w:customStyle="1" w:styleId="Pa9">
    <w:name w:val="Pa9"/>
    <w:basedOn w:val="Default"/>
    <w:next w:val="Default"/>
    <w:uiPriority w:val="99"/>
    <w:rsid w:val="00CB6CE9"/>
    <w:pPr>
      <w:spacing w:line="261" w:lineRule="atLeast"/>
    </w:pPr>
    <w:rPr>
      <w:rFonts w:ascii="Univers LT Pro" w:hAnsi="Univers LT Pro" w:cstheme="minorBidi"/>
      <w:color w:val="auto"/>
    </w:rPr>
  </w:style>
  <w:style w:type="character" w:customStyle="1" w:styleId="A5">
    <w:name w:val="A5"/>
    <w:uiPriority w:val="99"/>
    <w:rsid w:val="00CB6CE9"/>
    <w:rPr>
      <w:rFonts w:cs="Univers LT Pro"/>
      <w:b/>
      <w:bCs/>
      <w:color w:val="000000"/>
    </w:rPr>
  </w:style>
  <w:style w:type="paragraph" w:customStyle="1" w:styleId="Pa12">
    <w:name w:val="Pa12"/>
    <w:basedOn w:val="Default"/>
    <w:next w:val="Default"/>
    <w:uiPriority w:val="99"/>
    <w:rsid w:val="00CB6CE9"/>
    <w:pPr>
      <w:spacing w:line="181" w:lineRule="atLeast"/>
    </w:pPr>
    <w:rPr>
      <w:rFonts w:ascii="Univers LT Pro" w:hAnsi="Univers LT Pro" w:cstheme="minorBidi"/>
      <w:color w:val="auto"/>
    </w:rPr>
  </w:style>
  <w:style w:type="character" w:customStyle="1" w:styleId="A6">
    <w:name w:val="A6"/>
    <w:uiPriority w:val="99"/>
    <w:rsid w:val="00CB6CE9"/>
    <w:rPr>
      <w:rFonts w:cs="Univers LT Pro"/>
      <w:color w:val="000000"/>
      <w:sz w:val="18"/>
      <w:szCs w:val="18"/>
    </w:rPr>
  </w:style>
  <w:style w:type="paragraph" w:customStyle="1" w:styleId="Pa5">
    <w:name w:val="Pa5"/>
    <w:basedOn w:val="Default"/>
    <w:next w:val="Default"/>
    <w:uiPriority w:val="99"/>
    <w:rsid w:val="00CB6CE9"/>
    <w:pPr>
      <w:spacing w:line="181" w:lineRule="atLeast"/>
    </w:pPr>
    <w:rPr>
      <w:rFonts w:ascii="Univers LT Pro" w:hAnsi="Univers LT Pro" w:cstheme="minorBidi"/>
      <w:color w:val="auto"/>
    </w:rPr>
  </w:style>
  <w:style w:type="paragraph" w:customStyle="1" w:styleId="Pa19">
    <w:name w:val="Pa19"/>
    <w:basedOn w:val="Default"/>
    <w:next w:val="Default"/>
    <w:uiPriority w:val="99"/>
    <w:rsid w:val="00CB6CE9"/>
    <w:pPr>
      <w:spacing w:line="181" w:lineRule="atLeast"/>
    </w:pPr>
    <w:rPr>
      <w:rFonts w:ascii="Univers LT Pro" w:hAnsi="Univers LT Pro" w:cstheme="minorBidi"/>
      <w:color w:val="auto"/>
    </w:rPr>
  </w:style>
  <w:style w:type="paragraph" w:customStyle="1" w:styleId="Pa20">
    <w:name w:val="Pa20"/>
    <w:basedOn w:val="Default"/>
    <w:next w:val="Default"/>
    <w:uiPriority w:val="99"/>
    <w:rsid w:val="00CB6CE9"/>
    <w:pPr>
      <w:spacing w:line="181" w:lineRule="atLeast"/>
    </w:pPr>
    <w:rPr>
      <w:rFonts w:ascii="Univers LT Pro" w:hAnsi="Univers LT Pro" w:cstheme="minorBidi"/>
      <w:color w:val="auto"/>
    </w:rPr>
  </w:style>
  <w:style w:type="paragraph" w:styleId="Textkrper">
    <w:name w:val="Body Text"/>
    <w:basedOn w:val="Standard"/>
    <w:link w:val="TextkrperZchn"/>
    <w:semiHidden/>
    <w:rsid w:val="00B82487"/>
    <w:pPr>
      <w:spacing w:after="0" w:line="240" w:lineRule="auto"/>
    </w:pPr>
    <w:rPr>
      <w:rFonts w:ascii="Arial" w:eastAsia="Times New Roman" w:hAnsi="Arial" w:cs="Times New Roman"/>
      <w:color w:val="000000"/>
      <w:sz w:val="20"/>
      <w:szCs w:val="20"/>
      <w:lang w:eastAsia="de-DE"/>
    </w:rPr>
  </w:style>
  <w:style w:type="character" w:customStyle="1" w:styleId="TextkrperZchn">
    <w:name w:val="Textkörper Zchn"/>
    <w:basedOn w:val="Absatz-Standardschriftart"/>
    <w:link w:val="Textkrper"/>
    <w:semiHidden/>
    <w:rsid w:val="00B82487"/>
    <w:rPr>
      <w:rFonts w:ascii="Arial" w:eastAsia="Times New Roman" w:hAnsi="Arial" w:cs="Times New Roman"/>
      <w:color w:val="000000"/>
      <w:sz w:val="20"/>
      <w:szCs w:val="20"/>
      <w:lang w:eastAsia="de-DE"/>
    </w:rPr>
  </w:style>
  <w:style w:type="table" w:styleId="Tabellenraster">
    <w:name w:val="Table Grid"/>
    <w:basedOn w:val="NormaleTabelle"/>
    <w:uiPriority w:val="59"/>
    <w:rsid w:val="009C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722B79"/>
    <w:pPr>
      <w:spacing w:after="120" w:line="480" w:lineRule="auto"/>
    </w:pPr>
  </w:style>
  <w:style w:type="character" w:customStyle="1" w:styleId="Textkrper2Zchn">
    <w:name w:val="Textkörper 2 Zchn"/>
    <w:basedOn w:val="Absatz-Standardschriftart"/>
    <w:link w:val="Textkrper2"/>
    <w:uiPriority w:val="99"/>
    <w:semiHidden/>
    <w:rsid w:val="00722B79"/>
  </w:style>
  <w:style w:type="paragraph" w:customStyle="1" w:styleId="AusschreibungstexteBody">
    <w:name w:val="Ausschreibungstexte Body"/>
    <w:rsid w:val="001668A4"/>
    <w:pPr>
      <w:tabs>
        <w:tab w:val="left" w:pos="170"/>
      </w:tabs>
      <w:spacing w:after="57" w:line="160" w:lineRule="atLeast"/>
    </w:pPr>
    <w:rPr>
      <w:rFonts w:ascii="45 Helvetica Light" w:eastAsia="Times New Roman" w:hAnsi="45 Helvetica Light" w:cs="Times New Roman"/>
      <w:snapToGrid w:val="0"/>
      <w:color w:val="000000"/>
      <w:sz w:val="16"/>
      <w:szCs w:val="20"/>
      <w:lang w:eastAsia="de-DE"/>
    </w:rPr>
  </w:style>
  <w:style w:type="character" w:styleId="Hyperlink">
    <w:name w:val="Hyperlink"/>
    <w:basedOn w:val="Absatz-Standardschriftart"/>
    <w:uiPriority w:val="99"/>
    <w:unhideWhenUsed/>
    <w:rsid w:val="00282A55"/>
    <w:rPr>
      <w:color w:val="0000FF" w:themeColor="hyperlink"/>
      <w:u w:val="single"/>
    </w:rPr>
  </w:style>
  <w:style w:type="character" w:styleId="NichtaufgelsteErwhnung">
    <w:name w:val="Unresolved Mention"/>
    <w:basedOn w:val="Absatz-Standardschriftart"/>
    <w:uiPriority w:val="99"/>
    <w:semiHidden/>
    <w:unhideWhenUsed/>
    <w:rsid w:val="00282A55"/>
    <w:rPr>
      <w:color w:val="808080"/>
      <w:shd w:val="clear" w:color="auto" w:fill="E6E6E6"/>
    </w:rPr>
  </w:style>
  <w:style w:type="character" w:customStyle="1" w:styleId="berschrift1Zchn">
    <w:name w:val="Überschrift 1 Zchn"/>
    <w:basedOn w:val="Absatz-Standardschriftart"/>
    <w:link w:val="berschrift1"/>
    <w:uiPriority w:val="9"/>
    <w:rsid w:val="00D16CE8"/>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D16CE8"/>
    <w:pPr>
      <w:spacing w:line="259" w:lineRule="auto"/>
      <w:outlineLvl w:val="9"/>
    </w:pPr>
    <w:rPr>
      <w:lang w:eastAsia="de-DE"/>
    </w:rPr>
  </w:style>
  <w:style w:type="paragraph" w:styleId="Verzeichnis1">
    <w:name w:val="toc 1"/>
    <w:basedOn w:val="Standard"/>
    <w:next w:val="Standard"/>
    <w:autoRedefine/>
    <w:uiPriority w:val="39"/>
    <w:unhideWhenUsed/>
    <w:rsid w:val="001751E2"/>
    <w:pPr>
      <w:tabs>
        <w:tab w:val="right" w:leader="dot" w:pos="10197"/>
      </w:tabs>
      <w:spacing w:after="100"/>
    </w:pPr>
  </w:style>
  <w:style w:type="character" w:styleId="BesuchterLink">
    <w:name w:val="FollowedHyperlink"/>
    <w:basedOn w:val="Absatz-Standardschriftart"/>
    <w:uiPriority w:val="99"/>
    <w:semiHidden/>
    <w:unhideWhenUsed/>
    <w:rsid w:val="008C58FC"/>
    <w:rPr>
      <w:color w:val="800080" w:themeColor="followedHyperlink"/>
      <w:u w:val="single"/>
    </w:rPr>
  </w:style>
  <w:style w:type="table" w:customStyle="1" w:styleId="TableNormal">
    <w:name w:val="Table Normal"/>
    <w:uiPriority w:val="2"/>
    <w:semiHidden/>
    <w:unhideWhenUsed/>
    <w:qFormat/>
    <w:rsid w:val="00ED62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D62A6"/>
    <w:pPr>
      <w:widowControl w:val="0"/>
      <w:autoSpaceDE w:val="0"/>
      <w:autoSpaceDN w:val="0"/>
      <w:spacing w:before="34" w:after="0" w:line="240" w:lineRule="auto"/>
      <w:jc w:val="center"/>
    </w:pPr>
    <w:rPr>
      <w:rFonts w:ascii="Univers LT Pro 45 Light" w:eastAsia="Univers LT Pro 45 Light" w:hAnsi="Univers LT Pro 45 Light" w:cs="Univers LT Pro 45 Light"/>
      <w:lang w:val="en-US"/>
    </w:rPr>
  </w:style>
  <w:style w:type="paragraph" w:styleId="StandardWeb">
    <w:name w:val="Normal (Web)"/>
    <w:basedOn w:val="Standard"/>
    <w:uiPriority w:val="99"/>
    <w:semiHidden/>
    <w:unhideWhenUsed/>
    <w:rsid w:val="009E292E"/>
    <w:pPr>
      <w:spacing w:before="100" w:beforeAutospacing="1" w:after="100" w:afterAutospacing="1" w:line="240" w:lineRule="auto"/>
      <w:ind w:left="0"/>
    </w:pPr>
    <w:rPr>
      <w:rFonts w:ascii="Times New Roman" w:eastAsiaTheme="minorEastAsia" w:hAnsi="Times New Roman" w:cs="Times New Roman"/>
      <w:sz w:val="24"/>
      <w:szCs w:val="24"/>
      <w:lang w:eastAsia="de-DE"/>
    </w:rPr>
  </w:style>
  <w:style w:type="table" w:styleId="TabellemithellemGitternetz">
    <w:name w:val="Grid Table Light"/>
    <w:basedOn w:val="NormaleTabelle"/>
    <w:uiPriority w:val="40"/>
    <w:rsid w:val="00D658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6D6E8D"/>
    <w:rPr>
      <w:sz w:val="16"/>
      <w:szCs w:val="16"/>
    </w:rPr>
  </w:style>
  <w:style w:type="paragraph" w:styleId="Kommentartext">
    <w:name w:val="annotation text"/>
    <w:basedOn w:val="Standard"/>
    <w:link w:val="KommentartextZchn"/>
    <w:uiPriority w:val="99"/>
    <w:semiHidden/>
    <w:unhideWhenUsed/>
    <w:rsid w:val="006D6E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6E8D"/>
    <w:rPr>
      <w:sz w:val="20"/>
      <w:szCs w:val="20"/>
    </w:rPr>
  </w:style>
  <w:style w:type="paragraph" w:customStyle="1" w:styleId="DG-S-berschrift">
    <w:name w:val="DG-S - Überschrift"/>
    <w:basedOn w:val="berschrift1"/>
    <w:link w:val="DG-S-berschriftZchn"/>
    <w:qFormat/>
    <w:rsid w:val="004907BF"/>
    <w:rPr>
      <w:rFonts w:ascii="Arial" w:hAnsi="Arial" w:cs="Arial"/>
      <w:b/>
      <w:color w:val="auto"/>
      <w:sz w:val="20"/>
      <w:szCs w:val="20"/>
    </w:rPr>
  </w:style>
  <w:style w:type="character" w:customStyle="1" w:styleId="DG-S-berschriftZchn">
    <w:name w:val="DG-S - Überschrift Zchn"/>
    <w:basedOn w:val="berschrift1Zchn"/>
    <w:link w:val="DG-S-berschrift"/>
    <w:rsid w:val="004907BF"/>
    <w:rPr>
      <w:rFonts w:ascii="Arial" w:eastAsiaTheme="majorEastAsia" w:hAnsi="Arial" w:cs="Arial"/>
      <w:b/>
      <w:color w:val="365F91" w:themeColor="accent1" w:themeShade="BF"/>
      <w:sz w:val="20"/>
      <w:szCs w:val="20"/>
    </w:rPr>
  </w:style>
  <w:style w:type="character" w:customStyle="1" w:styleId="berschrift2Zchn">
    <w:name w:val="Überschrift 2 Zchn"/>
    <w:basedOn w:val="Absatz-Standardschriftart"/>
    <w:link w:val="berschrift2"/>
    <w:uiPriority w:val="9"/>
    <w:rsid w:val="00CB6C39"/>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CB6C39"/>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CB6C39"/>
    <w:rPr>
      <w:rFonts w:asciiTheme="majorHAnsi" w:eastAsiaTheme="majorEastAsia" w:hAnsiTheme="majorHAnsi" w:cstheme="majorBidi"/>
      <w:i/>
      <w:iCs/>
      <w:color w:val="365F91" w:themeColor="accent1" w:themeShade="BF"/>
    </w:rPr>
  </w:style>
  <w:style w:type="paragraph" w:styleId="KeinLeerraum">
    <w:name w:val="No Spacing"/>
    <w:uiPriority w:val="1"/>
    <w:qFormat/>
    <w:rsid w:val="00C966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305">
      <w:bodyDiv w:val="1"/>
      <w:marLeft w:val="0"/>
      <w:marRight w:val="0"/>
      <w:marTop w:val="0"/>
      <w:marBottom w:val="0"/>
      <w:divBdr>
        <w:top w:val="none" w:sz="0" w:space="0" w:color="auto"/>
        <w:left w:val="none" w:sz="0" w:space="0" w:color="auto"/>
        <w:bottom w:val="none" w:sz="0" w:space="0" w:color="auto"/>
        <w:right w:val="none" w:sz="0" w:space="0" w:color="auto"/>
      </w:divBdr>
    </w:div>
    <w:div w:id="37244182">
      <w:bodyDiv w:val="1"/>
      <w:marLeft w:val="0"/>
      <w:marRight w:val="0"/>
      <w:marTop w:val="0"/>
      <w:marBottom w:val="0"/>
      <w:divBdr>
        <w:top w:val="none" w:sz="0" w:space="0" w:color="auto"/>
        <w:left w:val="none" w:sz="0" w:space="0" w:color="auto"/>
        <w:bottom w:val="none" w:sz="0" w:space="0" w:color="auto"/>
        <w:right w:val="none" w:sz="0" w:space="0" w:color="auto"/>
      </w:divBdr>
    </w:div>
    <w:div w:id="52199383">
      <w:bodyDiv w:val="1"/>
      <w:marLeft w:val="0"/>
      <w:marRight w:val="0"/>
      <w:marTop w:val="0"/>
      <w:marBottom w:val="0"/>
      <w:divBdr>
        <w:top w:val="none" w:sz="0" w:space="0" w:color="auto"/>
        <w:left w:val="none" w:sz="0" w:space="0" w:color="auto"/>
        <w:bottom w:val="none" w:sz="0" w:space="0" w:color="auto"/>
        <w:right w:val="none" w:sz="0" w:space="0" w:color="auto"/>
      </w:divBdr>
    </w:div>
    <w:div w:id="67314998">
      <w:bodyDiv w:val="1"/>
      <w:marLeft w:val="0"/>
      <w:marRight w:val="0"/>
      <w:marTop w:val="0"/>
      <w:marBottom w:val="0"/>
      <w:divBdr>
        <w:top w:val="none" w:sz="0" w:space="0" w:color="auto"/>
        <w:left w:val="none" w:sz="0" w:space="0" w:color="auto"/>
        <w:bottom w:val="none" w:sz="0" w:space="0" w:color="auto"/>
        <w:right w:val="none" w:sz="0" w:space="0" w:color="auto"/>
      </w:divBdr>
    </w:div>
    <w:div w:id="101533821">
      <w:bodyDiv w:val="1"/>
      <w:marLeft w:val="0"/>
      <w:marRight w:val="0"/>
      <w:marTop w:val="0"/>
      <w:marBottom w:val="0"/>
      <w:divBdr>
        <w:top w:val="none" w:sz="0" w:space="0" w:color="auto"/>
        <w:left w:val="none" w:sz="0" w:space="0" w:color="auto"/>
        <w:bottom w:val="none" w:sz="0" w:space="0" w:color="auto"/>
        <w:right w:val="none" w:sz="0" w:space="0" w:color="auto"/>
      </w:divBdr>
    </w:div>
    <w:div w:id="116994978">
      <w:bodyDiv w:val="1"/>
      <w:marLeft w:val="0"/>
      <w:marRight w:val="0"/>
      <w:marTop w:val="0"/>
      <w:marBottom w:val="0"/>
      <w:divBdr>
        <w:top w:val="none" w:sz="0" w:space="0" w:color="auto"/>
        <w:left w:val="none" w:sz="0" w:space="0" w:color="auto"/>
        <w:bottom w:val="none" w:sz="0" w:space="0" w:color="auto"/>
        <w:right w:val="none" w:sz="0" w:space="0" w:color="auto"/>
      </w:divBdr>
    </w:div>
    <w:div w:id="155264797">
      <w:bodyDiv w:val="1"/>
      <w:marLeft w:val="0"/>
      <w:marRight w:val="0"/>
      <w:marTop w:val="0"/>
      <w:marBottom w:val="0"/>
      <w:divBdr>
        <w:top w:val="none" w:sz="0" w:space="0" w:color="auto"/>
        <w:left w:val="none" w:sz="0" w:space="0" w:color="auto"/>
        <w:bottom w:val="none" w:sz="0" w:space="0" w:color="auto"/>
        <w:right w:val="none" w:sz="0" w:space="0" w:color="auto"/>
      </w:divBdr>
    </w:div>
    <w:div w:id="161746307">
      <w:bodyDiv w:val="1"/>
      <w:marLeft w:val="0"/>
      <w:marRight w:val="0"/>
      <w:marTop w:val="0"/>
      <w:marBottom w:val="0"/>
      <w:divBdr>
        <w:top w:val="none" w:sz="0" w:space="0" w:color="auto"/>
        <w:left w:val="none" w:sz="0" w:space="0" w:color="auto"/>
        <w:bottom w:val="none" w:sz="0" w:space="0" w:color="auto"/>
        <w:right w:val="none" w:sz="0" w:space="0" w:color="auto"/>
      </w:divBdr>
      <w:divsChild>
        <w:div w:id="977883529">
          <w:marLeft w:val="274"/>
          <w:marRight w:val="0"/>
          <w:marTop w:val="58"/>
          <w:marBottom w:val="0"/>
          <w:divBdr>
            <w:top w:val="none" w:sz="0" w:space="0" w:color="auto"/>
            <w:left w:val="none" w:sz="0" w:space="0" w:color="auto"/>
            <w:bottom w:val="none" w:sz="0" w:space="0" w:color="auto"/>
            <w:right w:val="none" w:sz="0" w:space="0" w:color="auto"/>
          </w:divBdr>
        </w:div>
        <w:div w:id="509687777">
          <w:marLeft w:val="274"/>
          <w:marRight w:val="0"/>
          <w:marTop w:val="58"/>
          <w:marBottom w:val="0"/>
          <w:divBdr>
            <w:top w:val="none" w:sz="0" w:space="0" w:color="auto"/>
            <w:left w:val="none" w:sz="0" w:space="0" w:color="auto"/>
            <w:bottom w:val="none" w:sz="0" w:space="0" w:color="auto"/>
            <w:right w:val="none" w:sz="0" w:space="0" w:color="auto"/>
          </w:divBdr>
        </w:div>
        <w:div w:id="1981500615">
          <w:marLeft w:val="274"/>
          <w:marRight w:val="0"/>
          <w:marTop w:val="58"/>
          <w:marBottom w:val="0"/>
          <w:divBdr>
            <w:top w:val="none" w:sz="0" w:space="0" w:color="auto"/>
            <w:left w:val="none" w:sz="0" w:space="0" w:color="auto"/>
            <w:bottom w:val="none" w:sz="0" w:space="0" w:color="auto"/>
            <w:right w:val="none" w:sz="0" w:space="0" w:color="auto"/>
          </w:divBdr>
        </w:div>
      </w:divsChild>
    </w:div>
    <w:div w:id="180169961">
      <w:bodyDiv w:val="1"/>
      <w:marLeft w:val="0"/>
      <w:marRight w:val="0"/>
      <w:marTop w:val="0"/>
      <w:marBottom w:val="0"/>
      <w:divBdr>
        <w:top w:val="none" w:sz="0" w:space="0" w:color="auto"/>
        <w:left w:val="none" w:sz="0" w:space="0" w:color="auto"/>
        <w:bottom w:val="none" w:sz="0" w:space="0" w:color="auto"/>
        <w:right w:val="none" w:sz="0" w:space="0" w:color="auto"/>
      </w:divBdr>
    </w:div>
    <w:div w:id="180364158">
      <w:bodyDiv w:val="1"/>
      <w:marLeft w:val="0"/>
      <w:marRight w:val="0"/>
      <w:marTop w:val="0"/>
      <w:marBottom w:val="0"/>
      <w:divBdr>
        <w:top w:val="none" w:sz="0" w:space="0" w:color="auto"/>
        <w:left w:val="none" w:sz="0" w:space="0" w:color="auto"/>
        <w:bottom w:val="none" w:sz="0" w:space="0" w:color="auto"/>
        <w:right w:val="none" w:sz="0" w:space="0" w:color="auto"/>
      </w:divBdr>
    </w:div>
    <w:div w:id="185682968">
      <w:bodyDiv w:val="1"/>
      <w:marLeft w:val="0"/>
      <w:marRight w:val="0"/>
      <w:marTop w:val="0"/>
      <w:marBottom w:val="0"/>
      <w:divBdr>
        <w:top w:val="none" w:sz="0" w:space="0" w:color="auto"/>
        <w:left w:val="none" w:sz="0" w:space="0" w:color="auto"/>
        <w:bottom w:val="none" w:sz="0" w:space="0" w:color="auto"/>
        <w:right w:val="none" w:sz="0" w:space="0" w:color="auto"/>
      </w:divBdr>
    </w:div>
    <w:div w:id="186212705">
      <w:bodyDiv w:val="1"/>
      <w:marLeft w:val="0"/>
      <w:marRight w:val="0"/>
      <w:marTop w:val="0"/>
      <w:marBottom w:val="0"/>
      <w:divBdr>
        <w:top w:val="none" w:sz="0" w:space="0" w:color="auto"/>
        <w:left w:val="none" w:sz="0" w:space="0" w:color="auto"/>
        <w:bottom w:val="none" w:sz="0" w:space="0" w:color="auto"/>
        <w:right w:val="none" w:sz="0" w:space="0" w:color="auto"/>
      </w:divBdr>
    </w:div>
    <w:div w:id="197740635">
      <w:bodyDiv w:val="1"/>
      <w:marLeft w:val="0"/>
      <w:marRight w:val="0"/>
      <w:marTop w:val="0"/>
      <w:marBottom w:val="0"/>
      <w:divBdr>
        <w:top w:val="none" w:sz="0" w:space="0" w:color="auto"/>
        <w:left w:val="none" w:sz="0" w:space="0" w:color="auto"/>
        <w:bottom w:val="none" w:sz="0" w:space="0" w:color="auto"/>
        <w:right w:val="none" w:sz="0" w:space="0" w:color="auto"/>
      </w:divBdr>
    </w:div>
    <w:div w:id="200436581">
      <w:bodyDiv w:val="1"/>
      <w:marLeft w:val="0"/>
      <w:marRight w:val="0"/>
      <w:marTop w:val="0"/>
      <w:marBottom w:val="0"/>
      <w:divBdr>
        <w:top w:val="none" w:sz="0" w:space="0" w:color="auto"/>
        <w:left w:val="none" w:sz="0" w:space="0" w:color="auto"/>
        <w:bottom w:val="none" w:sz="0" w:space="0" w:color="auto"/>
        <w:right w:val="none" w:sz="0" w:space="0" w:color="auto"/>
      </w:divBdr>
    </w:div>
    <w:div w:id="217056319">
      <w:bodyDiv w:val="1"/>
      <w:marLeft w:val="0"/>
      <w:marRight w:val="0"/>
      <w:marTop w:val="0"/>
      <w:marBottom w:val="0"/>
      <w:divBdr>
        <w:top w:val="none" w:sz="0" w:space="0" w:color="auto"/>
        <w:left w:val="none" w:sz="0" w:space="0" w:color="auto"/>
        <w:bottom w:val="none" w:sz="0" w:space="0" w:color="auto"/>
        <w:right w:val="none" w:sz="0" w:space="0" w:color="auto"/>
      </w:divBdr>
    </w:div>
    <w:div w:id="220408245">
      <w:bodyDiv w:val="1"/>
      <w:marLeft w:val="0"/>
      <w:marRight w:val="0"/>
      <w:marTop w:val="0"/>
      <w:marBottom w:val="0"/>
      <w:divBdr>
        <w:top w:val="none" w:sz="0" w:space="0" w:color="auto"/>
        <w:left w:val="none" w:sz="0" w:space="0" w:color="auto"/>
        <w:bottom w:val="none" w:sz="0" w:space="0" w:color="auto"/>
        <w:right w:val="none" w:sz="0" w:space="0" w:color="auto"/>
      </w:divBdr>
    </w:div>
    <w:div w:id="221791370">
      <w:bodyDiv w:val="1"/>
      <w:marLeft w:val="0"/>
      <w:marRight w:val="0"/>
      <w:marTop w:val="0"/>
      <w:marBottom w:val="0"/>
      <w:divBdr>
        <w:top w:val="none" w:sz="0" w:space="0" w:color="auto"/>
        <w:left w:val="none" w:sz="0" w:space="0" w:color="auto"/>
        <w:bottom w:val="none" w:sz="0" w:space="0" w:color="auto"/>
        <w:right w:val="none" w:sz="0" w:space="0" w:color="auto"/>
      </w:divBdr>
    </w:div>
    <w:div w:id="226649587">
      <w:bodyDiv w:val="1"/>
      <w:marLeft w:val="0"/>
      <w:marRight w:val="0"/>
      <w:marTop w:val="0"/>
      <w:marBottom w:val="0"/>
      <w:divBdr>
        <w:top w:val="none" w:sz="0" w:space="0" w:color="auto"/>
        <w:left w:val="none" w:sz="0" w:space="0" w:color="auto"/>
        <w:bottom w:val="none" w:sz="0" w:space="0" w:color="auto"/>
        <w:right w:val="none" w:sz="0" w:space="0" w:color="auto"/>
      </w:divBdr>
    </w:div>
    <w:div w:id="296684656">
      <w:bodyDiv w:val="1"/>
      <w:marLeft w:val="0"/>
      <w:marRight w:val="0"/>
      <w:marTop w:val="0"/>
      <w:marBottom w:val="0"/>
      <w:divBdr>
        <w:top w:val="none" w:sz="0" w:space="0" w:color="auto"/>
        <w:left w:val="none" w:sz="0" w:space="0" w:color="auto"/>
        <w:bottom w:val="none" w:sz="0" w:space="0" w:color="auto"/>
        <w:right w:val="none" w:sz="0" w:space="0" w:color="auto"/>
      </w:divBdr>
    </w:div>
    <w:div w:id="326712466">
      <w:bodyDiv w:val="1"/>
      <w:marLeft w:val="0"/>
      <w:marRight w:val="0"/>
      <w:marTop w:val="0"/>
      <w:marBottom w:val="0"/>
      <w:divBdr>
        <w:top w:val="none" w:sz="0" w:space="0" w:color="auto"/>
        <w:left w:val="none" w:sz="0" w:space="0" w:color="auto"/>
        <w:bottom w:val="none" w:sz="0" w:space="0" w:color="auto"/>
        <w:right w:val="none" w:sz="0" w:space="0" w:color="auto"/>
      </w:divBdr>
    </w:div>
    <w:div w:id="334963042">
      <w:bodyDiv w:val="1"/>
      <w:marLeft w:val="0"/>
      <w:marRight w:val="0"/>
      <w:marTop w:val="0"/>
      <w:marBottom w:val="0"/>
      <w:divBdr>
        <w:top w:val="none" w:sz="0" w:space="0" w:color="auto"/>
        <w:left w:val="none" w:sz="0" w:space="0" w:color="auto"/>
        <w:bottom w:val="none" w:sz="0" w:space="0" w:color="auto"/>
        <w:right w:val="none" w:sz="0" w:space="0" w:color="auto"/>
      </w:divBdr>
    </w:div>
    <w:div w:id="346716911">
      <w:bodyDiv w:val="1"/>
      <w:marLeft w:val="0"/>
      <w:marRight w:val="0"/>
      <w:marTop w:val="0"/>
      <w:marBottom w:val="0"/>
      <w:divBdr>
        <w:top w:val="none" w:sz="0" w:space="0" w:color="auto"/>
        <w:left w:val="none" w:sz="0" w:space="0" w:color="auto"/>
        <w:bottom w:val="none" w:sz="0" w:space="0" w:color="auto"/>
        <w:right w:val="none" w:sz="0" w:space="0" w:color="auto"/>
      </w:divBdr>
    </w:div>
    <w:div w:id="347297373">
      <w:bodyDiv w:val="1"/>
      <w:marLeft w:val="0"/>
      <w:marRight w:val="0"/>
      <w:marTop w:val="0"/>
      <w:marBottom w:val="0"/>
      <w:divBdr>
        <w:top w:val="none" w:sz="0" w:space="0" w:color="auto"/>
        <w:left w:val="none" w:sz="0" w:space="0" w:color="auto"/>
        <w:bottom w:val="none" w:sz="0" w:space="0" w:color="auto"/>
        <w:right w:val="none" w:sz="0" w:space="0" w:color="auto"/>
      </w:divBdr>
    </w:div>
    <w:div w:id="347488359">
      <w:bodyDiv w:val="1"/>
      <w:marLeft w:val="0"/>
      <w:marRight w:val="0"/>
      <w:marTop w:val="0"/>
      <w:marBottom w:val="0"/>
      <w:divBdr>
        <w:top w:val="none" w:sz="0" w:space="0" w:color="auto"/>
        <w:left w:val="none" w:sz="0" w:space="0" w:color="auto"/>
        <w:bottom w:val="none" w:sz="0" w:space="0" w:color="auto"/>
        <w:right w:val="none" w:sz="0" w:space="0" w:color="auto"/>
      </w:divBdr>
    </w:div>
    <w:div w:id="350570422">
      <w:bodyDiv w:val="1"/>
      <w:marLeft w:val="0"/>
      <w:marRight w:val="0"/>
      <w:marTop w:val="0"/>
      <w:marBottom w:val="0"/>
      <w:divBdr>
        <w:top w:val="none" w:sz="0" w:space="0" w:color="auto"/>
        <w:left w:val="none" w:sz="0" w:space="0" w:color="auto"/>
        <w:bottom w:val="none" w:sz="0" w:space="0" w:color="auto"/>
        <w:right w:val="none" w:sz="0" w:space="0" w:color="auto"/>
      </w:divBdr>
    </w:div>
    <w:div w:id="374931692">
      <w:bodyDiv w:val="1"/>
      <w:marLeft w:val="0"/>
      <w:marRight w:val="0"/>
      <w:marTop w:val="0"/>
      <w:marBottom w:val="0"/>
      <w:divBdr>
        <w:top w:val="none" w:sz="0" w:space="0" w:color="auto"/>
        <w:left w:val="none" w:sz="0" w:space="0" w:color="auto"/>
        <w:bottom w:val="none" w:sz="0" w:space="0" w:color="auto"/>
        <w:right w:val="none" w:sz="0" w:space="0" w:color="auto"/>
      </w:divBdr>
    </w:div>
    <w:div w:id="375467915">
      <w:bodyDiv w:val="1"/>
      <w:marLeft w:val="0"/>
      <w:marRight w:val="0"/>
      <w:marTop w:val="0"/>
      <w:marBottom w:val="0"/>
      <w:divBdr>
        <w:top w:val="none" w:sz="0" w:space="0" w:color="auto"/>
        <w:left w:val="none" w:sz="0" w:space="0" w:color="auto"/>
        <w:bottom w:val="none" w:sz="0" w:space="0" w:color="auto"/>
        <w:right w:val="none" w:sz="0" w:space="0" w:color="auto"/>
      </w:divBdr>
    </w:div>
    <w:div w:id="377434322">
      <w:bodyDiv w:val="1"/>
      <w:marLeft w:val="0"/>
      <w:marRight w:val="0"/>
      <w:marTop w:val="0"/>
      <w:marBottom w:val="0"/>
      <w:divBdr>
        <w:top w:val="none" w:sz="0" w:space="0" w:color="auto"/>
        <w:left w:val="none" w:sz="0" w:space="0" w:color="auto"/>
        <w:bottom w:val="none" w:sz="0" w:space="0" w:color="auto"/>
        <w:right w:val="none" w:sz="0" w:space="0" w:color="auto"/>
      </w:divBdr>
    </w:div>
    <w:div w:id="378865007">
      <w:bodyDiv w:val="1"/>
      <w:marLeft w:val="0"/>
      <w:marRight w:val="0"/>
      <w:marTop w:val="0"/>
      <w:marBottom w:val="0"/>
      <w:divBdr>
        <w:top w:val="none" w:sz="0" w:space="0" w:color="auto"/>
        <w:left w:val="none" w:sz="0" w:space="0" w:color="auto"/>
        <w:bottom w:val="none" w:sz="0" w:space="0" w:color="auto"/>
        <w:right w:val="none" w:sz="0" w:space="0" w:color="auto"/>
      </w:divBdr>
    </w:div>
    <w:div w:id="379478972">
      <w:bodyDiv w:val="1"/>
      <w:marLeft w:val="0"/>
      <w:marRight w:val="0"/>
      <w:marTop w:val="0"/>
      <w:marBottom w:val="0"/>
      <w:divBdr>
        <w:top w:val="none" w:sz="0" w:space="0" w:color="auto"/>
        <w:left w:val="none" w:sz="0" w:space="0" w:color="auto"/>
        <w:bottom w:val="none" w:sz="0" w:space="0" w:color="auto"/>
        <w:right w:val="none" w:sz="0" w:space="0" w:color="auto"/>
      </w:divBdr>
    </w:div>
    <w:div w:id="430667945">
      <w:bodyDiv w:val="1"/>
      <w:marLeft w:val="0"/>
      <w:marRight w:val="0"/>
      <w:marTop w:val="0"/>
      <w:marBottom w:val="0"/>
      <w:divBdr>
        <w:top w:val="none" w:sz="0" w:space="0" w:color="auto"/>
        <w:left w:val="none" w:sz="0" w:space="0" w:color="auto"/>
        <w:bottom w:val="none" w:sz="0" w:space="0" w:color="auto"/>
        <w:right w:val="none" w:sz="0" w:space="0" w:color="auto"/>
      </w:divBdr>
    </w:div>
    <w:div w:id="443892618">
      <w:bodyDiv w:val="1"/>
      <w:marLeft w:val="0"/>
      <w:marRight w:val="0"/>
      <w:marTop w:val="0"/>
      <w:marBottom w:val="0"/>
      <w:divBdr>
        <w:top w:val="none" w:sz="0" w:space="0" w:color="auto"/>
        <w:left w:val="none" w:sz="0" w:space="0" w:color="auto"/>
        <w:bottom w:val="none" w:sz="0" w:space="0" w:color="auto"/>
        <w:right w:val="none" w:sz="0" w:space="0" w:color="auto"/>
      </w:divBdr>
    </w:div>
    <w:div w:id="474643969">
      <w:bodyDiv w:val="1"/>
      <w:marLeft w:val="0"/>
      <w:marRight w:val="0"/>
      <w:marTop w:val="0"/>
      <w:marBottom w:val="0"/>
      <w:divBdr>
        <w:top w:val="none" w:sz="0" w:space="0" w:color="auto"/>
        <w:left w:val="none" w:sz="0" w:space="0" w:color="auto"/>
        <w:bottom w:val="none" w:sz="0" w:space="0" w:color="auto"/>
        <w:right w:val="none" w:sz="0" w:space="0" w:color="auto"/>
      </w:divBdr>
    </w:div>
    <w:div w:id="485977286">
      <w:bodyDiv w:val="1"/>
      <w:marLeft w:val="0"/>
      <w:marRight w:val="0"/>
      <w:marTop w:val="0"/>
      <w:marBottom w:val="0"/>
      <w:divBdr>
        <w:top w:val="none" w:sz="0" w:space="0" w:color="auto"/>
        <w:left w:val="none" w:sz="0" w:space="0" w:color="auto"/>
        <w:bottom w:val="none" w:sz="0" w:space="0" w:color="auto"/>
        <w:right w:val="none" w:sz="0" w:space="0" w:color="auto"/>
      </w:divBdr>
    </w:div>
    <w:div w:id="492993973">
      <w:bodyDiv w:val="1"/>
      <w:marLeft w:val="0"/>
      <w:marRight w:val="0"/>
      <w:marTop w:val="0"/>
      <w:marBottom w:val="0"/>
      <w:divBdr>
        <w:top w:val="none" w:sz="0" w:space="0" w:color="auto"/>
        <w:left w:val="none" w:sz="0" w:space="0" w:color="auto"/>
        <w:bottom w:val="none" w:sz="0" w:space="0" w:color="auto"/>
        <w:right w:val="none" w:sz="0" w:space="0" w:color="auto"/>
      </w:divBdr>
    </w:div>
    <w:div w:id="524950612">
      <w:bodyDiv w:val="1"/>
      <w:marLeft w:val="0"/>
      <w:marRight w:val="0"/>
      <w:marTop w:val="0"/>
      <w:marBottom w:val="0"/>
      <w:divBdr>
        <w:top w:val="none" w:sz="0" w:space="0" w:color="auto"/>
        <w:left w:val="none" w:sz="0" w:space="0" w:color="auto"/>
        <w:bottom w:val="none" w:sz="0" w:space="0" w:color="auto"/>
        <w:right w:val="none" w:sz="0" w:space="0" w:color="auto"/>
      </w:divBdr>
    </w:div>
    <w:div w:id="526869631">
      <w:bodyDiv w:val="1"/>
      <w:marLeft w:val="0"/>
      <w:marRight w:val="0"/>
      <w:marTop w:val="0"/>
      <w:marBottom w:val="0"/>
      <w:divBdr>
        <w:top w:val="none" w:sz="0" w:space="0" w:color="auto"/>
        <w:left w:val="none" w:sz="0" w:space="0" w:color="auto"/>
        <w:bottom w:val="none" w:sz="0" w:space="0" w:color="auto"/>
        <w:right w:val="none" w:sz="0" w:space="0" w:color="auto"/>
      </w:divBdr>
    </w:div>
    <w:div w:id="563106285">
      <w:bodyDiv w:val="1"/>
      <w:marLeft w:val="0"/>
      <w:marRight w:val="0"/>
      <w:marTop w:val="0"/>
      <w:marBottom w:val="0"/>
      <w:divBdr>
        <w:top w:val="none" w:sz="0" w:space="0" w:color="auto"/>
        <w:left w:val="none" w:sz="0" w:space="0" w:color="auto"/>
        <w:bottom w:val="none" w:sz="0" w:space="0" w:color="auto"/>
        <w:right w:val="none" w:sz="0" w:space="0" w:color="auto"/>
      </w:divBdr>
    </w:div>
    <w:div w:id="577641213">
      <w:bodyDiv w:val="1"/>
      <w:marLeft w:val="0"/>
      <w:marRight w:val="0"/>
      <w:marTop w:val="0"/>
      <w:marBottom w:val="0"/>
      <w:divBdr>
        <w:top w:val="none" w:sz="0" w:space="0" w:color="auto"/>
        <w:left w:val="none" w:sz="0" w:space="0" w:color="auto"/>
        <w:bottom w:val="none" w:sz="0" w:space="0" w:color="auto"/>
        <w:right w:val="none" w:sz="0" w:space="0" w:color="auto"/>
      </w:divBdr>
    </w:div>
    <w:div w:id="578566588">
      <w:bodyDiv w:val="1"/>
      <w:marLeft w:val="0"/>
      <w:marRight w:val="0"/>
      <w:marTop w:val="0"/>
      <w:marBottom w:val="0"/>
      <w:divBdr>
        <w:top w:val="none" w:sz="0" w:space="0" w:color="auto"/>
        <w:left w:val="none" w:sz="0" w:space="0" w:color="auto"/>
        <w:bottom w:val="none" w:sz="0" w:space="0" w:color="auto"/>
        <w:right w:val="none" w:sz="0" w:space="0" w:color="auto"/>
      </w:divBdr>
    </w:div>
    <w:div w:id="601844324">
      <w:bodyDiv w:val="1"/>
      <w:marLeft w:val="0"/>
      <w:marRight w:val="0"/>
      <w:marTop w:val="0"/>
      <w:marBottom w:val="0"/>
      <w:divBdr>
        <w:top w:val="none" w:sz="0" w:space="0" w:color="auto"/>
        <w:left w:val="none" w:sz="0" w:space="0" w:color="auto"/>
        <w:bottom w:val="none" w:sz="0" w:space="0" w:color="auto"/>
        <w:right w:val="none" w:sz="0" w:space="0" w:color="auto"/>
      </w:divBdr>
    </w:div>
    <w:div w:id="673151428">
      <w:bodyDiv w:val="1"/>
      <w:marLeft w:val="0"/>
      <w:marRight w:val="0"/>
      <w:marTop w:val="0"/>
      <w:marBottom w:val="0"/>
      <w:divBdr>
        <w:top w:val="none" w:sz="0" w:space="0" w:color="auto"/>
        <w:left w:val="none" w:sz="0" w:space="0" w:color="auto"/>
        <w:bottom w:val="none" w:sz="0" w:space="0" w:color="auto"/>
        <w:right w:val="none" w:sz="0" w:space="0" w:color="auto"/>
      </w:divBdr>
    </w:div>
    <w:div w:id="688071060">
      <w:bodyDiv w:val="1"/>
      <w:marLeft w:val="0"/>
      <w:marRight w:val="0"/>
      <w:marTop w:val="0"/>
      <w:marBottom w:val="0"/>
      <w:divBdr>
        <w:top w:val="none" w:sz="0" w:space="0" w:color="auto"/>
        <w:left w:val="none" w:sz="0" w:space="0" w:color="auto"/>
        <w:bottom w:val="none" w:sz="0" w:space="0" w:color="auto"/>
        <w:right w:val="none" w:sz="0" w:space="0" w:color="auto"/>
      </w:divBdr>
    </w:div>
    <w:div w:id="693772427">
      <w:bodyDiv w:val="1"/>
      <w:marLeft w:val="0"/>
      <w:marRight w:val="0"/>
      <w:marTop w:val="0"/>
      <w:marBottom w:val="0"/>
      <w:divBdr>
        <w:top w:val="none" w:sz="0" w:space="0" w:color="auto"/>
        <w:left w:val="none" w:sz="0" w:space="0" w:color="auto"/>
        <w:bottom w:val="none" w:sz="0" w:space="0" w:color="auto"/>
        <w:right w:val="none" w:sz="0" w:space="0" w:color="auto"/>
      </w:divBdr>
    </w:div>
    <w:div w:id="709451533">
      <w:bodyDiv w:val="1"/>
      <w:marLeft w:val="0"/>
      <w:marRight w:val="0"/>
      <w:marTop w:val="0"/>
      <w:marBottom w:val="0"/>
      <w:divBdr>
        <w:top w:val="none" w:sz="0" w:space="0" w:color="auto"/>
        <w:left w:val="none" w:sz="0" w:space="0" w:color="auto"/>
        <w:bottom w:val="none" w:sz="0" w:space="0" w:color="auto"/>
        <w:right w:val="none" w:sz="0" w:space="0" w:color="auto"/>
      </w:divBdr>
    </w:div>
    <w:div w:id="713848152">
      <w:bodyDiv w:val="1"/>
      <w:marLeft w:val="0"/>
      <w:marRight w:val="0"/>
      <w:marTop w:val="0"/>
      <w:marBottom w:val="0"/>
      <w:divBdr>
        <w:top w:val="none" w:sz="0" w:space="0" w:color="auto"/>
        <w:left w:val="none" w:sz="0" w:space="0" w:color="auto"/>
        <w:bottom w:val="none" w:sz="0" w:space="0" w:color="auto"/>
        <w:right w:val="none" w:sz="0" w:space="0" w:color="auto"/>
      </w:divBdr>
    </w:div>
    <w:div w:id="716130101">
      <w:bodyDiv w:val="1"/>
      <w:marLeft w:val="0"/>
      <w:marRight w:val="0"/>
      <w:marTop w:val="0"/>
      <w:marBottom w:val="0"/>
      <w:divBdr>
        <w:top w:val="none" w:sz="0" w:space="0" w:color="auto"/>
        <w:left w:val="none" w:sz="0" w:space="0" w:color="auto"/>
        <w:bottom w:val="none" w:sz="0" w:space="0" w:color="auto"/>
        <w:right w:val="none" w:sz="0" w:space="0" w:color="auto"/>
      </w:divBdr>
    </w:div>
    <w:div w:id="720175800">
      <w:bodyDiv w:val="1"/>
      <w:marLeft w:val="0"/>
      <w:marRight w:val="0"/>
      <w:marTop w:val="0"/>
      <w:marBottom w:val="0"/>
      <w:divBdr>
        <w:top w:val="none" w:sz="0" w:space="0" w:color="auto"/>
        <w:left w:val="none" w:sz="0" w:space="0" w:color="auto"/>
        <w:bottom w:val="none" w:sz="0" w:space="0" w:color="auto"/>
        <w:right w:val="none" w:sz="0" w:space="0" w:color="auto"/>
      </w:divBdr>
    </w:div>
    <w:div w:id="753236868">
      <w:bodyDiv w:val="1"/>
      <w:marLeft w:val="0"/>
      <w:marRight w:val="0"/>
      <w:marTop w:val="0"/>
      <w:marBottom w:val="0"/>
      <w:divBdr>
        <w:top w:val="none" w:sz="0" w:space="0" w:color="auto"/>
        <w:left w:val="none" w:sz="0" w:space="0" w:color="auto"/>
        <w:bottom w:val="none" w:sz="0" w:space="0" w:color="auto"/>
        <w:right w:val="none" w:sz="0" w:space="0" w:color="auto"/>
      </w:divBdr>
    </w:div>
    <w:div w:id="786394396">
      <w:bodyDiv w:val="1"/>
      <w:marLeft w:val="0"/>
      <w:marRight w:val="0"/>
      <w:marTop w:val="0"/>
      <w:marBottom w:val="0"/>
      <w:divBdr>
        <w:top w:val="none" w:sz="0" w:space="0" w:color="auto"/>
        <w:left w:val="none" w:sz="0" w:space="0" w:color="auto"/>
        <w:bottom w:val="none" w:sz="0" w:space="0" w:color="auto"/>
        <w:right w:val="none" w:sz="0" w:space="0" w:color="auto"/>
      </w:divBdr>
    </w:div>
    <w:div w:id="812604234">
      <w:bodyDiv w:val="1"/>
      <w:marLeft w:val="0"/>
      <w:marRight w:val="0"/>
      <w:marTop w:val="0"/>
      <w:marBottom w:val="0"/>
      <w:divBdr>
        <w:top w:val="none" w:sz="0" w:space="0" w:color="auto"/>
        <w:left w:val="none" w:sz="0" w:space="0" w:color="auto"/>
        <w:bottom w:val="none" w:sz="0" w:space="0" w:color="auto"/>
        <w:right w:val="none" w:sz="0" w:space="0" w:color="auto"/>
      </w:divBdr>
    </w:div>
    <w:div w:id="813370299">
      <w:bodyDiv w:val="1"/>
      <w:marLeft w:val="0"/>
      <w:marRight w:val="0"/>
      <w:marTop w:val="0"/>
      <w:marBottom w:val="0"/>
      <w:divBdr>
        <w:top w:val="none" w:sz="0" w:space="0" w:color="auto"/>
        <w:left w:val="none" w:sz="0" w:space="0" w:color="auto"/>
        <w:bottom w:val="none" w:sz="0" w:space="0" w:color="auto"/>
        <w:right w:val="none" w:sz="0" w:space="0" w:color="auto"/>
      </w:divBdr>
    </w:div>
    <w:div w:id="825828678">
      <w:bodyDiv w:val="1"/>
      <w:marLeft w:val="0"/>
      <w:marRight w:val="0"/>
      <w:marTop w:val="0"/>
      <w:marBottom w:val="0"/>
      <w:divBdr>
        <w:top w:val="none" w:sz="0" w:space="0" w:color="auto"/>
        <w:left w:val="none" w:sz="0" w:space="0" w:color="auto"/>
        <w:bottom w:val="none" w:sz="0" w:space="0" w:color="auto"/>
        <w:right w:val="none" w:sz="0" w:space="0" w:color="auto"/>
      </w:divBdr>
    </w:div>
    <w:div w:id="827135798">
      <w:bodyDiv w:val="1"/>
      <w:marLeft w:val="0"/>
      <w:marRight w:val="0"/>
      <w:marTop w:val="0"/>
      <w:marBottom w:val="0"/>
      <w:divBdr>
        <w:top w:val="none" w:sz="0" w:space="0" w:color="auto"/>
        <w:left w:val="none" w:sz="0" w:space="0" w:color="auto"/>
        <w:bottom w:val="none" w:sz="0" w:space="0" w:color="auto"/>
        <w:right w:val="none" w:sz="0" w:space="0" w:color="auto"/>
      </w:divBdr>
    </w:div>
    <w:div w:id="930820214">
      <w:bodyDiv w:val="1"/>
      <w:marLeft w:val="0"/>
      <w:marRight w:val="0"/>
      <w:marTop w:val="0"/>
      <w:marBottom w:val="0"/>
      <w:divBdr>
        <w:top w:val="none" w:sz="0" w:space="0" w:color="auto"/>
        <w:left w:val="none" w:sz="0" w:space="0" w:color="auto"/>
        <w:bottom w:val="none" w:sz="0" w:space="0" w:color="auto"/>
        <w:right w:val="none" w:sz="0" w:space="0" w:color="auto"/>
      </w:divBdr>
    </w:div>
    <w:div w:id="939147834">
      <w:bodyDiv w:val="1"/>
      <w:marLeft w:val="0"/>
      <w:marRight w:val="0"/>
      <w:marTop w:val="0"/>
      <w:marBottom w:val="0"/>
      <w:divBdr>
        <w:top w:val="none" w:sz="0" w:space="0" w:color="auto"/>
        <w:left w:val="none" w:sz="0" w:space="0" w:color="auto"/>
        <w:bottom w:val="none" w:sz="0" w:space="0" w:color="auto"/>
        <w:right w:val="none" w:sz="0" w:space="0" w:color="auto"/>
      </w:divBdr>
    </w:div>
    <w:div w:id="947851297">
      <w:bodyDiv w:val="1"/>
      <w:marLeft w:val="0"/>
      <w:marRight w:val="0"/>
      <w:marTop w:val="0"/>
      <w:marBottom w:val="0"/>
      <w:divBdr>
        <w:top w:val="none" w:sz="0" w:space="0" w:color="auto"/>
        <w:left w:val="none" w:sz="0" w:space="0" w:color="auto"/>
        <w:bottom w:val="none" w:sz="0" w:space="0" w:color="auto"/>
        <w:right w:val="none" w:sz="0" w:space="0" w:color="auto"/>
      </w:divBdr>
    </w:div>
    <w:div w:id="948313249">
      <w:bodyDiv w:val="1"/>
      <w:marLeft w:val="0"/>
      <w:marRight w:val="0"/>
      <w:marTop w:val="0"/>
      <w:marBottom w:val="0"/>
      <w:divBdr>
        <w:top w:val="none" w:sz="0" w:space="0" w:color="auto"/>
        <w:left w:val="none" w:sz="0" w:space="0" w:color="auto"/>
        <w:bottom w:val="none" w:sz="0" w:space="0" w:color="auto"/>
        <w:right w:val="none" w:sz="0" w:space="0" w:color="auto"/>
      </w:divBdr>
    </w:div>
    <w:div w:id="965159342">
      <w:bodyDiv w:val="1"/>
      <w:marLeft w:val="0"/>
      <w:marRight w:val="0"/>
      <w:marTop w:val="0"/>
      <w:marBottom w:val="0"/>
      <w:divBdr>
        <w:top w:val="none" w:sz="0" w:space="0" w:color="auto"/>
        <w:left w:val="none" w:sz="0" w:space="0" w:color="auto"/>
        <w:bottom w:val="none" w:sz="0" w:space="0" w:color="auto"/>
        <w:right w:val="none" w:sz="0" w:space="0" w:color="auto"/>
      </w:divBdr>
    </w:div>
    <w:div w:id="966200315">
      <w:bodyDiv w:val="1"/>
      <w:marLeft w:val="0"/>
      <w:marRight w:val="0"/>
      <w:marTop w:val="0"/>
      <w:marBottom w:val="0"/>
      <w:divBdr>
        <w:top w:val="none" w:sz="0" w:space="0" w:color="auto"/>
        <w:left w:val="none" w:sz="0" w:space="0" w:color="auto"/>
        <w:bottom w:val="none" w:sz="0" w:space="0" w:color="auto"/>
        <w:right w:val="none" w:sz="0" w:space="0" w:color="auto"/>
      </w:divBdr>
    </w:div>
    <w:div w:id="997071203">
      <w:bodyDiv w:val="1"/>
      <w:marLeft w:val="0"/>
      <w:marRight w:val="0"/>
      <w:marTop w:val="0"/>
      <w:marBottom w:val="0"/>
      <w:divBdr>
        <w:top w:val="none" w:sz="0" w:space="0" w:color="auto"/>
        <w:left w:val="none" w:sz="0" w:space="0" w:color="auto"/>
        <w:bottom w:val="none" w:sz="0" w:space="0" w:color="auto"/>
        <w:right w:val="none" w:sz="0" w:space="0" w:color="auto"/>
      </w:divBdr>
    </w:div>
    <w:div w:id="1001396657">
      <w:bodyDiv w:val="1"/>
      <w:marLeft w:val="0"/>
      <w:marRight w:val="0"/>
      <w:marTop w:val="0"/>
      <w:marBottom w:val="0"/>
      <w:divBdr>
        <w:top w:val="none" w:sz="0" w:space="0" w:color="auto"/>
        <w:left w:val="none" w:sz="0" w:space="0" w:color="auto"/>
        <w:bottom w:val="none" w:sz="0" w:space="0" w:color="auto"/>
        <w:right w:val="none" w:sz="0" w:space="0" w:color="auto"/>
      </w:divBdr>
    </w:div>
    <w:div w:id="1002704408">
      <w:bodyDiv w:val="1"/>
      <w:marLeft w:val="0"/>
      <w:marRight w:val="0"/>
      <w:marTop w:val="0"/>
      <w:marBottom w:val="0"/>
      <w:divBdr>
        <w:top w:val="none" w:sz="0" w:space="0" w:color="auto"/>
        <w:left w:val="none" w:sz="0" w:space="0" w:color="auto"/>
        <w:bottom w:val="none" w:sz="0" w:space="0" w:color="auto"/>
        <w:right w:val="none" w:sz="0" w:space="0" w:color="auto"/>
      </w:divBdr>
    </w:div>
    <w:div w:id="1026179824">
      <w:bodyDiv w:val="1"/>
      <w:marLeft w:val="0"/>
      <w:marRight w:val="0"/>
      <w:marTop w:val="0"/>
      <w:marBottom w:val="0"/>
      <w:divBdr>
        <w:top w:val="none" w:sz="0" w:space="0" w:color="auto"/>
        <w:left w:val="none" w:sz="0" w:space="0" w:color="auto"/>
        <w:bottom w:val="none" w:sz="0" w:space="0" w:color="auto"/>
        <w:right w:val="none" w:sz="0" w:space="0" w:color="auto"/>
      </w:divBdr>
    </w:div>
    <w:div w:id="1037967064">
      <w:bodyDiv w:val="1"/>
      <w:marLeft w:val="0"/>
      <w:marRight w:val="0"/>
      <w:marTop w:val="0"/>
      <w:marBottom w:val="0"/>
      <w:divBdr>
        <w:top w:val="none" w:sz="0" w:space="0" w:color="auto"/>
        <w:left w:val="none" w:sz="0" w:space="0" w:color="auto"/>
        <w:bottom w:val="none" w:sz="0" w:space="0" w:color="auto"/>
        <w:right w:val="none" w:sz="0" w:space="0" w:color="auto"/>
      </w:divBdr>
    </w:div>
    <w:div w:id="1041442971">
      <w:bodyDiv w:val="1"/>
      <w:marLeft w:val="0"/>
      <w:marRight w:val="0"/>
      <w:marTop w:val="0"/>
      <w:marBottom w:val="0"/>
      <w:divBdr>
        <w:top w:val="none" w:sz="0" w:space="0" w:color="auto"/>
        <w:left w:val="none" w:sz="0" w:space="0" w:color="auto"/>
        <w:bottom w:val="none" w:sz="0" w:space="0" w:color="auto"/>
        <w:right w:val="none" w:sz="0" w:space="0" w:color="auto"/>
      </w:divBdr>
    </w:div>
    <w:div w:id="1061755807">
      <w:bodyDiv w:val="1"/>
      <w:marLeft w:val="0"/>
      <w:marRight w:val="0"/>
      <w:marTop w:val="0"/>
      <w:marBottom w:val="0"/>
      <w:divBdr>
        <w:top w:val="none" w:sz="0" w:space="0" w:color="auto"/>
        <w:left w:val="none" w:sz="0" w:space="0" w:color="auto"/>
        <w:bottom w:val="none" w:sz="0" w:space="0" w:color="auto"/>
        <w:right w:val="none" w:sz="0" w:space="0" w:color="auto"/>
      </w:divBdr>
    </w:div>
    <w:div w:id="1061948922">
      <w:bodyDiv w:val="1"/>
      <w:marLeft w:val="0"/>
      <w:marRight w:val="0"/>
      <w:marTop w:val="0"/>
      <w:marBottom w:val="0"/>
      <w:divBdr>
        <w:top w:val="none" w:sz="0" w:space="0" w:color="auto"/>
        <w:left w:val="none" w:sz="0" w:space="0" w:color="auto"/>
        <w:bottom w:val="none" w:sz="0" w:space="0" w:color="auto"/>
        <w:right w:val="none" w:sz="0" w:space="0" w:color="auto"/>
      </w:divBdr>
    </w:div>
    <w:div w:id="1121992702">
      <w:bodyDiv w:val="1"/>
      <w:marLeft w:val="0"/>
      <w:marRight w:val="0"/>
      <w:marTop w:val="0"/>
      <w:marBottom w:val="0"/>
      <w:divBdr>
        <w:top w:val="none" w:sz="0" w:space="0" w:color="auto"/>
        <w:left w:val="none" w:sz="0" w:space="0" w:color="auto"/>
        <w:bottom w:val="none" w:sz="0" w:space="0" w:color="auto"/>
        <w:right w:val="none" w:sz="0" w:space="0" w:color="auto"/>
      </w:divBdr>
    </w:div>
    <w:div w:id="1151751676">
      <w:bodyDiv w:val="1"/>
      <w:marLeft w:val="0"/>
      <w:marRight w:val="0"/>
      <w:marTop w:val="0"/>
      <w:marBottom w:val="0"/>
      <w:divBdr>
        <w:top w:val="none" w:sz="0" w:space="0" w:color="auto"/>
        <w:left w:val="none" w:sz="0" w:space="0" w:color="auto"/>
        <w:bottom w:val="none" w:sz="0" w:space="0" w:color="auto"/>
        <w:right w:val="none" w:sz="0" w:space="0" w:color="auto"/>
      </w:divBdr>
    </w:div>
    <w:div w:id="1183399401">
      <w:bodyDiv w:val="1"/>
      <w:marLeft w:val="0"/>
      <w:marRight w:val="0"/>
      <w:marTop w:val="0"/>
      <w:marBottom w:val="0"/>
      <w:divBdr>
        <w:top w:val="none" w:sz="0" w:space="0" w:color="auto"/>
        <w:left w:val="none" w:sz="0" w:space="0" w:color="auto"/>
        <w:bottom w:val="none" w:sz="0" w:space="0" w:color="auto"/>
        <w:right w:val="none" w:sz="0" w:space="0" w:color="auto"/>
      </w:divBdr>
    </w:div>
    <w:div w:id="1206216780">
      <w:bodyDiv w:val="1"/>
      <w:marLeft w:val="0"/>
      <w:marRight w:val="0"/>
      <w:marTop w:val="0"/>
      <w:marBottom w:val="0"/>
      <w:divBdr>
        <w:top w:val="none" w:sz="0" w:space="0" w:color="auto"/>
        <w:left w:val="none" w:sz="0" w:space="0" w:color="auto"/>
        <w:bottom w:val="none" w:sz="0" w:space="0" w:color="auto"/>
        <w:right w:val="none" w:sz="0" w:space="0" w:color="auto"/>
      </w:divBdr>
    </w:div>
    <w:div w:id="1207137223">
      <w:bodyDiv w:val="1"/>
      <w:marLeft w:val="0"/>
      <w:marRight w:val="0"/>
      <w:marTop w:val="0"/>
      <w:marBottom w:val="0"/>
      <w:divBdr>
        <w:top w:val="none" w:sz="0" w:space="0" w:color="auto"/>
        <w:left w:val="none" w:sz="0" w:space="0" w:color="auto"/>
        <w:bottom w:val="none" w:sz="0" w:space="0" w:color="auto"/>
        <w:right w:val="none" w:sz="0" w:space="0" w:color="auto"/>
      </w:divBdr>
    </w:div>
    <w:div w:id="1220282203">
      <w:bodyDiv w:val="1"/>
      <w:marLeft w:val="0"/>
      <w:marRight w:val="0"/>
      <w:marTop w:val="0"/>
      <w:marBottom w:val="0"/>
      <w:divBdr>
        <w:top w:val="none" w:sz="0" w:space="0" w:color="auto"/>
        <w:left w:val="none" w:sz="0" w:space="0" w:color="auto"/>
        <w:bottom w:val="none" w:sz="0" w:space="0" w:color="auto"/>
        <w:right w:val="none" w:sz="0" w:space="0" w:color="auto"/>
      </w:divBdr>
    </w:div>
    <w:div w:id="1263421072">
      <w:bodyDiv w:val="1"/>
      <w:marLeft w:val="0"/>
      <w:marRight w:val="0"/>
      <w:marTop w:val="0"/>
      <w:marBottom w:val="0"/>
      <w:divBdr>
        <w:top w:val="none" w:sz="0" w:space="0" w:color="auto"/>
        <w:left w:val="none" w:sz="0" w:space="0" w:color="auto"/>
        <w:bottom w:val="none" w:sz="0" w:space="0" w:color="auto"/>
        <w:right w:val="none" w:sz="0" w:space="0" w:color="auto"/>
      </w:divBdr>
    </w:div>
    <w:div w:id="1271164892">
      <w:bodyDiv w:val="1"/>
      <w:marLeft w:val="0"/>
      <w:marRight w:val="0"/>
      <w:marTop w:val="0"/>
      <w:marBottom w:val="0"/>
      <w:divBdr>
        <w:top w:val="none" w:sz="0" w:space="0" w:color="auto"/>
        <w:left w:val="none" w:sz="0" w:space="0" w:color="auto"/>
        <w:bottom w:val="none" w:sz="0" w:space="0" w:color="auto"/>
        <w:right w:val="none" w:sz="0" w:space="0" w:color="auto"/>
      </w:divBdr>
    </w:div>
    <w:div w:id="1300695450">
      <w:bodyDiv w:val="1"/>
      <w:marLeft w:val="0"/>
      <w:marRight w:val="0"/>
      <w:marTop w:val="0"/>
      <w:marBottom w:val="0"/>
      <w:divBdr>
        <w:top w:val="none" w:sz="0" w:space="0" w:color="auto"/>
        <w:left w:val="none" w:sz="0" w:space="0" w:color="auto"/>
        <w:bottom w:val="none" w:sz="0" w:space="0" w:color="auto"/>
        <w:right w:val="none" w:sz="0" w:space="0" w:color="auto"/>
      </w:divBdr>
    </w:div>
    <w:div w:id="1332489952">
      <w:bodyDiv w:val="1"/>
      <w:marLeft w:val="0"/>
      <w:marRight w:val="0"/>
      <w:marTop w:val="0"/>
      <w:marBottom w:val="0"/>
      <w:divBdr>
        <w:top w:val="none" w:sz="0" w:space="0" w:color="auto"/>
        <w:left w:val="none" w:sz="0" w:space="0" w:color="auto"/>
        <w:bottom w:val="none" w:sz="0" w:space="0" w:color="auto"/>
        <w:right w:val="none" w:sz="0" w:space="0" w:color="auto"/>
      </w:divBdr>
    </w:div>
    <w:div w:id="1338845495">
      <w:bodyDiv w:val="1"/>
      <w:marLeft w:val="0"/>
      <w:marRight w:val="0"/>
      <w:marTop w:val="0"/>
      <w:marBottom w:val="0"/>
      <w:divBdr>
        <w:top w:val="none" w:sz="0" w:space="0" w:color="auto"/>
        <w:left w:val="none" w:sz="0" w:space="0" w:color="auto"/>
        <w:bottom w:val="none" w:sz="0" w:space="0" w:color="auto"/>
        <w:right w:val="none" w:sz="0" w:space="0" w:color="auto"/>
      </w:divBdr>
    </w:div>
    <w:div w:id="1367221069">
      <w:bodyDiv w:val="1"/>
      <w:marLeft w:val="0"/>
      <w:marRight w:val="0"/>
      <w:marTop w:val="0"/>
      <w:marBottom w:val="0"/>
      <w:divBdr>
        <w:top w:val="none" w:sz="0" w:space="0" w:color="auto"/>
        <w:left w:val="none" w:sz="0" w:space="0" w:color="auto"/>
        <w:bottom w:val="none" w:sz="0" w:space="0" w:color="auto"/>
        <w:right w:val="none" w:sz="0" w:space="0" w:color="auto"/>
      </w:divBdr>
    </w:div>
    <w:div w:id="1372149370">
      <w:bodyDiv w:val="1"/>
      <w:marLeft w:val="0"/>
      <w:marRight w:val="0"/>
      <w:marTop w:val="0"/>
      <w:marBottom w:val="0"/>
      <w:divBdr>
        <w:top w:val="none" w:sz="0" w:space="0" w:color="auto"/>
        <w:left w:val="none" w:sz="0" w:space="0" w:color="auto"/>
        <w:bottom w:val="none" w:sz="0" w:space="0" w:color="auto"/>
        <w:right w:val="none" w:sz="0" w:space="0" w:color="auto"/>
      </w:divBdr>
    </w:div>
    <w:div w:id="1382947306">
      <w:bodyDiv w:val="1"/>
      <w:marLeft w:val="0"/>
      <w:marRight w:val="0"/>
      <w:marTop w:val="0"/>
      <w:marBottom w:val="0"/>
      <w:divBdr>
        <w:top w:val="none" w:sz="0" w:space="0" w:color="auto"/>
        <w:left w:val="none" w:sz="0" w:space="0" w:color="auto"/>
        <w:bottom w:val="none" w:sz="0" w:space="0" w:color="auto"/>
        <w:right w:val="none" w:sz="0" w:space="0" w:color="auto"/>
      </w:divBdr>
    </w:div>
    <w:div w:id="1397625251">
      <w:bodyDiv w:val="1"/>
      <w:marLeft w:val="0"/>
      <w:marRight w:val="0"/>
      <w:marTop w:val="0"/>
      <w:marBottom w:val="0"/>
      <w:divBdr>
        <w:top w:val="none" w:sz="0" w:space="0" w:color="auto"/>
        <w:left w:val="none" w:sz="0" w:space="0" w:color="auto"/>
        <w:bottom w:val="none" w:sz="0" w:space="0" w:color="auto"/>
        <w:right w:val="none" w:sz="0" w:space="0" w:color="auto"/>
      </w:divBdr>
    </w:div>
    <w:div w:id="1399013269">
      <w:bodyDiv w:val="1"/>
      <w:marLeft w:val="0"/>
      <w:marRight w:val="0"/>
      <w:marTop w:val="0"/>
      <w:marBottom w:val="0"/>
      <w:divBdr>
        <w:top w:val="none" w:sz="0" w:space="0" w:color="auto"/>
        <w:left w:val="none" w:sz="0" w:space="0" w:color="auto"/>
        <w:bottom w:val="none" w:sz="0" w:space="0" w:color="auto"/>
        <w:right w:val="none" w:sz="0" w:space="0" w:color="auto"/>
      </w:divBdr>
    </w:div>
    <w:div w:id="1415399079">
      <w:bodyDiv w:val="1"/>
      <w:marLeft w:val="0"/>
      <w:marRight w:val="0"/>
      <w:marTop w:val="0"/>
      <w:marBottom w:val="0"/>
      <w:divBdr>
        <w:top w:val="none" w:sz="0" w:space="0" w:color="auto"/>
        <w:left w:val="none" w:sz="0" w:space="0" w:color="auto"/>
        <w:bottom w:val="none" w:sz="0" w:space="0" w:color="auto"/>
        <w:right w:val="none" w:sz="0" w:space="0" w:color="auto"/>
      </w:divBdr>
    </w:div>
    <w:div w:id="1415861097">
      <w:bodyDiv w:val="1"/>
      <w:marLeft w:val="0"/>
      <w:marRight w:val="0"/>
      <w:marTop w:val="0"/>
      <w:marBottom w:val="0"/>
      <w:divBdr>
        <w:top w:val="none" w:sz="0" w:space="0" w:color="auto"/>
        <w:left w:val="none" w:sz="0" w:space="0" w:color="auto"/>
        <w:bottom w:val="none" w:sz="0" w:space="0" w:color="auto"/>
        <w:right w:val="none" w:sz="0" w:space="0" w:color="auto"/>
      </w:divBdr>
    </w:div>
    <w:div w:id="1460684376">
      <w:bodyDiv w:val="1"/>
      <w:marLeft w:val="0"/>
      <w:marRight w:val="0"/>
      <w:marTop w:val="0"/>
      <w:marBottom w:val="0"/>
      <w:divBdr>
        <w:top w:val="none" w:sz="0" w:space="0" w:color="auto"/>
        <w:left w:val="none" w:sz="0" w:space="0" w:color="auto"/>
        <w:bottom w:val="none" w:sz="0" w:space="0" w:color="auto"/>
        <w:right w:val="none" w:sz="0" w:space="0" w:color="auto"/>
      </w:divBdr>
    </w:div>
    <w:div w:id="1473910494">
      <w:bodyDiv w:val="1"/>
      <w:marLeft w:val="0"/>
      <w:marRight w:val="0"/>
      <w:marTop w:val="0"/>
      <w:marBottom w:val="0"/>
      <w:divBdr>
        <w:top w:val="none" w:sz="0" w:space="0" w:color="auto"/>
        <w:left w:val="none" w:sz="0" w:space="0" w:color="auto"/>
        <w:bottom w:val="none" w:sz="0" w:space="0" w:color="auto"/>
        <w:right w:val="none" w:sz="0" w:space="0" w:color="auto"/>
      </w:divBdr>
    </w:div>
    <w:div w:id="1474983079">
      <w:bodyDiv w:val="1"/>
      <w:marLeft w:val="0"/>
      <w:marRight w:val="0"/>
      <w:marTop w:val="0"/>
      <w:marBottom w:val="0"/>
      <w:divBdr>
        <w:top w:val="none" w:sz="0" w:space="0" w:color="auto"/>
        <w:left w:val="none" w:sz="0" w:space="0" w:color="auto"/>
        <w:bottom w:val="none" w:sz="0" w:space="0" w:color="auto"/>
        <w:right w:val="none" w:sz="0" w:space="0" w:color="auto"/>
      </w:divBdr>
    </w:div>
    <w:div w:id="1477140100">
      <w:bodyDiv w:val="1"/>
      <w:marLeft w:val="0"/>
      <w:marRight w:val="0"/>
      <w:marTop w:val="0"/>
      <w:marBottom w:val="0"/>
      <w:divBdr>
        <w:top w:val="none" w:sz="0" w:space="0" w:color="auto"/>
        <w:left w:val="none" w:sz="0" w:space="0" w:color="auto"/>
        <w:bottom w:val="none" w:sz="0" w:space="0" w:color="auto"/>
        <w:right w:val="none" w:sz="0" w:space="0" w:color="auto"/>
      </w:divBdr>
    </w:div>
    <w:div w:id="1479808093">
      <w:bodyDiv w:val="1"/>
      <w:marLeft w:val="0"/>
      <w:marRight w:val="0"/>
      <w:marTop w:val="0"/>
      <w:marBottom w:val="0"/>
      <w:divBdr>
        <w:top w:val="none" w:sz="0" w:space="0" w:color="auto"/>
        <w:left w:val="none" w:sz="0" w:space="0" w:color="auto"/>
        <w:bottom w:val="none" w:sz="0" w:space="0" w:color="auto"/>
        <w:right w:val="none" w:sz="0" w:space="0" w:color="auto"/>
      </w:divBdr>
    </w:div>
    <w:div w:id="1492602532">
      <w:bodyDiv w:val="1"/>
      <w:marLeft w:val="0"/>
      <w:marRight w:val="0"/>
      <w:marTop w:val="0"/>
      <w:marBottom w:val="0"/>
      <w:divBdr>
        <w:top w:val="none" w:sz="0" w:space="0" w:color="auto"/>
        <w:left w:val="none" w:sz="0" w:space="0" w:color="auto"/>
        <w:bottom w:val="none" w:sz="0" w:space="0" w:color="auto"/>
        <w:right w:val="none" w:sz="0" w:space="0" w:color="auto"/>
      </w:divBdr>
    </w:div>
    <w:div w:id="1499420922">
      <w:bodyDiv w:val="1"/>
      <w:marLeft w:val="0"/>
      <w:marRight w:val="0"/>
      <w:marTop w:val="0"/>
      <w:marBottom w:val="0"/>
      <w:divBdr>
        <w:top w:val="none" w:sz="0" w:space="0" w:color="auto"/>
        <w:left w:val="none" w:sz="0" w:space="0" w:color="auto"/>
        <w:bottom w:val="none" w:sz="0" w:space="0" w:color="auto"/>
        <w:right w:val="none" w:sz="0" w:space="0" w:color="auto"/>
      </w:divBdr>
    </w:div>
    <w:div w:id="1503543379">
      <w:bodyDiv w:val="1"/>
      <w:marLeft w:val="0"/>
      <w:marRight w:val="0"/>
      <w:marTop w:val="0"/>
      <w:marBottom w:val="0"/>
      <w:divBdr>
        <w:top w:val="none" w:sz="0" w:space="0" w:color="auto"/>
        <w:left w:val="none" w:sz="0" w:space="0" w:color="auto"/>
        <w:bottom w:val="none" w:sz="0" w:space="0" w:color="auto"/>
        <w:right w:val="none" w:sz="0" w:space="0" w:color="auto"/>
      </w:divBdr>
    </w:div>
    <w:div w:id="1506557868">
      <w:bodyDiv w:val="1"/>
      <w:marLeft w:val="0"/>
      <w:marRight w:val="0"/>
      <w:marTop w:val="0"/>
      <w:marBottom w:val="0"/>
      <w:divBdr>
        <w:top w:val="none" w:sz="0" w:space="0" w:color="auto"/>
        <w:left w:val="none" w:sz="0" w:space="0" w:color="auto"/>
        <w:bottom w:val="none" w:sz="0" w:space="0" w:color="auto"/>
        <w:right w:val="none" w:sz="0" w:space="0" w:color="auto"/>
      </w:divBdr>
    </w:div>
    <w:div w:id="1557813171">
      <w:bodyDiv w:val="1"/>
      <w:marLeft w:val="0"/>
      <w:marRight w:val="0"/>
      <w:marTop w:val="0"/>
      <w:marBottom w:val="0"/>
      <w:divBdr>
        <w:top w:val="none" w:sz="0" w:space="0" w:color="auto"/>
        <w:left w:val="none" w:sz="0" w:space="0" w:color="auto"/>
        <w:bottom w:val="none" w:sz="0" w:space="0" w:color="auto"/>
        <w:right w:val="none" w:sz="0" w:space="0" w:color="auto"/>
      </w:divBdr>
    </w:div>
    <w:div w:id="1569148377">
      <w:bodyDiv w:val="1"/>
      <w:marLeft w:val="0"/>
      <w:marRight w:val="0"/>
      <w:marTop w:val="0"/>
      <w:marBottom w:val="0"/>
      <w:divBdr>
        <w:top w:val="none" w:sz="0" w:space="0" w:color="auto"/>
        <w:left w:val="none" w:sz="0" w:space="0" w:color="auto"/>
        <w:bottom w:val="none" w:sz="0" w:space="0" w:color="auto"/>
        <w:right w:val="none" w:sz="0" w:space="0" w:color="auto"/>
      </w:divBdr>
    </w:div>
    <w:div w:id="1584333756">
      <w:bodyDiv w:val="1"/>
      <w:marLeft w:val="0"/>
      <w:marRight w:val="0"/>
      <w:marTop w:val="0"/>
      <w:marBottom w:val="0"/>
      <w:divBdr>
        <w:top w:val="none" w:sz="0" w:space="0" w:color="auto"/>
        <w:left w:val="none" w:sz="0" w:space="0" w:color="auto"/>
        <w:bottom w:val="none" w:sz="0" w:space="0" w:color="auto"/>
        <w:right w:val="none" w:sz="0" w:space="0" w:color="auto"/>
      </w:divBdr>
    </w:div>
    <w:div w:id="1593004066">
      <w:bodyDiv w:val="1"/>
      <w:marLeft w:val="0"/>
      <w:marRight w:val="0"/>
      <w:marTop w:val="0"/>
      <w:marBottom w:val="0"/>
      <w:divBdr>
        <w:top w:val="none" w:sz="0" w:space="0" w:color="auto"/>
        <w:left w:val="none" w:sz="0" w:space="0" w:color="auto"/>
        <w:bottom w:val="none" w:sz="0" w:space="0" w:color="auto"/>
        <w:right w:val="none" w:sz="0" w:space="0" w:color="auto"/>
      </w:divBdr>
    </w:div>
    <w:div w:id="1600218194">
      <w:bodyDiv w:val="1"/>
      <w:marLeft w:val="0"/>
      <w:marRight w:val="0"/>
      <w:marTop w:val="0"/>
      <w:marBottom w:val="0"/>
      <w:divBdr>
        <w:top w:val="none" w:sz="0" w:space="0" w:color="auto"/>
        <w:left w:val="none" w:sz="0" w:space="0" w:color="auto"/>
        <w:bottom w:val="none" w:sz="0" w:space="0" w:color="auto"/>
        <w:right w:val="none" w:sz="0" w:space="0" w:color="auto"/>
      </w:divBdr>
    </w:div>
    <w:div w:id="1606621605">
      <w:bodyDiv w:val="1"/>
      <w:marLeft w:val="0"/>
      <w:marRight w:val="0"/>
      <w:marTop w:val="0"/>
      <w:marBottom w:val="0"/>
      <w:divBdr>
        <w:top w:val="none" w:sz="0" w:space="0" w:color="auto"/>
        <w:left w:val="none" w:sz="0" w:space="0" w:color="auto"/>
        <w:bottom w:val="none" w:sz="0" w:space="0" w:color="auto"/>
        <w:right w:val="none" w:sz="0" w:space="0" w:color="auto"/>
      </w:divBdr>
    </w:div>
    <w:div w:id="1611008492">
      <w:bodyDiv w:val="1"/>
      <w:marLeft w:val="0"/>
      <w:marRight w:val="0"/>
      <w:marTop w:val="0"/>
      <w:marBottom w:val="0"/>
      <w:divBdr>
        <w:top w:val="none" w:sz="0" w:space="0" w:color="auto"/>
        <w:left w:val="none" w:sz="0" w:space="0" w:color="auto"/>
        <w:bottom w:val="none" w:sz="0" w:space="0" w:color="auto"/>
        <w:right w:val="none" w:sz="0" w:space="0" w:color="auto"/>
      </w:divBdr>
    </w:div>
    <w:div w:id="1614361282">
      <w:bodyDiv w:val="1"/>
      <w:marLeft w:val="0"/>
      <w:marRight w:val="0"/>
      <w:marTop w:val="0"/>
      <w:marBottom w:val="0"/>
      <w:divBdr>
        <w:top w:val="none" w:sz="0" w:space="0" w:color="auto"/>
        <w:left w:val="none" w:sz="0" w:space="0" w:color="auto"/>
        <w:bottom w:val="none" w:sz="0" w:space="0" w:color="auto"/>
        <w:right w:val="none" w:sz="0" w:space="0" w:color="auto"/>
      </w:divBdr>
    </w:div>
    <w:div w:id="1636376559">
      <w:bodyDiv w:val="1"/>
      <w:marLeft w:val="0"/>
      <w:marRight w:val="0"/>
      <w:marTop w:val="0"/>
      <w:marBottom w:val="0"/>
      <w:divBdr>
        <w:top w:val="none" w:sz="0" w:space="0" w:color="auto"/>
        <w:left w:val="none" w:sz="0" w:space="0" w:color="auto"/>
        <w:bottom w:val="none" w:sz="0" w:space="0" w:color="auto"/>
        <w:right w:val="none" w:sz="0" w:space="0" w:color="auto"/>
      </w:divBdr>
      <w:divsChild>
        <w:div w:id="777723016">
          <w:marLeft w:val="274"/>
          <w:marRight w:val="0"/>
          <w:marTop w:val="58"/>
          <w:marBottom w:val="0"/>
          <w:divBdr>
            <w:top w:val="none" w:sz="0" w:space="0" w:color="auto"/>
            <w:left w:val="none" w:sz="0" w:space="0" w:color="auto"/>
            <w:bottom w:val="none" w:sz="0" w:space="0" w:color="auto"/>
            <w:right w:val="none" w:sz="0" w:space="0" w:color="auto"/>
          </w:divBdr>
        </w:div>
        <w:div w:id="1155032807">
          <w:marLeft w:val="274"/>
          <w:marRight w:val="0"/>
          <w:marTop w:val="58"/>
          <w:marBottom w:val="0"/>
          <w:divBdr>
            <w:top w:val="none" w:sz="0" w:space="0" w:color="auto"/>
            <w:left w:val="none" w:sz="0" w:space="0" w:color="auto"/>
            <w:bottom w:val="none" w:sz="0" w:space="0" w:color="auto"/>
            <w:right w:val="none" w:sz="0" w:space="0" w:color="auto"/>
          </w:divBdr>
        </w:div>
      </w:divsChild>
    </w:div>
    <w:div w:id="1639338089">
      <w:bodyDiv w:val="1"/>
      <w:marLeft w:val="0"/>
      <w:marRight w:val="0"/>
      <w:marTop w:val="0"/>
      <w:marBottom w:val="0"/>
      <w:divBdr>
        <w:top w:val="none" w:sz="0" w:space="0" w:color="auto"/>
        <w:left w:val="none" w:sz="0" w:space="0" w:color="auto"/>
        <w:bottom w:val="none" w:sz="0" w:space="0" w:color="auto"/>
        <w:right w:val="none" w:sz="0" w:space="0" w:color="auto"/>
      </w:divBdr>
    </w:div>
    <w:div w:id="1642810523">
      <w:bodyDiv w:val="1"/>
      <w:marLeft w:val="0"/>
      <w:marRight w:val="0"/>
      <w:marTop w:val="0"/>
      <w:marBottom w:val="0"/>
      <w:divBdr>
        <w:top w:val="none" w:sz="0" w:space="0" w:color="auto"/>
        <w:left w:val="none" w:sz="0" w:space="0" w:color="auto"/>
        <w:bottom w:val="none" w:sz="0" w:space="0" w:color="auto"/>
        <w:right w:val="none" w:sz="0" w:space="0" w:color="auto"/>
      </w:divBdr>
    </w:div>
    <w:div w:id="1647247818">
      <w:bodyDiv w:val="1"/>
      <w:marLeft w:val="0"/>
      <w:marRight w:val="0"/>
      <w:marTop w:val="0"/>
      <w:marBottom w:val="0"/>
      <w:divBdr>
        <w:top w:val="none" w:sz="0" w:space="0" w:color="auto"/>
        <w:left w:val="none" w:sz="0" w:space="0" w:color="auto"/>
        <w:bottom w:val="none" w:sz="0" w:space="0" w:color="auto"/>
        <w:right w:val="none" w:sz="0" w:space="0" w:color="auto"/>
      </w:divBdr>
    </w:div>
    <w:div w:id="1647394534">
      <w:bodyDiv w:val="1"/>
      <w:marLeft w:val="0"/>
      <w:marRight w:val="0"/>
      <w:marTop w:val="0"/>
      <w:marBottom w:val="0"/>
      <w:divBdr>
        <w:top w:val="none" w:sz="0" w:space="0" w:color="auto"/>
        <w:left w:val="none" w:sz="0" w:space="0" w:color="auto"/>
        <w:bottom w:val="none" w:sz="0" w:space="0" w:color="auto"/>
        <w:right w:val="none" w:sz="0" w:space="0" w:color="auto"/>
      </w:divBdr>
    </w:div>
    <w:div w:id="1651712303">
      <w:bodyDiv w:val="1"/>
      <w:marLeft w:val="0"/>
      <w:marRight w:val="0"/>
      <w:marTop w:val="0"/>
      <w:marBottom w:val="0"/>
      <w:divBdr>
        <w:top w:val="none" w:sz="0" w:space="0" w:color="auto"/>
        <w:left w:val="none" w:sz="0" w:space="0" w:color="auto"/>
        <w:bottom w:val="none" w:sz="0" w:space="0" w:color="auto"/>
        <w:right w:val="none" w:sz="0" w:space="0" w:color="auto"/>
      </w:divBdr>
    </w:div>
    <w:div w:id="1667056236">
      <w:bodyDiv w:val="1"/>
      <w:marLeft w:val="0"/>
      <w:marRight w:val="0"/>
      <w:marTop w:val="0"/>
      <w:marBottom w:val="0"/>
      <w:divBdr>
        <w:top w:val="none" w:sz="0" w:space="0" w:color="auto"/>
        <w:left w:val="none" w:sz="0" w:space="0" w:color="auto"/>
        <w:bottom w:val="none" w:sz="0" w:space="0" w:color="auto"/>
        <w:right w:val="none" w:sz="0" w:space="0" w:color="auto"/>
      </w:divBdr>
    </w:div>
    <w:div w:id="1670329551">
      <w:bodyDiv w:val="1"/>
      <w:marLeft w:val="0"/>
      <w:marRight w:val="0"/>
      <w:marTop w:val="0"/>
      <w:marBottom w:val="0"/>
      <w:divBdr>
        <w:top w:val="none" w:sz="0" w:space="0" w:color="auto"/>
        <w:left w:val="none" w:sz="0" w:space="0" w:color="auto"/>
        <w:bottom w:val="none" w:sz="0" w:space="0" w:color="auto"/>
        <w:right w:val="none" w:sz="0" w:space="0" w:color="auto"/>
      </w:divBdr>
    </w:div>
    <w:div w:id="1671520185">
      <w:bodyDiv w:val="1"/>
      <w:marLeft w:val="0"/>
      <w:marRight w:val="0"/>
      <w:marTop w:val="0"/>
      <w:marBottom w:val="0"/>
      <w:divBdr>
        <w:top w:val="none" w:sz="0" w:space="0" w:color="auto"/>
        <w:left w:val="none" w:sz="0" w:space="0" w:color="auto"/>
        <w:bottom w:val="none" w:sz="0" w:space="0" w:color="auto"/>
        <w:right w:val="none" w:sz="0" w:space="0" w:color="auto"/>
      </w:divBdr>
    </w:div>
    <w:div w:id="1716076077">
      <w:bodyDiv w:val="1"/>
      <w:marLeft w:val="0"/>
      <w:marRight w:val="0"/>
      <w:marTop w:val="0"/>
      <w:marBottom w:val="0"/>
      <w:divBdr>
        <w:top w:val="none" w:sz="0" w:space="0" w:color="auto"/>
        <w:left w:val="none" w:sz="0" w:space="0" w:color="auto"/>
        <w:bottom w:val="none" w:sz="0" w:space="0" w:color="auto"/>
        <w:right w:val="none" w:sz="0" w:space="0" w:color="auto"/>
      </w:divBdr>
    </w:div>
    <w:div w:id="1743676791">
      <w:bodyDiv w:val="1"/>
      <w:marLeft w:val="0"/>
      <w:marRight w:val="0"/>
      <w:marTop w:val="0"/>
      <w:marBottom w:val="0"/>
      <w:divBdr>
        <w:top w:val="none" w:sz="0" w:space="0" w:color="auto"/>
        <w:left w:val="none" w:sz="0" w:space="0" w:color="auto"/>
        <w:bottom w:val="none" w:sz="0" w:space="0" w:color="auto"/>
        <w:right w:val="none" w:sz="0" w:space="0" w:color="auto"/>
      </w:divBdr>
    </w:div>
    <w:div w:id="1759986568">
      <w:bodyDiv w:val="1"/>
      <w:marLeft w:val="0"/>
      <w:marRight w:val="0"/>
      <w:marTop w:val="0"/>
      <w:marBottom w:val="0"/>
      <w:divBdr>
        <w:top w:val="none" w:sz="0" w:space="0" w:color="auto"/>
        <w:left w:val="none" w:sz="0" w:space="0" w:color="auto"/>
        <w:bottom w:val="none" w:sz="0" w:space="0" w:color="auto"/>
        <w:right w:val="none" w:sz="0" w:space="0" w:color="auto"/>
      </w:divBdr>
    </w:div>
    <w:div w:id="1778215214">
      <w:bodyDiv w:val="1"/>
      <w:marLeft w:val="0"/>
      <w:marRight w:val="0"/>
      <w:marTop w:val="0"/>
      <w:marBottom w:val="0"/>
      <w:divBdr>
        <w:top w:val="none" w:sz="0" w:space="0" w:color="auto"/>
        <w:left w:val="none" w:sz="0" w:space="0" w:color="auto"/>
        <w:bottom w:val="none" w:sz="0" w:space="0" w:color="auto"/>
        <w:right w:val="none" w:sz="0" w:space="0" w:color="auto"/>
      </w:divBdr>
    </w:div>
    <w:div w:id="1785155896">
      <w:bodyDiv w:val="1"/>
      <w:marLeft w:val="0"/>
      <w:marRight w:val="0"/>
      <w:marTop w:val="0"/>
      <w:marBottom w:val="0"/>
      <w:divBdr>
        <w:top w:val="none" w:sz="0" w:space="0" w:color="auto"/>
        <w:left w:val="none" w:sz="0" w:space="0" w:color="auto"/>
        <w:bottom w:val="none" w:sz="0" w:space="0" w:color="auto"/>
        <w:right w:val="none" w:sz="0" w:space="0" w:color="auto"/>
      </w:divBdr>
    </w:div>
    <w:div w:id="1825387877">
      <w:bodyDiv w:val="1"/>
      <w:marLeft w:val="0"/>
      <w:marRight w:val="0"/>
      <w:marTop w:val="0"/>
      <w:marBottom w:val="0"/>
      <w:divBdr>
        <w:top w:val="none" w:sz="0" w:space="0" w:color="auto"/>
        <w:left w:val="none" w:sz="0" w:space="0" w:color="auto"/>
        <w:bottom w:val="none" w:sz="0" w:space="0" w:color="auto"/>
        <w:right w:val="none" w:sz="0" w:space="0" w:color="auto"/>
      </w:divBdr>
    </w:div>
    <w:div w:id="1856263201">
      <w:bodyDiv w:val="1"/>
      <w:marLeft w:val="0"/>
      <w:marRight w:val="0"/>
      <w:marTop w:val="0"/>
      <w:marBottom w:val="0"/>
      <w:divBdr>
        <w:top w:val="none" w:sz="0" w:space="0" w:color="auto"/>
        <w:left w:val="none" w:sz="0" w:space="0" w:color="auto"/>
        <w:bottom w:val="none" w:sz="0" w:space="0" w:color="auto"/>
        <w:right w:val="none" w:sz="0" w:space="0" w:color="auto"/>
      </w:divBdr>
    </w:div>
    <w:div w:id="1862468247">
      <w:bodyDiv w:val="1"/>
      <w:marLeft w:val="0"/>
      <w:marRight w:val="0"/>
      <w:marTop w:val="0"/>
      <w:marBottom w:val="0"/>
      <w:divBdr>
        <w:top w:val="none" w:sz="0" w:space="0" w:color="auto"/>
        <w:left w:val="none" w:sz="0" w:space="0" w:color="auto"/>
        <w:bottom w:val="none" w:sz="0" w:space="0" w:color="auto"/>
        <w:right w:val="none" w:sz="0" w:space="0" w:color="auto"/>
      </w:divBdr>
    </w:div>
    <w:div w:id="1894925536">
      <w:bodyDiv w:val="1"/>
      <w:marLeft w:val="0"/>
      <w:marRight w:val="0"/>
      <w:marTop w:val="0"/>
      <w:marBottom w:val="0"/>
      <w:divBdr>
        <w:top w:val="none" w:sz="0" w:space="0" w:color="auto"/>
        <w:left w:val="none" w:sz="0" w:space="0" w:color="auto"/>
        <w:bottom w:val="none" w:sz="0" w:space="0" w:color="auto"/>
        <w:right w:val="none" w:sz="0" w:space="0" w:color="auto"/>
      </w:divBdr>
    </w:div>
    <w:div w:id="1926643824">
      <w:bodyDiv w:val="1"/>
      <w:marLeft w:val="0"/>
      <w:marRight w:val="0"/>
      <w:marTop w:val="0"/>
      <w:marBottom w:val="0"/>
      <w:divBdr>
        <w:top w:val="none" w:sz="0" w:space="0" w:color="auto"/>
        <w:left w:val="none" w:sz="0" w:space="0" w:color="auto"/>
        <w:bottom w:val="none" w:sz="0" w:space="0" w:color="auto"/>
        <w:right w:val="none" w:sz="0" w:space="0" w:color="auto"/>
      </w:divBdr>
    </w:div>
    <w:div w:id="1934706173">
      <w:bodyDiv w:val="1"/>
      <w:marLeft w:val="0"/>
      <w:marRight w:val="0"/>
      <w:marTop w:val="0"/>
      <w:marBottom w:val="0"/>
      <w:divBdr>
        <w:top w:val="none" w:sz="0" w:space="0" w:color="auto"/>
        <w:left w:val="none" w:sz="0" w:space="0" w:color="auto"/>
        <w:bottom w:val="none" w:sz="0" w:space="0" w:color="auto"/>
        <w:right w:val="none" w:sz="0" w:space="0" w:color="auto"/>
      </w:divBdr>
    </w:div>
    <w:div w:id="1940673341">
      <w:bodyDiv w:val="1"/>
      <w:marLeft w:val="0"/>
      <w:marRight w:val="0"/>
      <w:marTop w:val="0"/>
      <w:marBottom w:val="0"/>
      <w:divBdr>
        <w:top w:val="none" w:sz="0" w:space="0" w:color="auto"/>
        <w:left w:val="none" w:sz="0" w:space="0" w:color="auto"/>
        <w:bottom w:val="none" w:sz="0" w:space="0" w:color="auto"/>
        <w:right w:val="none" w:sz="0" w:space="0" w:color="auto"/>
      </w:divBdr>
    </w:div>
    <w:div w:id="1988317350">
      <w:bodyDiv w:val="1"/>
      <w:marLeft w:val="0"/>
      <w:marRight w:val="0"/>
      <w:marTop w:val="0"/>
      <w:marBottom w:val="0"/>
      <w:divBdr>
        <w:top w:val="none" w:sz="0" w:space="0" w:color="auto"/>
        <w:left w:val="none" w:sz="0" w:space="0" w:color="auto"/>
        <w:bottom w:val="none" w:sz="0" w:space="0" w:color="auto"/>
        <w:right w:val="none" w:sz="0" w:space="0" w:color="auto"/>
      </w:divBdr>
    </w:div>
    <w:div w:id="2009602177">
      <w:bodyDiv w:val="1"/>
      <w:marLeft w:val="0"/>
      <w:marRight w:val="0"/>
      <w:marTop w:val="0"/>
      <w:marBottom w:val="0"/>
      <w:divBdr>
        <w:top w:val="none" w:sz="0" w:space="0" w:color="auto"/>
        <w:left w:val="none" w:sz="0" w:space="0" w:color="auto"/>
        <w:bottom w:val="none" w:sz="0" w:space="0" w:color="auto"/>
        <w:right w:val="none" w:sz="0" w:space="0" w:color="auto"/>
      </w:divBdr>
    </w:div>
    <w:div w:id="2037996699">
      <w:bodyDiv w:val="1"/>
      <w:marLeft w:val="0"/>
      <w:marRight w:val="0"/>
      <w:marTop w:val="0"/>
      <w:marBottom w:val="0"/>
      <w:divBdr>
        <w:top w:val="none" w:sz="0" w:space="0" w:color="auto"/>
        <w:left w:val="none" w:sz="0" w:space="0" w:color="auto"/>
        <w:bottom w:val="none" w:sz="0" w:space="0" w:color="auto"/>
        <w:right w:val="none" w:sz="0" w:space="0" w:color="auto"/>
      </w:divBdr>
    </w:div>
    <w:div w:id="2060664312">
      <w:bodyDiv w:val="1"/>
      <w:marLeft w:val="0"/>
      <w:marRight w:val="0"/>
      <w:marTop w:val="0"/>
      <w:marBottom w:val="0"/>
      <w:divBdr>
        <w:top w:val="none" w:sz="0" w:space="0" w:color="auto"/>
        <w:left w:val="none" w:sz="0" w:space="0" w:color="auto"/>
        <w:bottom w:val="none" w:sz="0" w:space="0" w:color="auto"/>
        <w:right w:val="none" w:sz="0" w:space="0" w:color="auto"/>
      </w:divBdr>
    </w:div>
    <w:div w:id="2081513671">
      <w:bodyDiv w:val="1"/>
      <w:marLeft w:val="0"/>
      <w:marRight w:val="0"/>
      <w:marTop w:val="0"/>
      <w:marBottom w:val="0"/>
      <w:divBdr>
        <w:top w:val="none" w:sz="0" w:space="0" w:color="auto"/>
        <w:left w:val="none" w:sz="0" w:space="0" w:color="auto"/>
        <w:bottom w:val="none" w:sz="0" w:space="0" w:color="auto"/>
        <w:right w:val="none" w:sz="0" w:space="0" w:color="auto"/>
      </w:divBdr>
    </w:div>
    <w:div w:id="2108693592">
      <w:bodyDiv w:val="1"/>
      <w:marLeft w:val="0"/>
      <w:marRight w:val="0"/>
      <w:marTop w:val="0"/>
      <w:marBottom w:val="0"/>
      <w:divBdr>
        <w:top w:val="none" w:sz="0" w:space="0" w:color="auto"/>
        <w:left w:val="none" w:sz="0" w:space="0" w:color="auto"/>
        <w:bottom w:val="none" w:sz="0" w:space="0" w:color="auto"/>
        <w:right w:val="none" w:sz="0" w:space="0" w:color="auto"/>
      </w:divBdr>
    </w:div>
    <w:div w:id="2137331288">
      <w:bodyDiv w:val="1"/>
      <w:marLeft w:val="0"/>
      <w:marRight w:val="0"/>
      <w:marTop w:val="0"/>
      <w:marBottom w:val="0"/>
      <w:divBdr>
        <w:top w:val="none" w:sz="0" w:space="0" w:color="auto"/>
        <w:left w:val="none" w:sz="0" w:space="0" w:color="auto"/>
        <w:bottom w:val="none" w:sz="0" w:space="0" w:color="auto"/>
        <w:right w:val="none" w:sz="0" w:space="0" w:color="auto"/>
      </w:divBdr>
      <w:divsChild>
        <w:div w:id="169369747">
          <w:marLeft w:val="0"/>
          <w:marRight w:val="0"/>
          <w:marTop w:val="0"/>
          <w:marBottom w:val="0"/>
          <w:divBdr>
            <w:top w:val="none" w:sz="0" w:space="0" w:color="auto"/>
            <w:left w:val="none" w:sz="0" w:space="0" w:color="auto"/>
            <w:bottom w:val="none" w:sz="0" w:space="0" w:color="auto"/>
            <w:right w:val="none" w:sz="0" w:space="0" w:color="auto"/>
          </w:divBdr>
          <w:divsChild>
            <w:div w:id="156579424">
              <w:marLeft w:val="0"/>
              <w:marRight w:val="0"/>
              <w:marTop w:val="0"/>
              <w:marBottom w:val="0"/>
              <w:divBdr>
                <w:top w:val="none" w:sz="0" w:space="0" w:color="auto"/>
                <w:left w:val="none" w:sz="0" w:space="0" w:color="auto"/>
                <w:bottom w:val="none" w:sz="0" w:space="0" w:color="auto"/>
                <w:right w:val="none" w:sz="0" w:space="0" w:color="auto"/>
              </w:divBdr>
              <w:divsChild>
                <w:div w:id="295450655">
                  <w:marLeft w:val="0"/>
                  <w:marRight w:val="0"/>
                  <w:marTop w:val="0"/>
                  <w:marBottom w:val="0"/>
                  <w:divBdr>
                    <w:top w:val="none" w:sz="0" w:space="0" w:color="auto"/>
                    <w:left w:val="none" w:sz="0" w:space="0" w:color="auto"/>
                    <w:bottom w:val="none" w:sz="0" w:space="0" w:color="auto"/>
                    <w:right w:val="none" w:sz="0" w:space="0" w:color="auto"/>
                  </w:divBdr>
                  <w:divsChild>
                    <w:div w:id="2093578539">
                      <w:marLeft w:val="0"/>
                      <w:marRight w:val="0"/>
                      <w:marTop w:val="0"/>
                      <w:marBottom w:val="0"/>
                      <w:divBdr>
                        <w:top w:val="none" w:sz="0" w:space="0" w:color="auto"/>
                        <w:left w:val="none" w:sz="0" w:space="0" w:color="auto"/>
                        <w:bottom w:val="none" w:sz="0" w:space="0" w:color="auto"/>
                        <w:right w:val="none" w:sz="0" w:space="0" w:color="auto"/>
                      </w:divBdr>
                      <w:divsChild>
                        <w:div w:id="612833945">
                          <w:marLeft w:val="0"/>
                          <w:marRight w:val="0"/>
                          <w:marTop w:val="0"/>
                          <w:marBottom w:val="0"/>
                          <w:divBdr>
                            <w:top w:val="none" w:sz="0" w:space="0" w:color="auto"/>
                            <w:left w:val="none" w:sz="0" w:space="0" w:color="auto"/>
                            <w:bottom w:val="none" w:sz="0" w:space="0" w:color="auto"/>
                            <w:right w:val="none" w:sz="0" w:space="0" w:color="auto"/>
                          </w:divBdr>
                          <w:divsChild>
                            <w:div w:id="540702719">
                              <w:marLeft w:val="0"/>
                              <w:marRight w:val="0"/>
                              <w:marTop w:val="0"/>
                              <w:marBottom w:val="0"/>
                              <w:divBdr>
                                <w:top w:val="none" w:sz="0" w:space="0" w:color="auto"/>
                                <w:left w:val="none" w:sz="0" w:space="0" w:color="auto"/>
                                <w:bottom w:val="none" w:sz="0" w:space="0" w:color="auto"/>
                                <w:right w:val="none" w:sz="0" w:space="0" w:color="auto"/>
                              </w:divBdr>
                              <w:divsChild>
                                <w:div w:id="165245701">
                                  <w:marLeft w:val="0"/>
                                  <w:marRight w:val="0"/>
                                  <w:marTop w:val="0"/>
                                  <w:marBottom w:val="0"/>
                                  <w:divBdr>
                                    <w:top w:val="none" w:sz="0" w:space="0" w:color="auto"/>
                                    <w:left w:val="none" w:sz="0" w:space="0" w:color="auto"/>
                                    <w:bottom w:val="none" w:sz="0" w:space="0" w:color="auto"/>
                                    <w:right w:val="none" w:sz="0" w:space="0" w:color="auto"/>
                                  </w:divBdr>
                                  <w:divsChild>
                                    <w:div w:id="687220969">
                                      <w:marLeft w:val="60"/>
                                      <w:marRight w:val="0"/>
                                      <w:marTop w:val="0"/>
                                      <w:marBottom w:val="0"/>
                                      <w:divBdr>
                                        <w:top w:val="none" w:sz="0" w:space="0" w:color="auto"/>
                                        <w:left w:val="none" w:sz="0" w:space="0" w:color="auto"/>
                                        <w:bottom w:val="none" w:sz="0" w:space="0" w:color="auto"/>
                                        <w:right w:val="none" w:sz="0" w:space="0" w:color="auto"/>
                                      </w:divBdr>
                                      <w:divsChild>
                                        <w:div w:id="658928672">
                                          <w:marLeft w:val="0"/>
                                          <w:marRight w:val="0"/>
                                          <w:marTop w:val="0"/>
                                          <w:marBottom w:val="0"/>
                                          <w:divBdr>
                                            <w:top w:val="none" w:sz="0" w:space="0" w:color="auto"/>
                                            <w:left w:val="none" w:sz="0" w:space="0" w:color="auto"/>
                                            <w:bottom w:val="none" w:sz="0" w:space="0" w:color="auto"/>
                                            <w:right w:val="none" w:sz="0" w:space="0" w:color="auto"/>
                                          </w:divBdr>
                                          <w:divsChild>
                                            <w:div w:id="231041606">
                                              <w:marLeft w:val="0"/>
                                              <w:marRight w:val="0"/>
                                              <w:marTop w:val="0"/>
                                              <w:marBottom w:val="120"/>
                                              <w:divBdr>
                                                <w:top w:val="single" w:sz="6" w:space="0" w:color="F5F5F5"/>
                                                <w:left w:val="single" w:sz="6" w:space="0" w:color="F5F5F5"/>
                                                <w:bottom w:val="single" w:sz="6" w:space="0" w:color="F5F5F5"/>
                                                <w:right w:val="single" w:sz="6" w:space="0" w:color="F5F5F5"/>
                                              </w:divBdr>
                                              <w:divsChild>
                                                <w:div w:id="836578649">
                                                  <w:marLeft w:val="0"/>
                                                  <w:marRight w:val="0"/>
                                                  <w:marTop w:val="0"/>
                                                  <w:marBottom w:val="0"/>
                                                  <w:divBdr>
                                                    <w:top w:val="none" w:sz="0" w:space="0" w:color="auto"/>
                                                    <w:left w:val="none" w:sz="0" w:space="0" w:color="auto"/>
                                                    <w:bottom w:val="none" w:sz="0" w:space="0" w:color="auto"/>
                                                    <w:right w:val="none" w:sz="0" w:space="0" w:color="auto"/>
                                                  </w:divBdr>
                                                  <w:divsChild>
                                                    <w:div w:id="1551650292">
                                                      <w:marLeft w:val="0"/>
                                                      <w:marRight w:val="0"/>
                                                      <w:marTop w:val="0"/>
                                                      <w:marBottom w:val="0"/>
                                                      <w:divBdr>
                                                        <w:top w:val="none" w:sz="0" w:space="0" w:color="auto"/>
                                                        <w:left w:val="none" w:sz="0" w:space="0" w:color="auto"/>
                                                        <w:bottom w:val="none" w:sz="0" w:space="0" w:color="auto"/>
                                                        <w:right w:val="none" w:sz="0" w:space="0" w:color="auto"/>
                                                      </w:divBdr>
                                                    </w:div>
                                                  </w:divsChild>
                                                </w:div>
                                                <w:div w:id="724839044">
                                                  <w:marLeft w:val="0"/>
                                                  <w:marRight w:val="0"/>
                                                  <w:marTop w:val="0"/>
                                                  <w:marBottom w:val="0"/>
                                                  <w:divBdr>
                                                    <w:top w:val="none" w:sz="0" w:space="0" w:color="auto"/>
                                                    <w:left w:val="none" w:sz="0" w:space="0" w:color="auto"/>
                                                    <w:bottom w:val="none" w:sz="0" w:space="0" w:color="auto"/>
                                                    <w:right w:val="none" w:sz="0" w:space="0" w:color="auto"/>
                                                  </w:divBdr>
                                                  <w:divsChild>
                                                    <w:div w:id="11201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1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00"/>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560B-7B38-4A7E-89F1-FE6A3DFD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18461</Words>
  <Characters>116310</Characters>
  <Application>Microsoft Office Word</Application>
  <DocSecurity>0</DocSecurity>
  <Lines>969</Lines>
  <Paragraphs>269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Eaton</Company>
  <LinksUpToDate>false</LinksUpToDate>
  <CharactersWithSpaces>134502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Villis, Heinz-Guenter</dc:creator>
  <cp:lastModifiedBy>Paglino Stefan</cp:lastModifiedBy>
  <cp:revision>21</cp:revision>
  <cp:lastPrinted>2018-11-22T14:29:00Z</cp:lastPrinted>
  <dcterms:created xsi:type="dcterms:W3CDTF">2019-10-28T11:53:00Z</dcterms:created>
  <dcterms:modified xsi:type="dcterms:W3CDTF">2021-02-03T14:18:00Z</dcterms:modified>
</cp:coreProperties>
</file>